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12" w:rsidRDefault="00051112">
      <w:pPr>
        <w:pStyle w:val="ConsPlusTitlePage"/>
      </w:pPr>
      <w:r>
        <w:t xml:space="preserve">Документ предоставлен </w:t>
      </w:r>
      <w:hyperlink r:id="rId5">
        <w:r>
          <w:rPr>
            <w:color w:val="0000FF"/>
          </w:rPr>
          <w:t>КонсультантПлюс</w:t>
        </w:r>
      </w:hyperlink>
      <w:r>
        <w:br/>
      </w:r>
    </w:p>
    <w:p w:rsidR="00051112" w:rsidRDefault="00051112">
      <w:pPr>
        <w:pStyle w:val="ConsPlusNormal"/>
        <w:outlineLvl w:val="0"/>
      </w:pPr>
    </w:p>
    <w:p w:rsidR="00051112" w:rsidRDefault="00051112">
      <w:pPr>
        <w:pStyle w:val="ConsPlusTitle"/>
        <w:jc w:val="center"/>
        <w:outlineLvl w:val="0"/>
      </w:pPr>
      <w:r>
        <w:t>ПРАВИТЕЛЬСТВО ЛЕНИНГРАДСКОЙ ОБЛАСТИ</w:t>
      </w:r>
    </w:p>
    <w:p w:rsidR="00051112" w:rsidRDefault="00051112">
      <w:pPr>
        <w:pStyle w:val="ConsPlusTitle"/>
      </w:pPr>
    </w:p>
    <w:p w:rsidR="00051112" w:rsidRDefault="00051112">
      <w:pPr>
        <w:pStyle w:val="ConsPlusTitle"/>
        <w:jc w:val="center"/>
      </w:pPr>
      <w:r>
        <w:t>ПОСТАНОВЛЕНИЕ</w:t>
      </w:r>
    </w:p>
    <w:p w:rsidR="00051112" w:rsidRDefault="00051112">
      <w:pPr>
        <w:pStyle w:val="ConsPlusTitle"/>
        <w:jc w:val="center"/>
      </w:pPr>
      <w:r>
        <w:t>от 27 декабря 2019 г. N 636</w:t>
      </w:r>
    </w:p>
    <w:p w:rsidR="00051112" w:rsidRDefault="00051112">
      <w:pPr>
        <w:pStyle w:val="ConsPlusTitle"/>
      </w:pPr>
    </w:p>
    <w:p w:rsidR="00051112" w:rsidRDefault="00051112">
      <w:pPr>
        <w:pStyle w:val="ConsPlusTitle"/>
        <w:jc w:val="center"/>
      </w:pPr>
      <w:r>
        <w:t>О ГОСУДАРСТВЕННОЙ ПРОГРАММЕ ЛЕНИНГРАДСКОЙ ОБЛАСТИ</w:t>
      </w:r>
    </w:p>
    <w:p w:rsidR="00051112" w:rsidRDefault="00051112">
      <w:pPr>
        <w:pStyle w:val="ConsPlusTitle"/>
        <w:jc w:val="center"/>
      </w:pPr>
      <w:r>
        <w:t>"КОМПЛЕКСНОЕ РАЗВИТИЕ СЕЛЬСКИХ ТЕРРИТОРИЙ</w:t>
      </w:r>
    </w:p>
    <w:p w:rsidR="00051112" w:rsidRDefault="00051112">
      <w:pPr>
        <w:pStyle w:val="ConsPlusTitle"/>
        <w:jc w:val="center"/>
      </w:pPr>
      <w:r>
        <w:t>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07.04.2020 </w:t>
            </w:r>
            <w:hyperlink r:id="rId6">
              <w:r>
                <w:rPr>
                  <w:color w:val="0000FF"/>
                </w:rPr>
                <w:t>N 178</w:t>
              </w:r>
            </w:hyperlink>
            <w:r>
              <w:rPr>
                <w:color w:val="392C69"/>
              </w:rPr>
              <w:t xml:space="preserve">, от 25.11.2020 </w:t>
            </w:r>
            <w:hyperlink r:id="rId7">
              <w:r>
                <w:rPr>
                  <w:color w:val="0000FF"/>
                </w:rPr>
                <w:t>N 779</w:t>
              </w:r>
            </w:hyperlink>
            <w:r>
              <w:rPr>
                <w:color w:val="392C69"/>
              </w:rPr>
              <w:t xml:space="preserve">, от 10.12.2020 </w:t>
            </w:r>
            <w:hyperlink r:id="rId8">
              <w:r>
                <w:rPr>
                  <w:color w:val="0000FF"/>
                </w:rPr>
                <w:t>N 815</w:t>
              </w:r>
            </w:hyperlink>
            <w:r>
              <w:rPr>
                <w:color w:val="392C69"/>
              </w:rPr>
              <w:t>,</w:t>
            </w:r>
          </w:p>
          <w:p w:rsidR="00051112" w:rsidRDefault="00051112">
            <w:pPr>
              <w:pStyle w:val="ConsPlusNormal"/>
              <w:jc w:val="center"/>
            </w:pPr>
            <w:r>
              <w:rPr>
                <w:color w:val="392C69"/>
              </w:rPr>
              <w:t xml:space="preserve">от 29.01.2021 </w:t>
            </w:r>
            <w:hyperlink r:id="rId9">
              <w:r>
                <w:rPr>
                  <w:color w:val="0000FF"/>
                </w:rPr>
                <w:t>N 59</w:t>
              </w:r>
            </w:hyperlink>
            <w:r>
              <w:rPr>
                <w:color w:val="392C69"/>
              </w:rPr>
              <w:t xml:space="preserve">, от 21.09.2021 </w:t>
            </w:r>
            <w:hyperlink r:id="rId10">
              <w:r>
                <w:rPr>
                  <w:color w:val="0000FF"/>
                </w:rPr>
                <w:t>N 608</w:t>
              </w:r>
            </w:hyperlink>
            <w:r>
              <w:rPr>
                <w:color w:val="392C69"/>
              </w:rPr>
              <w:t xml:space="preserve">, от 27.12.2021 </w:t>
            </w:r>
            <w:hyperlink r:id="rId11">
              <w:r>
                <w:rPr>
                  <w:color w:val="0000FF"/>
                </w:rPr>
                <w:t>N 873</w:t>
              </w:r>
            </w:hyperlink>
            <w:r>
              <w:rPr>
                <w:color w:val="392C69"/>
              </w:rPr>
              <w:t>,</w:t>
            </w:r>
          </w:p>
          <w:p w:rsidR="00051112" w:rsidRDefault="00051112">
            <w:pPr>
              <w:pStyle w:val="ConsPlusNormal"/>
              <w:jc w:val="center"/>
            </w:pPr>
            <w:r>
              <w:rPr>
                <w:color w:val="392C69"/>
              </w:rPr>
              <w:t xml:space="preserve">от 10.03.2022 </w:t>
            </w:r>
            <w:hyperlink r:id="rId12">
              <w:r>
                <w:rPr>
                  <w:color w:val="0000FF"/>
                </w:rPr>
                <w:t>N 143</w:t>
              </w:r>
            </w:hyperlink>
            <w:r>
              <w:rPr>
                <w:color w:val="392C69"/>
              </w:rPr>
              <w:t xml:space="preserve">, от 12.08.2022 </w:t>
            </w:r>
            <w:hyperlink r:id="rId13">
              <w:r>
                <w:rPr>
                  <w:color w:val="0000FF"/>
                </w:rPr>
                <w:t>N 572</w:t>
              </w:r>
            </w:hyperlink>
            <w:r>
              <w:rPr>
                <w:color w:val="392C69"/>
              </w:rPr>
              <w:t xml:space="preserve">, от 14.10.2022 </w:t>
            </w:r>
            <w:hyperlink r:id="rId14">
              <w:r>
                <w:rPr>
                  <w:color w:val="0000FF"/>
                </w:rPr>
                <w:t>N 738</w:t>
              </w:r>
            </w:hyperlink>
            <w:r>
              <w:rPr>
                <w:color w:val="392C69"/>
              </w:rPr>
              <w:t>,</w:t>
            </w:r>
          </w:p>
          <w:p w:rsidR="00051112" w:rsidRDefault="00051112">
            <w:pPr>
              <w:pStyle w:val="ConsPlusNormal"/>
              <w:jc w:val="center"/>
            </w:pPr>
            <w:r>
              <w:rPr>
                <w:color w:val="392C69"/>
              </w:rPr>
              <w:t xml:space="preserve">от 10.11.2022 </w:t>
            </w:r>
            <w:hyperlink r:id="rId15">
              <w:r>
                <w:rPr>
                  <w:color w:val="0000FF"/>
                </w:rPr>
                <w:t>N 808</w:t>
              </w:r>
            </w:hyperlink>
            <w:r>
              <w:rPr>
                <w:color w:val="392C69"/>
              </w:rPr>
              <w:t xml:space="preserve">, от 10.11.2022 </w:t>
            </w:r>
            <w:hyperlink r:id="rId16">
              <w:r>
                <w:rPr>
                  <w:color w:val="0000FF"/>
                </w:rPr>
                <w:t>N 809</w:t>
              </w:r>
            </w:hyperlink>
            <w:r>
              <w:rPr>
                <w:color w:val="392C69"/>
              </w:rPr>
              <w:t xml:space="preserve">, от 13.12.2022 </w:t>
            </w:r>
            <w:hyperlink r:id="rId17">
              <w:r>
                <w:rPr>
                  <w:color w:val="0000FF"/>
                </w:rPr>
                <w:t>N 914</w:t>
              </w:r>
            </w:hyperlink>
            <w:r>
              <w:rPr>
                <w:color w:val="392C69"/>
              </w:rPr>
              <w:t>,</w:t>
            </w:r>
          </w:p>
          <w:p w:rsidR="00051112" w:rsidRDefault="00051112">
            <w:pPr>
              <w:pStyle w:val="ConsPlusNormal"/>
              <w:jc w:val="center"/>
            </w:pPr>
            <w:r>
              <w:rPr>
                <w:color w:val="392C69"/>
              </w:rPr>
              <w:t xml:space="preserve">от 30.12.2022 </w:t>
            </w:r>
            <w:hyperlink r:id="rId18">
              <w:r>
                <w:rPr>
                  <w:color w:val="0000FF"/>
                </w:rPr>
                <w:t>N 1031</w:t>
              </w:r>
            </w:hyperlink>
            <w:r>
              <w:rPr>
                <w:color w:val="392C69"/>
              </w:rPr>
              <w:t xml:space="preserve">, от 30.12.2022 </w:t>
            </w:r>
            <w:hyperlink r:id="rId19">
              <w:r>
                <w:rPr>
                  <w:color w:val="0000FF"/>
                </w:rPr>
                <w:t>N 1033</w:t>
              </w:r>
            </w:hyperlink>
            <w:r>
              <w:rPr>
                <w:color w:val="392C69"/>
              </w:rPr>
              <w:t xml:space="preserve">, от 27.02.2023 </w:t>
            </w:r>
            <w:hyperlink r:id="rId20">
              <w:r>
                <w:rPr>
                  <w:color w:val="0000FF"/>
                </w:rPr>
                <w:t>N 120</w:t>
              </w:r>
            </w:hyperlink>
            <w:r>
              <w:rPr>
                <w:color w:val="392C69"/>
              </w:rPr>
              <w:t>,</w:t>
            </w:r>
          </w:p>
          <w:p w:rsidR="00051112" w:rsidRDefault="00051112">
            <w:pPr>
              <w:pStyle w:val="ConsPlusNormal"/>
              <w:jc w:val="center"/>
            </w:pPr>
            <w:r>
              <w:rPr>
                <w:color w:val="392C69"/>
              </w:rPr>
              <w:t xml:space="preserve">от 28.02.2023 </w:t>
            </w:r>
            <w:hyperlink r:id="rId21">
              <w:r>
                <w:rPr>
                  <w:color w:val="0000FF"/>
                </w:rPr>
                <w:t>N 124</w:t>
              </w:r>
            </w:hyperlink>
            <w:r>
              <w:rPr>
                <w:color w:val="392C69"/>
              </w:rPr>
              <w:t xml:space="preserve">, от 10.04.2023 </w:t>
            </w:r>
            <w:hyperlink r:id="rId22">
              <w:r>
                <w:rPr>
                  <w:color w:val="0000FF"/>
                </w:rPr>
                <w:t>N 237</w:t>
              </w:r>
            </w:hyperlink>
            <w:r>
              <w:rPr>
                <w:color w:val="392C69"/>
              </w:rPr>
              <w:t xml:space="preserve">, от 26.07.2023 </w:t>
            </w:r>
            <w:hyperlink r:id="rId23">
              <w:r>
                <w:rPr>
                  <w:color w:val="0000FF"/>
                </w:rPr>
                <w:t>N 525</w:t>
              </w:r>
            </w:hyperlink>
            <w:r>
              <w:rPr>
                <w:color w:val="392C69"/>
              </w:rPr>
              <w:t>,</w:t>
            </w:r>
          </w:p>
          <w:p w:rsidR="00051112" w:rsidRDefault="00051112">
            <w:pPr>
              <w:pStyle w:val="ConsPlusNormal"/>
              <w:jc w:val="center"/>
            </w:pPr>
            <w:r>
              <w:rPr>
                <w:color w:val="392C69"/>
              </w:rPr>
              <w:t xml:space="preserve">от 22.09.2023 </w:t>
            </w:r>
            <w:hyperlink r:id="rId24">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pPr>
    </w:p>
    <w:p w:rsidR="00051112" w:rsidRDefault="00051112">
      <w:pPr>
        <w:pStyle w:val="ConsPlusNormal"/>
        <w:ind w:firstLine="540"/>
        <w:jc w:val="both"/>
      </w:pPr>
      <w:r>
        <w:t xml:space="preserve">В соответствии с </w:t>
      </w:r>
      <w:hyperlink r:id="rId25">
        <w:r>
          <w:rPr>
            <w:color w:val="0000FF"/>
          </w:rPr>
          <w:t>пунктом 3</w:t>
        </w:r>
      </w:hyperlink>
      <w: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26">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051112" w:rsidRDefault="00051112">
      <w:pPr>
        <w:pStyle w:val="ConsPlusNormal"/>
        <w:jc w:val="both"/>
      </w:pPr>
      <w:r>
        <w:t xml:space="preserve">(преамбула в ред. </w:t>
      </w:r>
      <w:hyperlink r:id="rId27">
        <w:r>
          <w:rPr>
            <w:color w:val="0000FF"/>
          </w:rPr>
          <w:t>Постановления</w:t>
        </w:r>
      </w:hyperlink>
      <w:r>
        <w:t xml:space="preserve"> Правительства Ленинградской области от 07.04.2020 N 178)</w:t>
      </w:r>
    </w:p>
    <w:p w:rsidR="00051112" w:rsidRDefault="00051112">
      <w:pPr>
        <w:pStyle w:val="ConsPlusNormal"/>
      </w:pPr>
    </w:p>
    <w:p w:rsidR="00051112" w:rsidRDefault="00051112">
      <w:pPr>
        <w:pStyle w:val="ConsPlusNormal"/>
        <w:ind w:firstLine="540"/>
        <w:jc w:val="both"/>
      </w:pPr>
      <w:r>
        <w:t xml:space="preserve">1. Утвердить прилагаемую государственную </w:t>
      </w:r>
      <w:hyperlink w:anchor="P41">
        <w:r>
          <w:rPr>
            <w:color w:val="0000FF"/>
          </w:rPr>
          <w:t>программу</w:t>
        </w:r>
      </w:hyperlink>
      <w:r>
        <w:t xml:space="preserve"> Ленинградской области "Комплексное развитие сельских территорий Ленинградской области".</w:t>
      </w:r>
    </w:p>
    <w:p w:rsidR="00051112" w:rsidRDefault="00051112">
      <w:pPr>
        <w:pStyle w:val="ConsPlusNormal"/>
        <w:spacing w:before="220"/>
        <w:ind w:firstLine="540"/>
        <w:jc w:val="both"/>
      </w:pPr>
      <w: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051112" w:rsidRDefault="00051112">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051112" w:rsidRDefault="00051112">
      <w:pPr>
        <w:pStyle w:val="ConsPlusNormal"/>
        <w:spacing w:before="220"/>
        <w:ind w:firstLine="540"/>
        <w:jc w:val="both"/>
      </w:pPr>
      <w:r>
        <w:t>4. Настоящее постановление вступает в силу с 1 января 2020 года.</w:t>
      </w:r>
    </w:p>
    <w:p w:rsidR="00051112" w:rsidRDefault="00051112">
      <w:pPr>
        <w:pStyle w:val="ConsPlusNormal"/>
      </w:pPr>
    </w:p>
    <w:p w:rsidR="00051112" w:rsidRDefault="00051112">
      <w:pPr>
        <w:pStyle w:val="ConsPlusNormal"/>
        <w:jc w:val="right"/>
      </w:pPr>
      <w:r>
        <w:t>Губернатор</w:t>
      </w:r>
    </w:p>
    <w:p w:rsidR="00051112" w:rsidRDefault="00051112">
      <w:pPr>
        <w:pStyle w:val="ConsPlusNormal"/>
        <w:jc w:val="right"/>
      </w:pPr>
      <w:r>
        <w:t>Ленинградской области</w:t>
      </w:r>
    </w:p>
    <w:p w:rsidR="00051112" w:rsidRDefault="00051112">
      <w:pPr>
        <w:pStyle w:val="ConsPlusNormal"/>
        <w:jc w:val="right"/>
      </w:pPr>
      <w:r>
        <w:t>А.Дрозденко</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pPr>
    </w:p>
    <w:p w:rsidR="00051112" w:rsidRDefault="00051112">
      <w:pPr>
        <w:pStyle w:val="ConsPlusNormal"/>
        <w:jc w:val="right"/>
        <w:outlineLvl w:val="0"/>
      </w:pPr>
      <w:r>
        <w:t>УТВЕРЖДЕНА</w:t>
      </w:r>
    </w:p>
    <w:p w:rsidR="00051112" w:rsidRDefault="00051112">
      <w:pPr>
        <w:pStyle w:val="ConsPlusNormal"/>
        <w:jc w:val="right"/>
      </w:pPr>
      <w:r>
        <w:lastRenderedPageBreak/>
        <w:t>постановлением Правительства</w:t>
      </w:r>
    </w:p>
    <w:p w:rsidR="00051112" w:rsidRDefault="00051112">
      <w:pPr>
        <w:pStyle w:val="ConsPlusNormal"/>
        <w:jc w:val="right"/>
      </w:pPr>
      <w:r>
        <w:t>Ленинградской области</w:t>
      </w:r>
    </w:p>
    <w:p w:rsidR="00051112" w:rsidRDefault="00051112">
      <w:pPr>
        <w:pStyle w:val="ConsPlusNormal"/>
        <w:jc w:val="right"/>
      </w:pPr>
      <w:r>
        <w:t>от 27.12.2019 N 636</w:t>
      </w:r>
    </w:p>
    <w:p w:rsidR="00051112" w:rsidRDefault="00051112">
      <w:pPr>
        <w:pStyle w:val="ConsPlusNormal"/>
        <w:jc w:val="right"/>
      </w:pPr>
      <w:r>
        <w:t>(приложение)</w:t>
      </w:r>
    </w:p>
    <w:p w:rsidR="00051112" w:rsidRDefault="00051112">
      <w:pPr>
        <w:pStyle w:val="ConsPlusNormal"/>
      </w:pPr>
    </w:p>
    <w:p w:rsidR="00051112" w:rsidRDefault="00051112">
      <w:pPr>
        <w:pStyle w:val="ConsPlusTitle"/>
        <w:jc w:val="center"/>
      </w:pPr>
      <w:bookmarkStart w:id="0" w:name="P41"/>
      <w:bookmarkEnd w:id="0"/>
      <w:r>
        <w:t>ГОСУДАРСТВЕННАЯ ПРОГРАММА ЛЕНИНГРАДСКОЙ ОБЛАСТИ</w:t>
      </w:r>
    </w:p>
    <w:p w:rsidR="00051112" w:rsidRDefault="00051112">
      <w:pPr>
        <w:pStyle w:val="ConsPlusTitle"/>
        <w:jc w:val="center"/>
      </w:pPr>
      <w:r>
        <w:t>"КОМПЛЕКСНОЕ РАЗВИТИЕ СЕЛЬСКИХ ТЕРРИТОРИЙ</w:t>
      </w:r>
    </w:p>
    <w:p w:rsidR="00051112" w:rsidRDefault="00051112">
      <w:pPr>
        <w:pStyle w:val="ConsPlusTitle"/>
        <w:jc w:val="center"/>
      </w:pPr>
      <w:r>
        <w:t>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10.03.2022 </w:t>
            </w:r>
            <w:hyperlink r:id="rId28">
              <w:r>
                <w:rPr>
                  <w:color w:val="0000FF"/>
                </w:rPr>
                <w:t>N 143</w:t>
              </w:r>
            </w:hyperlink>
            <w:r>
              <w:rPr>
                <w:color w:val="392C69"/>
              </w:rPr>
              <w:t xml:space="preserve">, от 12.08.2022 </w:t>
            </w:r>
            <w:hyperlink r:id="rId29">
              <w:r>
                <w:rPr>
                  <w:color w:val="0000FF"/>
                </w:rPr>
                <w:t>N 572</w:t>
              </w:r>
            </w:hyperlink>
            <w:r>
              <w:rPr>
                <w:color w:val="392C69"/>
              </w:rPr>
              <w:t xml:space="preserve">, от 14.10.2022 </w:t>
            </w:r>
            <w:hyperlink r:id="rId30">
              <w:r>
                <w:rPr>
                  <w:color w:val="0000FF"/>
                </w:rPr>
                <w:t>N 738</w:t>
              </w:r>
            </w:hyperlink>
            <w:r>
              <w:rPr>
                <w:color w:val="392C69"/>
              </w:rPr>
              <w:t>,</w:t>
            </w:r>
          </w:p>
          <w:p w:rsidR="00051112" w:rsidRDefault="00051112">
            <w:pPr>
              <w:pStyle w:val="ConsPlusNormal"/>
              <w:jc w:val="center"/>
            </w:pPr>
            <w:r>
              <w:rPr>
                <w:color w:val="392C69"/>
              </w:rPr>
              <w:t xml:space="preserve">от 10.11.2022 </w:t>
            </w:r>
            <w:hyperlink r:id="rId31">
              <w:r>
                <w:rPr>
                  <w:color w:val="0000FF"/>
                </w:rPr>
                <w:t>N 808</w:t>
              </w:r>
            </w:hyperlink>
            <w:r>
              <w:rPr>
                <w:color w:val="392C69"/>
              </w:rPr>
              <w:t xml:space="preserve">, от 10.11.2022 </w:t>
            </w:r>
            <w:hyperlink r:id="rId32">
              <w:r>
                <w:rPr>
                  <w:color w:val="0000FF"/>
                </w:rPr>
                <w:t>N 809</w:t>
              </w:r>
            </w:hyperlink>
            <w:r>
              <w:rPr>
                <w:color w:val="392C69"/>
              </w:rPr>
              <w:t xml:space="preserve">, от 13.12.2022 </w:t>
            </w:r>
            <w:hyperlink r:id="rId33">
              <w:r>
                <w:rPr>
                  <w:color w:val="0000FF"/>
                </w:rPr>
                <w:t>N 914</w:t>
              </w:r>
            </w:hyperlink>
            <w:r>
              <w:rPr>
                <w:color w:val="392C69"/>
              </w:rPr>
              <w:t>,</w:t>
            </w:r>
          </w:p>
          <w:p w:rsidR="00051112" w:rsidRDefault="00051112">
            <w:pPr>
              <w:pStyle w:val="ConsPlusNormal"/>
              <w:jc w:val="center"/>
            </w:pPr>
            <w:r>
              <w:rPr>
                <w:color w:val="392C69"/>
              </w:rPr>
              <w:t xml:space="preserve">от 30.12.2022 </w:t>
            </w:r>
            <w:hyperlink r:id="rId34">
              <w:r>
                <w:rPr>
                  <w:color w:val="0000FF"/>
                </w:rPr>
                <w:t>N 1031</w:t>
              </w:r>
            </w:hyperlink>
            <w:r>
              <w:rPr>
                <w:color w:val="392C69"/>
              </w:rPr>
              <w:t xml:space="preserve">, от 30.12.2022 </w:t>
            </w:r>
            <w:hyperlink r:id="rId35">
              <w:r>
                <w:rPr>
                  <w:color w:val="0000FF"/>
                </w:rPr>
                <w:t>N 1033</w:t>
              </w:r>
            </w:hyperlink>
            <w:r>
              <w:rPr>
                <w:color w:val="392C69"/>
              </w:rPr>
              <w:t xml:space="preserve">, от 27.02.2023 </w:t>
            </w:r>
            <w:hyperlink r:id="rId36">
              <w:r>
                <w:rPr>
                  <w:color w:val="0000FF"/>
                </w:rPr>
                <w:t>N 120</w:t>
              </w:r>
            </w:hyperlink>
            <w:r>
              <w:rPr>
                <w:color w:val="392C69"/>
              </w:rPr>
              <w:t>,</w:t>
            </w:r>
          </w:p>
          <w:p w:rsidR="00051112" w:rsidRDefault="00051112">
            <w:pPr>
              <w:pStyle w:val="ConsPlusNormal"/>
              <w:jc w:val="center"/>
            </w:pPr>
            <w:r>
              <w:rPr>
                <w:color w:val="392C69"/>
              </w:rPr>
              <w:t xml:space="preserve">от 28.02.2023 </w:t>
            </w:r>
            <w:hyperlink r:id="rId37">
              <w:r>
                <w:rPr>
                  <w:color w:val="0000FF"/>
                </w:rPr>
                <w:t>N 124</w:t>
              </w:r>
            </w:hyperlink>
            <w:r>
              <w:rPr>
                <w:color w:val="392C69"/>
              </w:rPr>
              <w:t xml:space="preserve">, от 10.04.2023 </w:t>
            </w:r>
            <w:hyperlink r:id="rId38">
              <w:r>
                <w:rPr>
                  <w:color w:val="0000FF"/>
                </w:rPr>
                <w:t>N 237</w:t>
              </w:r>
            </w:hyperlink>
            <w:r>
              <w:rPr>
                <w:color w:val="392C69"/>
              </w:rPr>
              <w:t xml:space="preserve">, от 26.07.2023 </w:t>
            </w:r>
            <w:hyperlink r:id="rId39">
              <w:r>
                <w:rPr>
                  <w:color w:val="0000FF"/>
                </w:rPr>
                <w:t>N 525</w:t>
              </w:r>
            </w:hyperlink>
            <w:r>
              <w:rPr>
                <w:color w:val="392C69"/>
              </w:rPr>
              <w:t>,</w:t>
            </w:r>
          </w:p>
          <w:p w:rsidR="00051112" w:rsidRDefault="00051112">
            <w:pPr>
              <w:pStyle w:val="ConsPlusNormal"/>
              <w:jc w:val="center"/>
            </w:pPr>
            <w:r>
              <w:rPr>
                <w:color w:val="392C69"/>
              </w:rPr>
              <w:t xml:space="preserve">от 22.09.2023 </w:t>
            </w:r>
            <w:hyperlink r:id="rId40">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1"/>
      </w:pPr>
      <w:r>
        <w:t>ПАСПОРТ</w:t>
      </w:r>
    </w:p>
    <w:p w:rsidR="00051112" w:rsidRDefault="00051112">
      <w:pPr>
        <w:pStyle w:val="ConsPlusTitle"/>
        <w:jc w:val="center"/>
      </w:pPr>
      <w:r>
        <w:t>государственной программы Ленинградской области</w:t>
      </w:r>
    </w:p>
    <w:p w:rsidR="00051112" w:rsidRDefault="00051112">
      <w:pPr>
        <w:pStyle w:val="ConsPlusTitle"/>
        <w:jc w:val="center"/>
      </w:pPr>
      <w:r>
        <w:t>"Комплексное развитие сельских территорий</w:t>
      </w:r>
    </w:p>
    <w:p w:rsidR="00051112" w:rsidRDefault="00051112">
      <w:pPr>
        <w:pStyle w:val="ConsPlusTitle"/>
        <w:jc w:val="center"/>
      </w:pPr>
      <w:r>
        <w:t>Ленинградской области"</w:t>
      </w:r>
    </w:p>
    <w:p w:rsidR="00051112" w:rsidRDefault="0005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576"/>
      </w:tblGrid>
      <w:tr w:rsidR="00051112">
        <w:tc>
          <w:tcPr>
            <w:tcW w:w="2472" w:type="dxa"/>
            <w:tcBorders>
              <w:bottom w:val="nil"/>
            </w:tcBorders>
          </w:tcPr>
          <w:p w:rsidR="00051112" w:rsidRDefault="00051112">
            <w:pPr>
              <w:pStyle w:val="ConsPlusNormal"/>
            </w:pPr>
            <w:r>
              <w:t>Срок реализации государственной программы</w:t>
            </w:r>
          </w:p>
        </w:tc>
        <w:tc>
          <w:tcPr>
            <w:tcW w:w="6576" w:type="dxa"/>
            <w:tcBorders>
              <w:bottom w:val="nil"/>
            </w:tcBorders>
          </w:tcPr>
          <w:p w:rsidR="00051112" w:rsidRDefault="00051112">
            <w:pPr>
              <w:pStyle w:val="ConsPlusNormal"/>
            </w:pPr>
            <w:r>
              <w:t>2022-2030 годы</w:t>
            </w:r>
          </w:p>
        </w:tc>
      </w:tr>
      <w:tr w:rsidR="00051112">
        <w:tc>
          <w:tcPr>
            <w:tcW w:w="9048" w:type="dxa"/>
            <w:gridSpan w:val="2"/>
            <w:tcBorders>
              <w:top w:val="nil"/>
            </w:tcBorders>
          </w:tcPr>
          <w:p w:rsidR="00051112" w:rsidRDefault="00051112">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30.12.2022 N 1033)</w:t>
            </w:r>
          </w:p>
        </w:tc>
      </w:tr>
      <w:tr w:rsidR="00051112">
        <w:tblPrEx>
          <w:tblBorders>
            <w:insideH w:val="single" w:sz="4" w:space="0" w:color="auto"/>
          </w:tblBorders>
        </w:tblPrEx>
        <w:tc>
          <w:tcPr>
            <w:tcW w:w="2472" w:type="dxa"/>
          </w:tcPr>
          <w:p w:rsidR="00051112" w:rsidRDefault="00051112">
            <w:pPr>
              <w:pStyle w:val="ConsPlusNormal"/>
            </w:pPr>
            <w:r>
              <w:t>Ответственный исполнитель государственной программы</w:t>
            </w:r>
          </w:p>
        </w:tc>
        <w:tc>
          <w:tcPr>
            <w:tcW w:w="6576" w:type="dxa"/>
          </w:tcPr>
          <w:p w:rsidR="00051112" w:rsidRDefault="00051112">
            <w:pPr>
              <w:pStyle w:val="ConsPlusNormal"/>
            </w:pPr>
            <w:r>
              <w:t>Комитет по агропромышленному и рыбохозяйственному комплексу Ленинградской области</w:t>
            </w:r>
          </w:p>
        </w:tc>
      </w:tr>
      <w:tr w:rsidR="00051112">
        <w:tblPrEx>
          <w:tblBorders>
            <w:insideH w:val="single" w:sz="4" w:space="0" w:color="auto"/>
          </w:tblBorders>
        </w:tblPrEx>
        <w:tc>
          <w:tcPr>
            <w:tcW w:w="2472" w:type="dxa"/>
          </w:tcPr>
          <w:p w:rsidR="00051112" w:rsidRDefault="00051112">
            <w:pPr>
              <w:pStyle w:val="ConsPlusNormal"/>
            </w:pPr>
            <w:r>
              <w:t>Участники государственной программы</w:t>
            </w:r>
          </w:p>
        </w:tc>
        <w:tc>
          <w:tcPr>
            <w:tcW w:w="6576" w:type="dxa"/>
          </w:tcPr>
          <w:p w:rsidR="00051112" w:rsidRDefault="00051112">
            <w:pPr>
              <w:pStyle w:val="ConsPlusNormal"/>
            </w:pPr>
            <w:r>
              <w:t>Комитет по агропромышленному и рыбохозяйственному комплексу Ленинградской области;</w:t>
            </w:r>
          </w:p>
          <w:p w:rsidR="00051112" w:rsidRDefault="00051112">
            <w:pPr>
              <w:pStyle w:val="ConsPlusNormal"/>
            </w:pPr>
            <w:r>
              <w:t>комитет по строительству Ленинградской области;</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t>Комитет по дорожному хозяйству Ленинградской области;</w:t>
            </w:r>
          </w:p>
          <w:p w:rsidR="00051112" w:rsidRDefault="00051112">
            <w:pPr>
              <w:pStyle w:val="ConsPlusNormal"/>
            </w:pPr>
            <w:r>
              <w:t>Комитет по здравоохранению Ленинградской области;</w:t>
            </w:r>
          </w:p>
          <w:p w:rsidR="00051112" w:rsidRDefault="00051112">
            <w:pPr>
              <w:pStyle w:val="ConsPlusNormal"/>
            </w:pPr>
            <w:r>
              <w:t>комитет по культуре и туризму Ленинградской области;</w:t>
            </w:r>
          </w:p>
          <w:p w:rsidR="00051112" w:rsidRDefault="00051112">
            <w:pPr>
              <w:pStyle w:val="ConsPlusNormal"/>
            </w:pPr>
            <w:r>
              <w:t>комитет по физической культуре и спорту Ленинградской области;</w:t>
            </w:r>
          </w:p>
          <w:p w:rsidR="00051112" w:rsidRDefault="00051112">
            <w:pPr>
              <w:pStyle w:val="ConsPlusNormal"/>
            </w:pPr>
            <w:r>
              <w:t>комитет по жилищно-коммунальному хозяйству Ленинградской области;</w:t>
            </w:r>
          </w:p>
          <w:p w:rsidR="00051112" w:rsidRDefault="00051112">
            <w:pPr>
              <w:pStyle w:val="ConsPlusNormal"/>
            </w:pPr>
            <w:r>
              <w:t>комитет по топливно-энергетическому комплексу Ленинградской области;</w:t>
            </w:r>
          </w:p>
          <w:p w:rsidR="00051112" w:rsidRDefault="00051112">
            <w:pPr>
              <w:pStyle w:val="ConsPlusNormal"/>
            </w:pPr>
            <w:r>
              <w:t>Управление ветеринарии Ленинградской области</w:t>
            </w:r>
          </w:p>
        </w:tc>
      </w:tr>
      <w:tr w:rsidR="00051112">
        <w:tblPrEx>
          <w:tblBorders>
            <w:insideH w:val="single" w:sz="4" w:space="0" w:color="auto"/>
          </w:tblBorders>
        </w:tblPrEx>
        <w:tc>
          <w:tcPr>
            <w:tcW w:w="2472" w:type="dxa"/>
          </w:tcPr>
          <w:p w:rsidR="00051112" w:rsidRDefault="00051112">
            <w:pPr>
              <w:pStyle w:val="ConsPlusNormal"/>
            </w:pPr>
            <w:r>
              <w:t>Цель государственной программы</w:t>
            </w:r>
          </w:p>
        </w:tc>
        <w:tc>
          <w:tcPr>
            <w:tcW w:w="6576" w:type="dxa"/>
          </w:tcPr>
          <w:p w:rsidR="00051112" w:rsidRDefault="00051112">
            <w:pPr>
              <w:pStyle w:val="ConsPlusNormal"/>
            </w:pPr>
            <w:r>
              <w:t>Сохранение доли сельского населения в общей численности населения Ленинградской области</w:t>
            </w:r>
          </w:p>
        </w:tc>
      </w:tr>
      <w:tr w:rsidR="00051112">
        <w:tblPrEx>
          <w:tblBorders>
            <w:insideH w:val="single" w:sz="4" w:space="0" w:color="auto"/>
          </w:tblBorders>
        </w:tblPrEx>
        <w:tc>
          <w:tcPr>
            <w:tcW w:w="2472" w:type="dxa"/>
          </w:tcPr>
          <w:p w:rsidR="00051112" w:rsidRDefault="00051112">
            <w:pPr>
              <w:pStyle w:val="ConsPlusNormal"/>
            </w:pPr>
            <w:r>
              <w:t>Задачи государственной программы</w:t>
            </w:r>
          </w:p>
        </w:tc>
        <w:tc>
          <w:tcPr>
            <w:tcW w:w="6576" w:type="dxa"/>
          </w:tcPr>
          <w:p w:rsidR="00051112" w:rsidRDefault="00051112">
            <w:pPr>
              <w:pStyle w:val="ConsPlusNormal"/>
            </w:pPr>
            <w:r>
              <w:t>1. Удовлетворение потребностей сельского населения Ленинградской области в благоустроенном жилье.</w:t>
            </w:r>
          </w:p>
          <w:p w:rsidR="00051112" w:rsidRDefault="00051112">
            <w:pPr>
              <w:pStyle w:val="ConsPlusNormal"/>
            </w:pPr>
            <w:r>
              <w:lastRenderedPageBreak/>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051112" w:rsidRDefault="00051112">
            <w:pPr>
              <w:pStyle w:val="ConsPlusNormal"/>
            </w:pPr>
            <w:r>
              <w:t>3. Внедрение комплексного подхода к созданию комфортных условий жизнедеятельности на сельских территориях.</w:t>
            </w:r>
          </w:p>
          <w:p w:rsidR="00051112" w:rsidRDefault="00051112">
            <w:pPr>
              <w:pStyle w:val="ConsPlusNormal"/>
            </w:pPr>
            <w:r>
              <w:t>4. Расширение сети автомобильных дорог</w:t>
            </w:r>
          </w:p>
          <w:p w:rsidR="00051112" w:rsidRDefault="00051112">
            <w:pPr>
              <w:pStyle w:val="ConsPlusNormal"/>
            </w:pPr>
            <w:r>
              <w:t>к социально важным объектам на сельских территориях Ленинградской области и к объектам агропромышленного комплекса.</w:t>
            </w:r>
          </w:p>
          <w:p w:rsidR="00051112" w:rsidRDefault="00051112">
            <w:pPr>
              <w:pStyle w:val="ConsPlusNormal"/>
            </w:pPr>
            <w:r>
              <w:t>5. Улучшение санитарного и эстетического облика сельских территорий Ленинградской области</w:t>
            </w:r>
          </w:p>
        </w:tc>
      </w:tr>
      <w:tr w:rsidR="00051112">
        <w:tc>
          <w:tcPr>
            <w:tcW w:w="2472" w:type="dxa"/>
            <w:tcBorders>
              <w:bottom w:val="nil"/>
            </w:tcBorders>
          </w:tcPr>
          <w:p w:rsidR="00051112" w:rsidRDefault="00051112">
            <w:pPr>
              <w:pStyle w:val="ConsPlusNormal"/>
            </w:pPr>
            <w:r>
              <w:lastRenderedPageBreak/>
              <w:t>Ожидаемые (конечные) результаты реализации государственной программы</w:t>
            </w:r>
          </w:p>
        </w:tc>
        <w:tc>
          <w:tcPr>
            <w:tcW w:w="6576" w:type="dxa"/>
            <w:tcBorders>
              <w:bottom w:val="nil"/>
            </w:tcBorders>
          </w:tcPr>
          <w:p w:rsidR="00051112" w:rsidRDefault="00051112">
            <w:pPr>
              <w:pStyle w:val="ConsPlusNormal"/>
            </w:pPr>
            <w:r>
              <w:t>Достижение к 2030 году следующих показателей:</w:t>
            </w:r>
          </w:p>
          <w:p w:rsidR="00051112" w:rsidRDefault="00051112">
            <w:pPr>
              <w:pStyle w:val="ConsPlusNormal"/>
            </w:pPr>
            <w:r>
              <w:t>увеличение доли сельского населения, обеспеченного благоустроенным жильем;</w:t>
            </w:r>
          </w:p>
          <w:p w:rsidR="00051112" w:rsidRDefault="00051112">
            <w:pPr>
              <w:pStyle w:val="ConsPlusNormal"/>
            </w:pPr>
            <w:r>
              <w:t>оказание поддержки сельскохозяйственным производителям, привлекающим молодых специалистов, создающим новые рабочие места;</w:t>
            </w:r>
          </w:p>
          <w:p w:rsidR="00051112" w:rsidRDefault="00051112">
            <w:pPr>
              <w:pStyle w:val="ConsPlusNormal"/>
            </w:pPr>
            <w:r>
              <w:t>реализация проектов комплексного развития сельских территорий</w:t>
            </w:r>
          </w:p>
        </w:tc>
      </w:tr>
      <w:tr w:rsidR="00051112">
        <w:tc>
          <w:tcPr>
            <w:tcW w:w="9048" w:type="dxa"/>
            <w:gridSpan w:val="2"/>
            <w:tcBorders>
              <w:top w:val="nil"/>
            </w:tcBorders>
          </w:tcPr>
          <w:p w:rsidR="00051112" w:rsidRDefault="00051112">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30.12.2022 N 1033)</w:t>
            </w:r>
          </w:p>
        </w:tc>
      </w:tr>
      <w:tr w:rsidR="00051112">
        <w:tblPrEx>
          <w:tblBorders>
            <w:insideH w:val="single" w:sz="4" w:space="0" w:color="auto"/>
          </w:tblBorders>
        </w:tblPrEx>
        <w:tc>
          <w:tcPr>
            <w:tcW w:w="2472" w:type="dxa"/>
          </w:tcPr>
          <w:p w:rsidR="00051112" w:rsidRDefault="00051112">
            <w:pPr>
              <w:pStyle w:val="ConsPlusNormal"/>
            </w:pPr>
            <w:r>
              <w:t>Проекты, реализуемые в рамках государственной программы</w:t>
            </w:r>
          </w:p>
        </w:tc>
        <w:tc>
          <w:tcPr>
            <w:tcW w:w="6576" w:type="dxa"/>
          </w:tcPr>
          <w:p w:rsidR="00051112" w:rsidRDefault="00051112">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p w:rsidR="00051112" w:rsidRDefault="00051112">
            <w:pPr>
              <w:pStyle w:val="ConsPlusNormal"/>
            </w:pPr>
            <w:r>
              <w:t>Федеральный проект "Содействие занятости сельского населения"</w:t>
            </w:r>
          </w:p>
          <w:p w:rsidR="00051112" w:rsidRDefault="00051112">
            <w:pPr>
              <w:pStyle w:val="ConsPlusNormal"/>
            </w:pPr>
            <w:r>
              <w:t>Федеральный проект "Современный облик сельских территорий"</w:t>
            </w:r>
          </w:p>
          <w:p w:rsidR="00051112" w:rsidRDefault="00051112">
            <w:pPr>
              <w:pStyle w:val="ConsPlusNormal"/>
            </w:pPr>
            <w:r>
              <w:t>Федеральный проект "Развитие транспортной инфраструктуры на сельских территориях"</w:t>
            </w:r>
          </w:p>
          <w:p w:rsidR="00051112" w:rsidRDefault="00051112">
            <w:pPr>
              <w:pStyle w:val="ConsPlusNormal"/>
            </w:pPr>
            <w:r>
              <w:t>Федеральный проект "Благоустройство сельских территорий"</w:t>
            </w:r>
          </w:p>
        </w:tc>
      </w:tr>
      <w:tr w:rsidR="00051112">
        <w:tc>
          <w:tcPr>
            <w:tcW w:w="2472" w:type="dxa"/>
            <w:tcBorders>
              <w:bottom w:val="nil"/>
            </w:tcBorders>
          </w:tcPr>
          <w:p w:rsidR="00051112" w:rsidRDefault="00051112">
            <w:pPr>
              <w:pStyle w:val="ConsPlusNormal"/>
            </w:pPr>
            <w:r>
              <w:t>Финансовое обеспечение государственной программы - всего, в том числе по годам реализации</w:t>
            </w:r>
          </w:p>
        </w:tc>
        <w:tc>
          <w:tcPr>
            <w:tcW w:w="6576" w:type="dxa"/>
            <w:tcBorders>
              <w:bottom w:val="nil"/>
            </w:tcBorders>
          </w:tcPr>
          <w:p w:rsidR="00051112" w:rsidRDefault="00051112">
            <w:pPr>
              <w:pStyle w:val="ConsPlusNormal"/>
            </w:pPr>
            <w:r>
              <w:t>Финансовое обеспечение государственной программы составляет 8941775,739 тыс. рублей, в том числе:</w:t>
            </w:r>
          </w:p>
          <w:p w:rsidR="00051112" w:rsidRDefault="00051112">
            <w:pPr>
              <w:pStyle w:val="ConsPlusNormal"/>
            </w:pPr>
            <w:r>
              <w:t>2022 год - 2330995,347 тыс. рублей;</w:t>
            </w:r>
          </w:p>
          <w:p w:rsidR="00051112" w:rsidRDefault="00051112">
            <w:pPr>
              <w:pStyle w:val="ConsPlusNormal"/>
            </w:pPr>
            <w:r>
              <w:t>2023 год - 1561589,603 тыс. рублей;</w:t>
            </w:r>
          </w:p>
          <w:p w:rsidR="00051112" w:rsidRDefault="00051112">
            <w:pPr>
              <w:pStyle w:val="ConsPlusNormal"/>
            </w:pPr>
            <w:r>
              <w:t>2024 год - 1501495,875 тыс. рублей;</w:t>
            </w:r>
          </w:p>
          <w:p w:rsidR="00051112" w:rsidRDefault="00051112">
            <w:pPr>
              <w:pStyle w:val="ConsPlusNormal"/>
            </w:pPr>
            <w:r>
              <w:t>2025 год - 761445,163 тыс. рублей;</w:t>
            </w:r>
          </w:p>
          <w:p w:rsidR="00051112" w:rsidRDefault="00051112">
            <w:pPr>
              <w:pStyle w:val="ConsPlusNormal"/>
            </w:pPr>
            <w:r>
              <w:t>2026 год - 557249,950 тыс. рублей;</w:t>
            </w:r>
          </w:p>
          <w:p w:rsidR="00051112" w:rsidRDefault="00051112">
            <w:pPr>
              <w:pStyle w:val="ConsPlusNormal"/>
            </w:pPr>
            <w:r>
              <w:t>2027 год - 557249,950 тыс. рублей;</w:t>
            </w:r>
          </w:p>
          <w:p w:rsidR="00051112" w:rsidRDefault="00051112">
            <w:pPr>
              <w:pStyle w:val="ConsPlusNormal"/>
            </w:pPr>
            <w:r>
              <w:t>2028 год - 557249,950 тыс. рублей;</w:t>
            </w:r>
          </w:p>
          <w:p w:rsidR="00051112" w:rsidRDefault="00051112">
            <w:pPr>
              <w:pStyle w:val="ConsPlusNormal"/>
            </w:pPr>
            <w:r>
              <w:t>2029 год - 557249,950 тыс. рублей;</w:t>
            </w:r>
          </w:p>
          <w:p w:rsidR="00051112" w:rsidRDefault="00051112">
            <w:pPr>
              <w:pStyle w:val="ConsPlusNormal"/>
            </w:pPr>
            <w:r>
              <w:t>2030 год - 557249,950 тыс. рублей</w:t>
            </w:r>
          </w:p>
        </w:tc>
      </w:tr>
      <w:tr w:rsidR="00051112">
        <w:tc>
          <w:tcPr>
            <w:tcW w:w="9048" w:type="dxa"/>
            <w:gridSpan w:val="2"/>
            <w:tcBorders>
              <w:top w:val="nil"/>
            </w:tcBorders>
          </w:tcPr>
          <w:p w:rsidR="00051112" w:rsidRDefault="00051112">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22.09.2023 N 666)</w:t>
            </w:r>
          </w:p>
        </w:tc>
      </w:tr>
      <w:tr w:rsidR="00051112">
        <w:tblPrEx>
          <w:tblBorders>
            <w:insideH w:val="single" w:sz="4" w:space="0" w:color="auto"/>
          </w:tblBorders>
        </w:tblPrEx>
        <w:tc>
          <w:tcPr>
            <w:tcW w:w="2472" w:type="dxa"/>
          </w:tcPr>
          <w:p w:rsidR="00051112" w:rsidRDefault="00051112">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76" w:type="dxa"/>
          </w:tcPr>
          <w:p w:rsidR="00051112" w:rsidRDefault="00051112">
            <w:pPr>
              <w:pStyle w:val="ConsPlusNormal"/>
            </w:pPr>
            <w:r>
              <w:t>Налоговые льготы не предусмотрены</w:t>
            </w:r>
          </w:p>
        </w:tc>
      </w:tr>
    </w:tbl>
    <w:p w:rsidR="00051112" w:rsidRDefault="00051112">
      <w:pPr>
        <w:pStyle w:val="ConsPlusNormal"/>
        <w:ind w:firstLine="540"/>
        <w:jc w:val="both"/>
      </w:pPr>
    </w:p>
    <w:p w:rsidR="00051112" w:rsidRDefault="00051112">
      <w:pPr>
        <w:pStyle w:val="ConsPlusTitle"/>
        <w:jc w:val="center"/>
        <w:outlineLvl w:val="1"/>
      </w:pPr>
      <w:r>
        <w:t>1. Общая характеристика, основные проблемы и прогноз</w:t>
      </w:r>
    </w:p>
    <w:p w:rsidR="00051112" w:rsidRDefault="00051112">
      <w:pPr>
        <w:pStyle w:val="ConsPlusTitle"/>
        <w:jc w:val="center"/>
      </w:pPr>
      <w:r>
        <w:lastRenderedPageBreak/>
        <w:t>развития сферы реализации государственной программы</w:t>
      </w:r>
    </w:p>
    <w:p w:rsidR="00051112" w:rsidRDefault="00051112">
      <w:pPr>
        <w:pStyle w:val="ConsPlusNormal"/>
        <w:ind w:firstLine="540"/>
        <w:jc w:val="both"/>
      </w:pPr>
    </w:p>
    <w:p w:rsidR="00051112" w:rsidRDefault="00051112">
      <w:pPr>
        <w:pStyle w:val="ConsPlusNormal"/>
        <w:ind w:firstLine="540"/>
        <w:jc w:val="both"/>
      </w:pPr>
      <w: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средств связи не позволяют реализовать потенциал сельских территорий в полной мере.</w:t>
      </w:r>
    </w:p>
    <w:p w:rsidR="00051112" w:rsidRDefault="00051112">
      <w:pPr>
        <w:pStyle w:val="ConsPlusNormal"/>
        <w:spacing w:before="220"/>
        <w:ind w:firstLine="540"/>
        <w:jc w:val="both"/>
      </w:pPr>
      <w:r>
        <w:t>По состоянию на 1 января 2021 года общая численность населения Ленинградской области составила 1 млн 892 тыс. человек, в том числе 618,5 тыс. человек сельского населения, проживающего в 17 муниципальных районах, объединяющих 187 городских и сельских поселений.</w:t>
      </w:r>
    </w:p>
    <w:p w:rsidR="00051112" w:rsidRDefault="00051112">
      <w:pPr>
        <w:pStyle w:val="ConsPlusNormal"/>
        <w:spacing w:before="220"/>
        <w:ind w:firstLine="540"/>
        <w:jc w:val="both"/>
      </w:pPr>
      <w:r>
        <w:t>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051112" w:rsidRDefault="00051112">
      <w:pPr>
        <w:pStyle w:val="ConsPlusNormal"/>
        <w:spacing w:before="220"/>
        <w:ind w:firstLine="540"/>
        <w:jc w:val="both"/>
      </w:pPr>
      <w:r>
        <w:t>Основными факторами, сдерживающими развитие сельской местности, являются:</w:t>
      </w:r>
    </w:p>
    <w:p w:rsidR="00051112" w:rsidRDefault="00051112">
      <w:pPr>
        <w:pStyle w:val="ConsPlusNormal"/>
        <w:spacing w:before="220"/>
        <w:ind w:firstLine="540"/>
        <w:jc w:val="both"/>
      </w:pPr>
      <w:r>
        <w:t>отсутствие единой государственной политики и ведомственная разобщенность в управлении сельскими территориями;</w:t>
      </w:r>
    </w:p>
    <w:p w:rsidR="00051112" w:rsidRDefault="00051112">
      <w:pPr>
        <w:pStyle w:val="ConsPlusNormal"/>
        <w:spacing w:before="220"/>
        <w:ind w:firstLine="540"/>
        <w:jc w:val="both"/>
      </w:pPr>
      <w:r>
        <w:t>использование узкоотраслевого аграрного подхода к развитию экономики села;</w:t>
      </w:r>
    </w:p>
    <w:p w:rsidR="00051112" w:rsidRDefault="00051112">
      <w:pPr>
        <w:pStyle w:val="ConsPlusNormal"/>
        <w:spacing w:before="220"/>
        <w:ind w:firstLine="540"/>
        <w:jc w:val="both"/>
      </w:pPr>
      <w:r>
        <w:t>отсутствие понимания необходимости комплексного подхода к развитию сельских территорий в преодолении существующих проблем;</w:t>
      </w:r>
    </w:p>
    <w:p w:rsidR="00051112" w:rsidRDefault="00051112">
      <w:pPr>
        <w:pStyle w:val="ConsPlusNormal"/>
        <w:spacing w:before="220"/>
        <w:ind w:firstLine="540"/>
        <w:jc w:val="both"/>
      </w:pPr>
      <w:r>
        <w:t>ограниченный доступ жителей сельских территорий к ресурсам жизнеобеспечения и(или) неэффективность их использования;</w:t>
      </w:r>
    </w:p>
    <w:p w:rsidR="00051112" w:rsidRDefault="00051112">
      <w:pPr>
        <w:pStyle w:val="ConsPlusNormal"/>
        <w:spacing w:before="220"/>
        <w:ind w:firstLine="540"/>
        <w:jc w:val="both"/>
      </w:pPr>
      <w:r>
        <w:t>отсутствие должного уровня развития институтов гражданского общества в сельской местности;</w:t>
      </w:r>
    </w:p>
    <w:p w:rsidR="00051112" w:rsidRDefault="00051112">
      <w:pPr>
        <w:pStyle w:val="ConsPlusNormal"/>
        <w:spacing w:before="220"/>
        <w:ind w:firstLine="540"/>
        <w:jc w:val="both"/>
      </w:pPr>
      <w:r>
        <w:t>слабый уровень диверсификации сельской экономики;</w:t>
      </w:r>
    </w:p>
    <w:p w:rsidR="00051112" w:rsidRDefault="00051112">
      <w:pPr>
        <w:pStyle w:val="ConsPlusNormal"/>
        <w:spacing w:before="220"/>
        <w:ind w:firstLine="540"/>
        <w:jc w:val="both"/>
      </w:pPr>
      <w:r>
        <w:t>отставание уровня жизни значительной части населения сельских территорий от уровня жизни жителей городских поселений и городов;</w:t>
      </w:r>
    </w:p>
    <w:p w:rsidR="00051112" w:rsidRDefault="00051112">
      <w:pPr>
        <w:pStyle w:val="ConsPlusNormal"/>
        <w:spacing w:before="220"/>
        <w:ind w:firstLine="540"/>
        <w:jc w:val="both"/>
      </w:pPr>
      <w:r>
        <w:t>низкая транспортная связанность центров экономического роста между собой и с другими территориями.</w:t>
      </w:r>
    </w:p>
    <w:p w:rsidR="00051112" w:rsidRDefault="00051112">
      <w:pPr>
        <w:pStyle w:val="ConsPlusNormal"/>
        <w:spacing w:before="220"/>
        <w:ind w:firstLine="540"/>
        <w:jc w:val="both"/>
      </w:pPr>
      <w:hyperlink r:id="rId44">
        <w:r>
          <w:rPr>
            <w:color w:val="0000FF"/>
          </w:rPr>
          <w:t>Конституцией</w:t>
        </w:r>
      </w:hyperlink>
      <w: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051112" w:rsidRDefault="00051112">
      <w:pPr>
        <w:pStyle w:val="ConsPlusNormal"/>
        <w:spacing w:before="220"/>
        <w:ind w:firstLine="540"/>
        <w:jc w:val="both"/>
      </w:pPr>
      <w: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 государственной программы Ленинградской области "Комплексное развитие сельских территорий Ленинградской области" (2020-2021 годы).</w:t>
      </w:r>
    </w:p>
    <w:p w:rsidR="00051112" w:rsidRDefault="00051112">
      <w:pPr>
        <w:pStyle w:val="ConsPlusNormal"/>
        <w:spacing w:before="220"/>
        <w:ind w:firstLine="540"/>
        <w:jc w:val="both"/>
      </w:pPr>
      <w:r>
        <w:lastRenderedPageBreak/>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051112" w:rsidRDefault="00051112">
      <w:pPr>
        <w:pStyle w:val="ConsPlusNormal"/>
        <w:spacing w:before="220"/>
        <w:ind w:firstLine="540"/>
        <w:jc w:val="both"/>
      </w:pPr>
      <w:r>
        <w:t>За период 2009-2020 годов в рамках программных мероприятий достигнуты следующие результаты:</w:t>
      </w:r>
    </w:p>
    <w:p w:rsidR="00051112" w:rsidRDefault="00051112">
      <w:pPr>
        <w:pStyle w:val="ConsPlusNormal"/>
        <w:spacing w:before="220"/>
        <w:ind w:firstLine="540"/>
        <w:jc w:val="both"/>
      </w:pPr>
      <w:r>
        <w:t>улучшили свои жилищные условия 1573 сельских семьи;</w:t>
      </w:r>
    </w:p>
    <w:p w:rsidR="00051112" w:rsidRDefault="00051112">
      <w:pPr>
        <w:pStyle w:val="ConsPlusNormal"/>
        <w:spacing w:before="220"/>
        <w:ind w:firstLine="540"/>
        <w:jc w:val="both"/>
      </w:pPr>
      <w:r>
        <w:t>введено в эксплуатацию 36 объектов здравоохранения, в том числе 34 фельдшерско-акушерских пункта;</w:t>
      </w:r>
    </w:p>
    <w:p w:rsidR="00051112" w:rsidRDefault="00051112">
      <w:pPr>
        <w:pStyle w:val="ConsPlusNormal"/>
        <w:spacing w:before="220"/>
        <w:ind w:firstLine="540"/>
        <w:jc w:val="both"/>
      </w:pPr>
      <w:r>
        <w:t>построено 20 объектов физической культуры и спорта;</w:t>
      </w:r>
    </w:p>
    <w:p w:rsidR="00051112" w:rsidRDefault="00051112">
      <w:pPr>
        <w:pStyle w:val="ConsPlusNormal"/>
        <w:spacing w:before="220"/>
        <w:ind w:firstLine="540"/>
        <w:jc w:val="both"/>
      </w:pPr>
      <w:r>
        <w:t>ежегодно выполняются работы по капитальному ремонту более 30 домов культуры;</w:t>
      </w:r>
    </w:p>
    <w:p w:rsidR="00051112" w:rsidRDefault="00051112">
      <w:pPr>
        <w:pStyle w:val="ConsPlusNormal"/>
        <w:spacing w:before="220"/>
        <w:ind w:firstLine="540"/>
        <w:jc w:val="both"/>
      </w:pPr>
      <w:r>
        <w:t>построено и реконструировано 7 сельских объектов культуры;</w:t>
      </w:r>
    </w:p>
    <w:p w:rsidR="00051112" w:rsidRDefault="00051112">
      <w:pPr>
        <w:pStyle w:val="ConsPlusNormal"/>
        <w:spacing w:before="220"/>
        <w:ind w:firstLine="540"/>
        <w:jc w:val="both"/>
      </w:pPr>
      <w:r>
        <w:t>проложено 362 км газовых сетей и более 59 км сетей водоснабжения;</w:t>
      </w:r>
    </w:p>
    <w:p w:rsidR="00051112" w:rsidRDefault="00051112">
      <w:pPr>
        <w:pStyle w:val="ConsPlusNormal"/>
        <w:spacing w:before="220"/>
        <w:ind w:firstLine="540"/>
        <w:jc w:val="both"/>
      </w:pPr>
      <w:r>
        <w:t>реализовано 72 проекта благоустройства сельских территорий (грантовой поддержки местных инициатив граждан, проживающих в сельской местности);</w:t>
      </w:r>
    </w:p>
    <w:p w:rsidR="00051112" w:rsidRDefault="00051112">
      <w:pPr>
        <w:pStyle w:val="ConsPlusNormal"/>
        <w:spacing w:before="220"/>
        <w:ind w:firstLine="540"/>
        <w:jc w:val="both"/>
      </w:pPr>
      <w:r>
        <w:t>отремонтировано более 208 км дорог к объектам предприятий агропромышленного комплекса (далее - АПК).</w:t>
      </w:r>
    </w:p>
    <w:p w:rsidR="00051112" w:rsidRDefault="00051112">
      <w:pPr>
        <w:pStyle w:val="ConsPlusNormal"/>
        <w:spacing w:before="220"/>
        <w:ind w:firstLine="540"/>
        <w:jc w:val="both"/>
      </w:pPr>
      <w: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051112" w:rsidRDefault="00051112">
      <w:pPr>
        <w:pStyle w:val="ConsPlusNormal"/>
        <w:spacing w:before="220"/>
        <w:ind w:firstLine="540"/>
        <w:jc w:val="both"/>
      </w:pPr>
      <w: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По сравнению с 2018 годом к началу 2021 года численность сельского населения уменьшилась на 40,5 тыс. человек.</w:t>
      </w:r>
    </w:p>
    <w:p w:rsidR="00051112" w:rsidRDefault="00051112">
      <w:pPr>
        <w:pStyle w:val="ConsPlusNormal"/>
        <w:spacing w:before="220"/>
        <w:ind w:firstLine="540"/>
        <w:jc w:val="both"/>
      </w:pPr>
      <w:r>
        <w:t>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051112" w:rsidRDefault="00051112">
      <w:pPr>
        <w:pStyle w:val="ConsPlusNormal"/>
        <w:spacing w:before="220"/>
        <w:ind w:firstLine="540"/>
        <w:jc w:val="both"/>
      </w:pPr>
      <w: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051112" w:rsidRDefault="00051112">
      <w:pPr>
        <w:pStyle w:val="ConsPlusNormal"/>
        <w:spacing w:before="220"/>
        <w:ind w:firstLine="540"/>
        <w:jc w:val="both"/>
      </w:pPr>
      <w:r>
        <w:t>В прогнозный период наметятся следующие значимые тенденции:</w:t>
      </w:r>
    </w:p>
    <w:p w:rsidR="00051112" w:rsidRDefault="00051112">
      <w:pPr>
        <w:pStyle w:val="ConsPlusNormal"/>
        <w:spacing w:before="220"/>
        <w:ind w:firstLine="540"/>
        <w:jc w:val="both"/>
      </w:pPr>
      <w:r>
        <w:t>стабилизация численности населения, проживающего на сельских территориях;</w:t>
      </w:r>
    </w:p>
    <w:p w:rsidR="00051112" w:rsidRDefault="00051112">
      <w:pPr>
        <w:pStyle w:val="ConsPlusNormal"/>
        <w:spacing w:before="220"/>
        <w:ind w:firstLine="540"/>
        <w:jc w:val="both"/>
      </w:pPr>
      <w:r>
        <w:t>повышение уровня благосостояния сельского населения;</w:t>
      </w:r>
    </w:p>
    <w:p w:rsidR="00051112" w:rsidRDefault="00051112">
      <w:pPr>
        <w:pStyle w:val="ConsPlusNormal"/>
        <w:spacing w:before="220"/>
        <w:ind w:firstLine="540"/>
        <w:jc w:val="both"/>
      </w:pPr>
      <w:r>
        <w:t>повышение уровня занятости сельского населения;</w:t>
      </w:r>
    </w:p>
    <w:p w:rsidR="00051112" w:rsidRDefault="00051112">
      <w:pPr>
        <w:pStyle w:val="ConsPlusNormal"/>
        <w:spacing w:before="220"/>
        <w:ind w:firstLine="540"/>
        <w:jc w:val="both"/>
      </w:pPr>
      <w:r>
        <w:t>развитие малого предпринимательства, диверсификация сельской экономики;</w:t>
      </w:r>
    </w:p>
    <w:p w:rsidR="00051112" w:rsidRDefault="00051112">
      <w:pPr>
        <w:pStyle w:val="ConsPlusNormal"/>
        <w:spacing w:before="220"/>
        <w:ind w:firstLine="540"/>
        <w:jc w:val="both"/>
      </w:pPr>
      <w:r>
        <w:t>снижение уровня бедности сельского населения;</w:t>
      </w:r>
    </w:p>
    <w:p w:rsidR="00051112" w:rsidRDefault="00051112">
      <w:pPr>
        <w:pStyle w:val="ConsPlusNormal"/>
        <w:spacing w:before="220"/>
        <w:ind w:firstLine="540"/>
        <w:jc w:val="both"/>
      </w:pPr>
      <w:r>
        <w:lastRenderedPageBreak/>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051112" w:rsidRDefault="00051112">
      <w:pPr>
        <w:pStyle w:val="ConsPlusNormal"/>
        <w:spacing w:before="220"/>
        <w:ind w:firstLine="540"/>
        <w:jc w:val="both"/>
      </w:pPr>
      <w:r>
        <w:t>улучшение экологической ситуации.</w:t>
      </w:r>
    </w:p>
    <w:p w:rsidR="00051112" w:rsidRDefault="00051112">
      <w:pPr>
        <w:pStyle w:val="ConsPlusNormal"/>
        <w:ind w:firstLine="540"/>
        <w:jc w:val="both"/>
      </w:pPr>
    </w:p>
    <w:p w:rsidR="00051112" w:rsidRDefault="00051112">
      <w:pPr>
        <w:pStyle w:val="ConsPlusTitle"/>
        <w:jc w:val="center"/>
        <w:outlineLvl w:val="1"/>
      </w:pPr>
      <w:r>
        <w:t>2. Приоритеты и цели государственной политики в сфере</w:t>
      </w:r>
    </w:p>
    <w:p w:rsidR="00051112" w:rsidRDefault="00051112">
      <w:pPr>
        <w:pStyle w:val="ConsPlusTitle"/>
        <w:jc w:val="center"/>
      </w:pPr>
      <w:r>
        <w:t>реализации государственной программы</w:t>
      </w:r>
    </w:p>
    <w:p w:rsidR="00051112" w:rsidRDefault="00051112">
      <w:pPr>
        <w:pStyle w:val="ConsPlusNormal"/>
        <w:ind w:firstLine="540"/>
        <w:jc w:val="both"/>
      </w:pPr>
    </w:p>
    <w:p w:rsidR="00051112" w:rsidRDefault="00051112">
      <w:pPr>
        <w:pStyle w:val="ConsPlusNormal"/>
        <w:ind w:firstLine="540"/>
        <w:jc w:val="both"/>
      </w:pPr>
      <w:r>
        <w:t xml:space="preserve">Формирование единой государственной политики в отношении сельских территорий на долгосрочный период заявлено в </w:t>
      </w:r>
      <w:hyperlink r:id="rId45">
        <w:r>
          <w:rPr>
            <w:color w:val="0000FF"/>
          </w:rPr>
          <w:t>Стратегии</w:t>
        </w:r>
      </w:hyperlink>
      <w: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 года N 151-р).</w:t>
      </w:r>
    </w:p>
    <w:p w:rsidR="00051112" w:rsidRDefault="00051112">
      <w:pPr>
        <w:pStyle w:val="ConsPlusNormal"/>
        <w:spacing w:before="220"/>
        <w:ind w:firstLine="540"/>
        <w:jc w:val="both"/>
      </w:pPr>
      <w:r>
        <w:t>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051112" w:rsidRDefault="00051112">
      <w:pPr>
        <w:pStyle w:val="ConsPlusNormal"/>
        <w:spacing w:before="220"/>
        <w:ind w:firstLine="540"/>
        <w:jc w:val="both"/>
      </w:pPr>
      <w:r>
        <w:t>Дополнительно приоритеты государственной политики в сфере реализации государственной программы определены следующими правовыми актами:</w:t>
      </w:r>
    </w:p>
    <w:p w:rsidR="00051112" w:rsidRDefault="00051112">
      <w:pPr>
        <w:pStyle w:val="ConsPlusNormal"/>
        <w:spacing w:before="220"/>
        <w:ind w:firstLine="540"/>
        <w:jc w:val="both"/>
      </w:pPr>
      <w:r>
        <w:t xml:space="preserve">Федеральный </w:t>
      </w:r>
      <w:hyperlink r:id="rId46">
        <w:r>
          <w:rPr>
            <w:color w:val="0000FF"/>
          </w:rPr>
          <w:t>закон</w:t>
        </w:r>
      </w:hyperlink>
      <w:r>
        <w:t xml:space="preserve"> от 29 декабря 2006 года N 264-ФЗ "О развитии сельского хозяйства";</w:t>
      </w:r>
    </w:p>
    <w:p w:rsidR="00051112" w:rsidRDefault="00051112">
      <w:pPr>
        <w:pStyle w:val="ConsPlusNormal"/>
        <w:spacing w:before="220"/>
        <w:ind w:firstLine="540"/>
        <w:jc w:val="both"/>
      </w:pPr>
      <w:hyperlink r:id="rId47">
        <w:r>
          <w:rPr>
            <w:color w:val="0000FF"/>
          </w:rPr>
          <w:t>постановление</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051112" w:rsidRDefault="00051112">
      <w:pPr>
        <w:pStyle w:val="ConsPlusNormal"/>
        <w:spacing w:before="220"/>
        <w:ind w:firstLine="540"/>
        <w:jc w:val="both"/>
      </w:pPr>
      <w:hyperlink r:id="rId48">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51112" w:rsidRDefault="00051112">
      <w:pPr>
        <w:pStyle w:val="ConsPlusNormal"/>
        <w:spacing w:before="220"/>
        <w:ind w:firstLine="540"/>
        <w:jc w:val="both"/>
      </w:pPr>
      <w:hyperlink r:id="rId49">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051112" w:rsidRDefault="00051112">
      <w:pPr>
        <w:pStyle w:val="ConsPlusNormal"/>
        <w:spacing w:before="220"/>
        <w:ind w:firstLine="540"/>
        <w:jc w:val="both"/>
      </w:pPr>
      <w:hyperlink r:id="rId50">
        <w:r>
          <w:rPr>
            <w:color w:val="0000FF"/>
          </w:rPr>
          <w:t>распоряжение</w:t>
        </w:r>
      </w:hyperlink>
      <w: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051112" w:rsidRDefault="00051112">
      <w:pPr>
        <w:pStyle w:val="ConsPlusNormal"/>
        <w:spacing w:before="220"/>
        <w:ind w:firstLine="540"/>
        <w:jc w:val="both"/>
      </w:pPr>
      <w:r>
        <w:t xml:space="preserve">Основные цели и задачи долгосрочного развития сельских территорий Ленинградской области определены </w:t>
      </w:r>
      <w:hyperlink r:id="rId5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
    <w:p w:rsidR="00051112" w:rsidRDefault="00051112">
      <w:pPr>
        <w:pStyle w:val="ConsPlusNormal"/>
        <w:spacing w:before="220"/>
        <w:ind w:firstLine="540"/>
        <w:jc w:val="both"/>
      </w:pPr>
      <w: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051112" w:rsidRDefault="00051112">
      <w:pPr>
        <w:pStyle w:val="ConsPlusNormal"/>
        <w:spacing w:before="220"/>
        <w:ind w:firstLine="540"/>
        <w:jc w:val="both"/>
      </w:pPr>
      <w:r>
        <w:t>Применительно к малым городам и сельским населенным пунктам предусмотрено решение следующих задач:</w:t>
      </w:r>
    </w:p>
    <w:p w:rsidR="00051112" w:rsidRDefault="00051112">
      <w:pPr>
        <w:pStyle w:val="ConsPlusNormal"/>
        <w:spacing w:before="220"/>
        <w:ind w:firstLine="540"/>
        <w:jc w:val="both"/>
      </w:pPr>
      <w:r>
        <w:t>1) поддержание функционирования базовой инфраструктуры (транспортной, социальной, коммунальной);</w:t>
      </w:r>
    </w:p>
    <w:p w:rsidR="00051112" w:rsidRDefault="00051112">
      <w:pPr>
        <w:pStyle w:val="ConsPlusNormal"/>
        <w:spacing w:before="220"/>
        <w:ind w:firstLine="540"/>
        <w:jc w:val="both"/>
      </w:pPr>
      <w:r>
        <w:lastRenderedPageBreak/>
        <w:t>2) формирование локальных общественных пространств (центральная площадь при здании администрации или вокзала);</w:t>
      </w:r>
    </w:p>
    <w:p w:rsidR="00051112" w:rsidRDefault="00051112">
      <w:pPr>
        <w:pStyle w:val="ConsPlusNormal"/>
        <w:spacing w:before="220"/>
        <w:ind w:firstLine="540"/>
        <w:jc w:val="both"/>
      </w:pPr>
      <w:r>
        <w:t>3) внедрение технологий энергосбережения.</w:t>
      </w:r>
    </w:p>
    <w:p w:rsidR="00051112" w:rsidRDefault="00051112">
      <w:pPr>
        <w:pStyle w:val="ConsPlusNormal"/>
        <w:spacing w:before="220"/>
        <w:ind w:firstLine="540"/>
        <w:jc w:val="both"/>
      </w:pPr>
      <w:r>
        <w:t>Стратегической целью в рамках направления "Продовольственная безопасность" является стабилизация темпов роста производства продукции АПК не ниже 2% в год и наращивание экспорта продуктов питания в два раза к 2024 году.</w:t>
      </w:r>
    </w:p>
    <w:p w:rsidR="00051112" w:rsidRDefault="00051112">
      <w:pPr>
        <w:pStyle w:val="ConsPlusNormal"/>
        <w:spacing w:before="220"/>
        <w:ind w:firstLine="540"/>
        <w:jc w:val="both"/>
      </w:pPr>
      <w:r>
        <w:t>Достижение указанной цели планируется путем решения задач по созданию инфраструктуры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051112" w:rsidRDefault="00051112">
      <w:pPr>
        <w:pStyle w:val="ConsPlusNormal"/>
        <w:spacing w:before="220"/>
        <w:ind w:firstLine="540"/>
        <w:jc w:val="both"/>
      </w:pPr>
      <w:r>
        <w:t>Цели, задачи и направления реализации государственной программы в полной мере соответствуют приоритетам и целям государственной политики.</w:t>
      </w:r>
    </w:p>
    <w:p w:rsidR="00051112" w:rsidRDefault="00051112">
      <w:pPr>
        <w:pStyle w:val="ConsPlusNormal"/>
        <w:ind w:firstLine="540"/>
        <w:jc w:val="both"/>
      </w:pPr>
    </w:p>
    <w:p w:rsidR="00051112" w:rsidRDefault="00051112">
      <w:pPr>
        <w:pStyle w:val="ConsPlusTitle"/>
        <w:jc w:val="center"/>
        <w:outlineLvl w:val="1"/>
      </w:pPr>
      <w:r>
        <w:t>3. Информация о проектах и комплексах процессных мероприятий</w:t>
      </w:r>
    </w:p>
    <w:p w:rsidR="00051112" w:rsidRDefault="00051112">
      <w:pPr>
        <w:pStyle w:val="ConsPlusNormal"/>
        <w:jc w:val="center"/>
      </w:pPr>
    </w:p>
    <w:p w:rsidR="00051112" w:rsidRDefault="00051112">
      <w:pPr>
        <w:pStyle w:val="ConsPlusTitle"/>
        <w:jc w:val="center"/>
        <w:outlineLvl w:val="2"/>
      </w:pPr>
      <w:r>
        <w:t>Федеральный проект "Развитие жилищного строительства</w:t>
      </w:r>
    </w:p>
    <w:p w:rsidR="00051112" w:rsidRDefault="00051112">
      <w:pPr>
        <w:pStyle w:val="ConsPlusTitle"/>
        <w:jc w:val="center"/>
      </w:pPr>
      <w:r>
        <w:t>на сельских территориях и повышение уровня благоустройства</w:t>
      </w:r>
    </w:p>
    <w:p w:rsidR="00051112" w:rsidRDefault="00051112">
      <w:pPr>
        <w:pStyle w:val="ConsPlusTitle"/>
        <w:jc w:val="center"/>
      </w:pPr>
      <w:r>
        <w:t>домовладений". Мероприятия, направленные на достижение цели</w:t>
      </w:r>
    </w:p>
    <w:p w:rsidR="00051112" w:rsidRDefault="00051112">
      <w:pPr>
        <w:pStyle w:val="ConsPlusTitle"/>
        <w:jc w:val="center"/>
      </w:pPr>
      <w:r>
        <w:t>федерального проекта "Развитие жилищного строительства</w:t>
      </w:r>
    </w:p>
    <w:p w:rsidR="00051112" w:rsidRDefault="00051112">
      <w:pPr>
        <w:pStyle w:val="ConsPlusTitle"/>
        <w:jc w:val="center"/>
      </w:pPr>
      <w:r>
        <w:t>на сельских территориях и повышение уровня</w:t>
      </w:r>
    </w:p>
    <w:p w:rsidR="00051112" w:rsidRDefault="00051112">
      <w:pPr>
        <w:pStyle w:val="ConsPlusTitle"/>
        <w:jc w:val="center"/>
      </w:pPr>
      <w:r>
        <w:t>благоустройства домовладений"</w:t>
      </w:r>
    </w:p>
    <w:p w:rsidR="00051112" w:rsidRDefault="00051112">
      <w:pPr>
        <w:pStyle w:val="ConsPlusNormal"/>
        <w:ind w:firstLine="540"/>
        <w:jc w:val="both"/>
      </w:pPr>
    </w:p>
    <w:p w:rsidR="00051112" w:rsidRDefault="00051112">
      <w:pPr>
        <w:pStyle w:val="ConsPlusNormal"/>
        <w:ind w:firstLine="540"/>
        <w:jc w:val="both"/>
      </w:pPr>
      <w:r>
        <w:t>В целях решения задачи по удовлетворению потребностей сельского населения Ленинградской области в благоустроенном жилье за счет средств федерального бюджета и областного бюджета Ленинградской области предусмотрена реализация следующих мероприятий:</w:t>
      </w:r>
    </w:p>
    <w:p w:rsidR="00051112" w:rsidRDefault="00051112">
      <w:pPr>
        <w:pStyle w:val="ConsPlusNormal"/>
        <w:spacing w:before="220"/>
        <w:ind w:firstLine="540"/>
        <w:jc w:val="both"/>
      </w:pPr>
      <w:r>
        <w:t>мероприятие по предоставлению гражданам социальных выплат на строительство (приобретение) жилья;</w:t>
      </w:r>
    </w:p>
    <w:p w:rsidR="00051112" w:rsidRDefault="00051112">
      <w:pPr>
        <w:pStyle w:val="ConsPlusNormal"/>
        <w:spacing w:before="220"/>
        <w:ind w:firstLine="540"/>
        <w:jc w:val="both"/>
      </w:pPr>
      <w:r>
        <w:t>мероприятие по строительству (приобретению) жилья, предоставляемого гражданам по договору найма жилого помещения;</w:t>
      </w:r>
    </w:p>
    <w:p w:rsidR="00051112" w:rsidRDefault="00051112">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10.11.2022 N 809)</w:t>
      </w:r>
    </w:p>
    <w:p w:rsidR="00051112" w:rsidRDefault="00051112">
      <w:pPr>
        <w:pStyle w:val="ConsPlusNormal"/>
        <w:spacing w:before="220"/>
        <w:ind w:firstLine="540"/>
        <w:jc w:val="both"/>
      </w:pPr>
      <w:r>
        <w:t>мероприятие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p>
    <w:p w:rsidR="00051112" w:rsidRDefault="00051112">
      <w:pPr>
        <w:pStyle w:val="ConsPlusNormal"/>
        <w:spacing w:before="220"/>
        <w:ind w:firstLine="540"/>
        <w:jc w:val="both"/>
      </w:pPr>
      <w: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051112" w:rsidRDefault="00051112">
      <w:pPr>
        <w:pStyle w:val="ConsPlusNormal"/>
        <w:spacing w:before="220"/>
        <w:ind w:firstLine="540"/>
        <w:jc w:val="both"/>
      </w:pPr>
      <w:r>
        <w:t>В рамках реализации мероприятия участие органов местного самоуправления и физических лиц (граждан) предусмотрено путем софинансирования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051112" w:rsidRDefault="00051112">
      <w:pPr>
        <w:pStyle w:val="ConsPlusNormal"/>
        <w:spacing w:before="220"/>
        <w:ind w:firstLine="540"/>
        <w:jc w:val="both"/>
      </w:pPr>
      <w:r>
        <w:t xml:space="preserve">Порядок и условия реализации мероприятия устанавливаются </w:t>
      </w:r>
      <w:hyperlink w:anchor="P4643">
        <w:r>
          <w:rPr>
            <w:color w:val="0000FF"/>
          </w:rPr>
          <w:t>Положением</w:t>
        </w:r>
      </w:hyperlink>
      <w:r>
        <w:t xml:space="preserve"> о порядке и условиях реализации мероприятия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w:t>
      </w:r>
      <w:r>
        <w:lastRenderedPageBreak/>
        <w:t>мероприятий, направленных на достижение цели федерального проекта (приложение 6 к настоящей государственной программе).</w:t>
      </w:r>
    </w:p>
    <w:p w:rsidR="00051112" w:rsidRDefault="00051112">
      <w:pPr>
        <w:pStyle w:val="ConsPlusNormal"/>
        <w:spacing w:before="220"/>
        <w:ind w:firstLine="540"/>
        <w:jc w:val="both"/>
      </w:pPr>
      <w:r>
        <w:t xml:space="preserve">Мероприятие по строительству (приобретению) жилья, предоставляемого гражданам по договору найма жилого помещения,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со строительством (приобретением)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предоставляемого гражданам по договорам найма жилого помещения, в соответствии с </w:t>
      </w:r>
      <w:hyperlink w:anchor="P7845">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"Развитие жилищного строительства на сельских территориях и повышение уровня благоустройства домовладений" (приложение 16 к государственной программе).</w:t>
      </w:r>
    </w:p>
    <w:p w:rsidR="00051112" w:rsidRDefault="00051112">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10.11.2022 N 809)</w:t>
      </w:r>
    </w:p>
    <w:p w:rsidR="00051112" w:rsidRDefault="00051112">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софинансирования работ по строительству многоквартирного дома, а также в качестве исполнителей по договору подряда (купли-продажи). Участие физических лиц в реализации мероприятия предусмотрено в качестве нанимателя жилого помещения.</w:t>
      </w:r>
    </w:p>
    <w:p w:rsidR="00051112" w:rsidRDefault="00051112">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10.11.2022 N 809)</w:t>
      </w:r>
    </w:p>
    <w:p w:rsidR="00051112" w:rsidRDefault="00051112">
      <w:pPr>
        <w:pStyle w:val="ConsPlusNormal"/>
        <w:spacing w:before="220"/>
        <w:ind w:firstLine="540"/>
        <w:jc w:val="both"/>
      </w:pPr>
      <w:r>
        <w:t>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051112" w:rsidRDefault="00051112">
      <w:pPr>
        <w:pStyle w:val="ConsPlusNormal"/>
        <w:spacing w:before="220"/>
        <w:ind w:firstLine="540"/>
        <w:jc w:val="both"/>
      </w:pPr>
      <w:r>
        <w:t>со строительством объектов инженерной инфраструктуры;</w:t>
      </w:r>
    </w:p>
    <w:p w:rsidR="00051112" w:rsidRDefault="00051112">
      <w:pPr>
        <w:pStyle w:val="ConsPlusNormal"/>
        <w:spacing w:before="220"/>
        <w:ind w:firstLine="540"/>
        <w:jc w:val="both"/>
      </w:pPr>
      <w:r>
        <w:t>с организацией уличного освещения, строительством улично-дорожной сети, а также благоустройством территории (в том числе с озеленением).</w:t>
      </w:r>
    </w:p>
    <w:p w:rsidR="00051112" w:rsidRDefault="00051112">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и(или) других договоров. Участие физического лица в реализации мероприятия не предусмотрено.</w:t>
      </w:r>
    </w:p>
    <w:p w:rsidR="00051112" w:rsidRDefault="00051112">
      <w:pPr>
        <w:pStyle w:val="ConsPlusNormal"/>
        <w:ind w:firstLine="540"/>
        <w:jc w:val="both"/>
      </w:pPr>
    </w:p>
    <w:p w:rsidR="00051112" w:rsidRDefault="00051112">
      <w:pPr>
        <w:pStyle w:val="ConsPlusTitle"/>
        <w:jc w:val="center"/>
        <w:outlineLvl w:val="2"/>
      </w:pPr>
      <w:r>
        <w:t>Федеральный проект "Содействие занятости сельского</w:t>
      </w:r>
    </w:p>
    <w:p w:rsidR="00051112" w:rsidRDefault="00051112">
      <w:pPr>
        <w:pStyle w:val="ConsPlusTitle"/>
        <w:jc w:val="center"/>
      </w:pPr>
      <w:r>
        <w:t>населения". Мероприятия, направленные на достижение цели</w:t>
      </w:r>
    </w:p>
    <w:p w:rsidR="00051112" w:rsidRDefault="00051112">
      <w:pPr>
        <w:pStyle w:val="ConsPlusTitle"/>
        <w:jc w:val="center"/>
      </w:pPr>
      <w:r>
        <w:t>федерального проекта "Содействие занятости</w:t>
      </w:r>
    </w:p>
    <w:p w:rsidR="00051112" w:rsidRDefault="00051112">
      <w:pPr>
        <w:pStyle w:val="ConsPlusTitle"/>
        <w:jc w:val="center"/>
      </w:pPr>
      <w:r>
        <w:t>сельского населения"</w:t>
      </w:r>
    </w:p>
    <w:p w:rsidR="00051112" w:rsidRDefault="00051112">
      <w:pPr>
        <w:pStyle w:val="ConsPlusNormal"/>
        <w:ind w:firstLine="540"/>
        <w:jc w:val="both"/>
      </w:pPr>
    </w:p>
    <w:p w:rsidR="00051112" w:rsidRDefault="00051112">
      <w:pPr>
        <w:pStyle w:val="ConsPlusNormal"/>
        <w:ind w:firstLine="540"/>
        <w:jc w:val="both"/>
      </w:pPr>
      <w:r>
        <w:t>В целях создания условий, способствующих привлечению кадров и росту занятости и доходов населения, проживающего на сельских территориях Ленинградской области, за счет средств федерального бюджета и областного бюджета Ленинградской области предусмотрена реализация следующих мероприятий:</w:t>
      </w:r>
    </w:p>
    <w:p w:rsidR="00051112" w:rsidRDefault="00051112">
      <w:pPr>
        <w:pStyle w:val="ConsPlusNormal"/>
        <w:spacing w:before="220"/>
        <w:ind w:firstLine="540"/>
        <w:jc w:val="both"/>
      </w:pPr>
      <w:r>
        <w:lastRenderedPageBreak/>
        <w:t>мероприятие по вовлечению сельскохозяйственных товаропроизводителей в заключение договоров целевого обучения;</w:t>
      </w:r>
    </w:p>
    <w:p w:rsidR="00051112" w:rsidRDefault="00051112">
      <w:pPr>
        <w:pStyle w:val="ConsPlusNormal"/>
        <w:spacing w:before="220"/>
        <w:ind w:firstLine="540"/>
        <w:jc w:val="both"/>
      </w:pPr>
      <w:r>
        <w:t>мероприятие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051112" w:rsidRDefault="00051112">
      <w:pPr>
        <w:pStyle w:val="ConsPlusNormal"/>
        <w:spacing w:before="220"/>
        <w:ind w:firstLine="540"/>
        <w:jc w:val="both"/>
      </w:pPr>
      <w:r>
        <w:t>В рамках мероприятия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федеральных образовательных организациях высшего, среднего и дополнительного профессионального образования.</w:t>
      </w:r>
    </w:p>
    <w:p w:rsidR="00051112" w:rsidRDefault="00051112">
      <w:pPr>
        <w:pStyle w:val="ConsPlusNormal"/>
        <w:spacing w:before="220"/>
        <w:ind w:firstLine="540"/>
        <w:jc w:val="both"/>
      </w:pPr>
      <w:r>
        <w:t>В рамках мероприятия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051112" w:rsidRDefault="00051112">
      <w:pPr>
        <w:pStyle w:val="ConsPlusNormal"/>
        <w:spacing w:before="220"/>
        <w:ind w:firstLine="540"/>
        <w:jc w:val="both"/>
      </w:pPr>
      <w:r>
        <w:t xml:space="preserve">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w:anchor="P6109">
        <w:r>
          <w:rPr>
            <w:color w:val="0000FF"/>
          </w:rPr>
          <w:t>Порядком</w:t>
        </w:r>
      </w:hyperlink>
      <w: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051112" w:rsidRDefault="00051112">
      <w:pPr>
        <w:pStyle w:val="ConsPlusNormal"/>
        <w:spacing w:before="220"/>
        <w:ind w:firstLine="540"/>
        <w:jc w:val="both"/>
      </w:pPr>
      <w: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субсидии из областного бюджета Ленинградской области. Участие органов местного самоуправления в реализации мероприятия не предусмотрено.</w:t>
      </w:r>
    </w:p>
    <w:p w:rsidR="00051112" w:rsidRDefault="00051112">
      <w:pPr>
        <w:pStyle w:val="ConsPlusNormal"/>
        <w:spacing w:before="220"/>
        <w:ind w:firstLine="540"/>
        <w:jc w:val="both"/>
      </w:pPr>
      <w:r>
        <w:t>За счет средств областного бюджета предусмотрена реализация мероприятий по социальной поддержке молодых специалистов Ленинградской области в сфере агропромышленного комплекса и в сфере ветеринарии (Управление ветеринарии Ленинградской области).</w:t>
      </w:r>
    </w:p>
    <w:p w:rsidR="00051112" w:rsidRDefault="00051112">
      <w:pPr>
        <w:pStyle w:val="ConsPlusNormal"/>
        <w:spacing w:before="220"/>
        <w:ind w:firstLine="540"/>
        <w:jc w:val="both"/>
      </w:pPr>
      <w:r>
        <w:t>Мероприятие реализуется посредством предоставления молодым специалистам ежегодной единовременной выплаты.</w:t>
      </w:r>
    </w:p>
    <w:p w:rsidR="00051112" w:rsidRDefault="00051112">
      <w:pPr>
        <w:pStyle w:val="ConsPlusNormal"/>
        <w:spacing w:before="220"/>
        <w:ind w:firstLine="540"/>
        <w:jc w:val="both"/>
      </w:pPr>
      <w: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051112" w:rsidRDefault="00051112">
      <w:pPr>
        <w:pStyle w:val="ConsPlusNormal"/>
        <w:ind w:firstLine="540"/>
        <w:jc w:val="both"/>
      </w:pPr>
    </w:p>
    <w:p w:rsidR="00051112" w:rsidRDefault="00051112">
      <w:pPr>
        <w:pStyle w:val="ConsPlusTitle"/>
        <w:jc w:val="center"/>
        <w:outlineLvl w:val="2"/>
      </w:pPr>
      <w:r>
        <w:t>Федеральный проект "Современный облик сельских территорий".</w:t>
      </w:r>
    </w:p>
    <w:p w:rsidR="00051112" w:rsidRDefault="00051112">
      <w:pPr>
        <w:pStyle w:val="ConsPlusTitle"/>
        <w:jc w:val="center"/>
      </w:pPr>
      <w:r>
        <w:t>Мероприятия, направленные на достижение цели федерального</w:t>
      </w:r>
    </w:p>
    <w:p w:rsidR="00051112" w:rsidRDefault="00051112">
      <w:pPr>
        <w:pStyle w:val="ConsPlusTitle"/>
        <w:jc w:val="center"/>
      </w:pPr>
      <w:r>
        <w:t>проекта "Современный облик сельских территорий"</w:t>
      </w:r>
    </w:p>
    <w:p w:rsidR="00051112" w:rsidRDefault="00051112">
      <w:pPr>
        <w:pStyle w:val="ConsPlusNormal"/>
        <w:ind w:firstLine="540"/>
        <w:jc w:val="both"/>
      </w:pPr>
    </w:p>
    <w:p w:rsidR="00051112" w:rsidRDefault="00051112">
      <w:pPr>
        <w:pStyle w:val="ConsPlusNormal"/>
        <w:ind w:firstLine="540"/>
        <w:jc w:val="both"/>
      </w:pPr>
      <w:r>
        <w:t xml:space="preserve">В целях внедрения комплексного подхода к созданию комфортных условий жизнедеятельности на сельских территориях за счет средств федерального бюджета и областного </w:t>
      </w:r>
      <w:r>
        <w:lastRenderedPageBreak/>
        <w:t>бюджета Ленинградской области предусмотрена реализация мероприятия по реализации проектов комплексного развития сельских территорий (сельских агломераций).</w:t>
      </w:r>
    </w:p>
    <w:p w:rsidR="00051112" w:rsidRDefault="00051112">
      <w:pPr>
        <w:pStyle w:val="ConsPlusNormal"/>
        <w:spacing w:before="220"/>
        <w:ind w:firstLine="540"/>
        <w:jc w:val="both"/>
      </w:pPr>
      <w:r>
        <w:t>В составе проектов комплексного развития сельских территорий (сельских агломераций) может быть предусмотрена реализация следующих направлений:</w:t>
      </w:r>
    </w:p>
    <w:p w:rsidR="00051112" w:rsidRDefault="00051112">
      <w:pPr>
        <w:pStyle w:val="ConsPlusNormal"/>
        <w:spacing w:before="220"/>
        <w:ind w:firstLine="540"/>
        <w:jc w:val="both"/>
      </w:pPr>
      <w:bookmarkStart w:id="1" w:name="P218"/>
      <w:bookmarkEnd w:id="1"/>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051112" w:rsidRDefault="00051112">
      <w:pPr>
        <w:pStyle w:val="ConsPlusNormal"/>
        <w:spacing w:before="220"/>
        <w:ind w:firstLine="540"/>
        <w:jc w:val="both"/>
      </w:pPr>
      <w:r>
        <w:t>государственных или муниципальных дошкольных образовательных организаций;</w:t>
      </w:r>
    </w:p>
    <w:p w:rsidR="00051112" w:rsidRDefault="00051112">
      <w:pPr>
        <w:pStyle w:val="ConsPlusNormal"/>
        <w:spacing w:before="220"/>
        <w:ind w:firstLine="540"/>
        <w:jc w:val="both"/>
      </w:pPr>
      <w:r>
        <w:t>государственных или муниципальных общеобразовательных организаций;</w:t>
      </w:r>
    </w:p>
    <w:p w:rsidR="00051112" w:rsidRDefault="00051112">
      <w:pPr>
        <w:pStyle w:val="ConsPlusNormal"/>
        <w:spacing w:before="220"/>
        <w:ind w:firstLine="540"/>
        <w:jc w:val="both"/>
      </w:pPr>
      <w:r>
        <w:t>государственных или муниципальных организаций дополнительного образования;</w:t>
      </w:r>
    </w:p>
    <w:p w:rsidR="00051112" w:rsidRDefault="00051112">
      <w:pPr>
        <w:pStyle w:val="ConsPlusNormal"/>
        <w:spacing w:before="22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зданий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051112" w:rsidRDefault="00051112">
      <w:pPr>
        <w:pStyle w:val="ConsPlusNormal"/>
        <w:spacing w:before="220"/>
        <w:ind w:firstLine="540"/>
        <w:jc w:val="both"/>
      </w:pPr>
      <w:r>
        <w:t>государственных или муниципальных организаций культурно-досугового типа;</w:t>
      </w:r>
    </w:p>
    <w:p w:rsidR="00051112" w:rsidRDefault="00051112">
      <w:pPr>
        <w:pStyle w:val="ConsPlusNormal"/>
        <w:spacing w:before="220"/>
        <w:ind w:firstLine="540"/>
        <w:jc w:val="both"/>
      </w:pPr>
      <w:r>
        <w:t>государственных или муниципальных физкультурно-спортивных организаций;</w:t>
      </w:r>
    </w:p>
    <w:p w:rsidR="00051112" w:rsidRDefault="00051112">
      <w:pPr>
        <w:pStyle w:val="ConsPlusNormal"/>
        <w:spacing w:before="220"/>
        <w:ind w:firstLine="540"/>
        <w:jc w:val="both"/>
      </w:pPr>
      <w:r>
        <w:t>государственных организаций социального обслуживания;</w:t>
      </w:r>
    </w:p>
    <w:p w:rsidR="00051112" w:rsidRDefault="00051112">
      <w:pPr>
        <w:pStyle w:val="ConsPlusNormal"/>
        <w:spacing w:before="220"/>
        <w:ind w:firstLine="540"/>
        <w:jc w:val="both"/>
      </w:pPr>
      <w:bookmarkStart w:id="2" w:name="P226"/>
      <w:bookmarkEnd w:id="2"/>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051112" w:rsidRDefault="00051112">
      <w:pPr>
        <w:pStyle w:val="ConsPlusNormal"/>
        <w:spacing w:before="220"/>
        <w:ind w:firstLine="540"/>
        <w:jc w:val="both"/>
      </w:pPr>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55">
        <w:r>
          <w:rPr>
            <w:color w:val="0000FF"/>
          </w:rPr>
          <w:t>пунктом 1 статьи 4</w:t>
        </w:r>
      </w:hyperlink>
      <w:r>
        <w:t xml:space="preserve"> Федерального закона "О народных художественных промыслах";</w:t>
      </w:r>
    </w:p>
    <w:p w:rsidR="00051112" w:rsidRDefault="00051112">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051112" w:rsidRDefault="00051112">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218">
        <w:r>
          <w:rPr>
            <w:color w:val="0000FF"/>
          </w:rPr>
          <w:t>подпункте "а"</w:t>
        </w:r>
      </w:hyperlink>
      <w:r>
        <w:t>:</w:t>
      </w:r>
    </w:p>
    <w:p w:rsidR="00051112" w:rsidRDefault="00051112">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051112" w:rsidRDefault="00051112">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051112" w:rsidRDefault="00051112">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051112" w:rsidRDefault="00051112">
      <w:pPr>
        <w:pStyle w:val="ConsPlusNormal"/>
        <w:spacing w:before="220"/>
        <w:ind w:firstLine="540"/>
        <w:jc w:val="both"/>
      </w:pPr>
      <w:r>
        <w:lastRenderedPageBreak/>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051112" w:rsidRDefault="00051112">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226">
        <w:r>
          <w:rPr>
            <w:color w:val="0000FF"/>
          </w:rPr>
          <w:t>абзаце девятом подпункта "а"</w:t>
        </w:r>
      </w:hyperlink>
      <w:r>
        <w:t>;</w:t>
      </w:r>
    </w:p>
    <w:p w:rsidR="00051112" w:rsidRDefault="00051112">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56">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18">
        <w:r>
          <w:rPr>
            <w:color w:val="0000FF"/>
          </w:rPr>
          <w:t>подпункте "а"</w:t>
        </w:r>
      </w:hyperlink>
      <w:r>
        <w:t>;</w:t>
      </w:r>
    </w:p>
    <w:p w:rsidR="00051112" w:rsidRDefault="00051112">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051112" w:rsidRDefault="00051112">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051112" w:rsidRDefault="00051112">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051112" w:rsidRDefault="00051112">
      <w:pPr>
        <w:pStyle w:val="ConsPlusNormal"/>
        <w:spacing w:before="220"/>
        <w:ind w:firstLine="540"/>
        <w:jc w:val="both"/>
      </w:pPr>
      <w:r>
        <w:t>и) строительство, приобретение и монтаж газопоршневых установок, газгольдеров;</w:t>
      </w:r>
    </w:p>
    <w:p w:rsidR="00051112" w:rsidRDefault="00051112">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051112" w:rsidRDefault="00051112">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051112" w:rsidRDefault="00051112">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051112" w:rsidRDefault="00051112">
      <w:pPr>
        <w:pStyle w:val="ConsPlusNormal"/>
        <w:spacing w:before="22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218">
        <w:r>
          <w:rPr>
            <w:color w:val="0000FF"/>
          </w:rPr>
          <w:t>подпункте "а"</w:t>
        </w:r>
      </w:hyperlink>
      <w:r>
        <w:t>, а также иные государственные и муниципальные организации и учреждения.</w:t>
      </w:r>
    </w:p>
    <w:p w:rsidR="00051112" w:rsidRDefault="00051112">
      <w:pPr>
        <w:pStyle w:val="ConsPlusNormal"/>
        <w:spacing w:before="220"/>
        <w:ind w:firstLine="540"/>
        <w:jc w:val="both"/>
      </w:pPr>
      <w: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соответствии с </w:t>
      </w:r>
      <w:hyperlink w:anchor="P6559">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(приложение 8 к государственной программе), а также посредством предоставления субсидий из областного бюджета Ленинградской области ресурсоснабжающим организациям, эксплуатирующим объекты водоснабжения и водоотведения, находящиеся в собственности Ленинградской области.</w:t>
      </w:r>
    </w:p>
    <w:p w:rsidR="00051112" w:rsidRDefault="00051112">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13.12.2022 N 914)</w:t>
      </w:r>
    </w:p>
    <w:p w:rsidR="00051112" w:rsidRDefault="00051112">
      <w:pPr>
        <w:pStyle w:val="ConsPlusNormal"/>
        <w:spacing w:before="220"/>
        <w:ind w:firstLine="540"/>
        <w:jc w:val="both"/>
      </w:pPr>
      <w:r>
        <w:lastRenderedPageBreak/>
        <w:t>За счет средств областного бюджета Ленинградской области предусмотрена реализация следующих мероприятий:</w:t>
      </w:r>
    </w:p>
    <w:p w:rsidR="00051112" w:rsidRDefault="00051112">
      <w:pPr>
        <w:pStyle w:val="ConsPlusNormal"/>
        <w:spacing w:before="220"/>
        <w:ind w:firstLine="540"/>
        <w:jc w:val="both"/>
      </w:pPr>
      <w:r>
        <w:t>мероприятие по строительству (реконструкции, модернизации) сети дошкольных образовательных и общеобразовательных организаций на сельских территориях;</w:t>
      </w:r>
    </w:p>
    <w:p w:rsidR="00051112" w:rsidRDefault="00051112">
      <w:pPr>
        <w:pStyle w:val="ConsPlusNormal"/>
        <w:spacing w:before="220"/>
        <w:ind w:firstLine="540"/>
        <w:jc w:val="both"/>
      </w:pPr>
      <w:r>
        <w:t>мероприятие по строительству (реконструкции) медицинских организаций на сельских территориях;</w:t>
      </w:r>
    </w:p>
    <w:p w:rsidR="00051112" w:rsidRDefault="00051112">
      <w:pPr>
        <w:pStyle w:val="ConsPlusNormal"/>
        <w:spacing w:before="220"/>
        <w:ind w:firstLine="540"/>
        <w:jc w:val="both"/>
      </w:pPr>
      <w:r>
        <w:t>мероприятие по строительству (реконструкции, модернизации) организаций культурно-досугового типа на сельских территориях;</w:t>
      </w:r>
    </w:p>
    <w:p w:rsidR="00051112" w:rsidRDefault="00051112">
      <w:pPr>
        <w:pStyle w:val="ConsPlusNormal"/>
        <w:spacing w:before="220"/>
        <w:ind w:firstLine="540"/>
        <w:jc w:val="both"/>
      </w:pPr>
      <w:r>
        <w:t>мероприятие по строительству (реконструкции, модернизации) сети физкультурно-спортивных организаций на сельских территориях;</w:t>
      </w:r>
    </w:p>
    <w:p w:rsidR="00051112" w:rsidRDefault="00051112">
      <w:pPr>
        <w:pStyle w:val="ConsPlusNormal"/>
        <w:spacing w:before="220"/>
        <w:ind w:firstLine="540"/>
        <w:jc w:val="both"/>
      </w:pPr>
      <w:r>
        <w:t>мероприятие по строительству (реконструкции) объектов водоснабжения и водоотведения на сельских территориях;</w:t>
      </w:r>
    </w:p>
    <w:p w:rsidR="00051112" w:rsidRDefault="00051112">
      <w:pPr>
        <w:pStyle w:val="ConsPlusNormal"/>
        <w:spacing w:before="220"/>
        <w:ind w:firstLine="540"/>
        <w:jc w:val="both"/>
      </w:pPr>
      <w:r>
        <w:t>мероприятие по строительству объектов газоснабжения на сельских территориях.</w:t>
      </w:r>
    </w:p>
    <w:p w:rsidR="00051112" w:rsidRDefault="00051112">
      <w:pPr>
        <w:pStyle w:val="ConsPlusNormal"/>
        <w:spacing w:before="220"/>
        <w:ind w:firstLine="540"/>
        <w:jc w:val="both"/>
      </w:pPr>
      <w:r>
        <w:t xml:space="preserve">Мероприятия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730">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мероприятий, направленных на достижение цели федерального проекта "Современный облик сельских территорий" (приложение 9 к государственной программе).</w:t>
      </w:r>
    </w:p>
    <w:p w:rsidR="00051112" w:rsidRDefault="00051112">
      <w:pPr>
        <w:pStyle w:val="ConsPlusNormal"/>
        <w:spacing w:before="220"/>
        <w:ind w:firstLine="540"/>
        <w:jc w:val="both"/>
      </w:pPr>
      <w:r>
        <w:t xml:space="preserve">За счет средств областного бюджета Ленинградской области предусмотрена реализация мероприятия по капитальному ремонту организаций культурно-досугового типа на сельских территориях. 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902">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(приложение 10 к государственной программе).</w:t>
      </w:r>
    </w:p>
    <w:p w:rsidR="00051112" w:rsidRDefault="00051112">
      <w:pPr>
        <w:pStyle w:val="ConsPlusNormal"/>
        <w:spacing w:before="220"/>
        <w:ind w:firstLine="540"/>
        <w:jc w:val="both"/>
      </w:pPr>
      <w: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средств областного бюджета (в отношении объектов государственной собственности). Участие физических лиц в реализации мероприятий не предусмотрено.</w:t>
      </w:r>
    </w:p>
    <w:p w:rsidR="00051112" w:rsidRDefault="00051112">
      <w:pPr>
        <w:pStyle w:val="ConsPlusNormal"/>
        <w:ind w:firstLine="540"/>
        <w:jc w:val="both"/>
      </w:pPr>
    </w:p>
    <w:p w:rsidR="00051112" w:rsidRDefault="00051112">
      <w:pPr>
        <w:pStyle w:val="ConsPlusTitle"/>
        <w:jc w:val="center"/>
        <w:outlineLvl w:val="2"/>
      </w:pPr>
      <w:r>
        <w:t>Федеральный проект "Развитие транспортной инфраструктуры</w:t>
      </w:r>
    </w:p>
    <w:p w:rsidR="00051112" w:rsidRDefault="00051112">
      <w:pPr>
        <w:pStyle w:val="ConsPlusTitle"/>
        <w:jc w:val="center"/>
      </w:pPr>
      <w:r>
        <w:t>на сельских территориях". Мероприятия, направленные</w:t>
      </w:r>
    </w:p>
    <w:p w:rsidR="00051112" w:rsidRDefault="00051112">
      <w:pPr>
        <w:pStyle w:val="ConsPlusTitle"/>
        <w:jc w:val="center"/>
      </w:pPr>
      <w:r>
        <w:t>на достижение цели федерального проекта "Развитие</w:t>
      </w:r>
    </w:p>
    <w:p w:rsidR="00051112" w:rsidRDefault="00051112">
      <w:pPr>
        <w:pStyle w:val="ConsPlusTitle"/>
        <w:jc w:val="center"/>
      </w:pPr>
      <w:r>
        <w:t>транспортной инфраструктуры на сельских территориях"</w:t>
      </w:r>
    </w:p>
    <w:p w:rsidR="00051112" w:rsidRDefault="00051112">
      <w:pPr>
        <w:pStyle w:val="ConsPlusNormal"/>
        <w:ind w:firstLine="540"/>
        <w:jc w:val="both"/>
      </w:pPr>
    </w:p>
    <w:p w:rsidR="00051112" w:rsidRDefault="00051112">
      <w:pPr>
        <w:pStyle w:val="ConsPlusNormal"/>
        <w:ind w:firstLine="540"/>
        <w:jc w:val="both"/>
      </w:pPr>
      <w:r>
        <w:t xml:space="preserve">В целях расширения сети автомобильных дорог к социально важным объектам на сельских территориях Ленинградской области и к объектам агропромышленного комплекса за счет средств федерального бюджета и областного бюджета Ленинградской области предусмотрена реализация мероприятия по развитию автомобильных дорог общего пользования с твердым </w:t>
      </w:r>
      <w:r>
        <w:lastRenderedPageBreak/>
        <w:t>покрытием, ведущих от сети автомобильных дорог общего пользования к объектам населенных пунктов.</w:t>
      </w:r>
    </w:p>
    <w:p w:rsidR="00051112" w:rsidRDefault="00051112">
      <w:pPr>
        <w:pStyle w:val="ConsPlusNormal"/>
        <w:spacing w:before="220"/>
        <w:ind w:firstLine="540"/>
        <w:jc w:val="both"/>
      </w:pPr>
      <w:r>
        <w:t xml:space="preserve">Мероприятие направлено на строительство, реконструкцию, капитальный ремонт и ремонт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092">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(приложение 11 к государственной программе) и </w:t>
      </w:r>
      <w:hyperlink w:anchor="P7236">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рамках федерального проекта "Развитие транспортной инфраструктуры на сельских территориях" (приложение 12 к государственной программе).</w:t>
      </w:r>
    </w:p>
    <w:p w:rsidR="00051112" w:rsidRDefault="00051112">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051112" w:rsidRDefault="00051112">
      <w:pPr>
        <w:pStyle w:val="ConsPlusNormal"/>
        <w:spacing w:before="220"/>
        <w:ind w:firstLine="540"/>
        <w:jc w:val="both"/>
      </w:pPr>
      <w:r>
        <w:t>За счет средств областного бюджета Ленинградской области предусмотрена реализация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051112" w:rsidRDefault="00051112">
      <w:pPr>
        <w:pStyle w:val="ConsPlusNormal"/>
        <w:spacing w:before="220"/>
        <w:ind w:firstLine="540"/>
        <w:jc w:val="both"/>
      </w:pPr>
      <w:r>
        <w:t xml:space="preserve">Мероприятие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w:anchor="P6109">
        <w:r>
          <w:rPr>
            <w:color w:val="0000FF"/>
          </w:rPr>
          <w:t>Порядком</w:t>
        </w:r>
      </w:hyperlink>
      <w: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051112" w:rsidRDefault="00051112">
      <w:pPr>
        <w:pStyle w:val="ConsPlusNormal"/>
        <w:spacing w:before="220"/>
        <w:ind w:firstLine="540"/>
        <w:jc w:val="both"/>
      </w:pPr>
      <w: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051112" w:rsidRDefault="00051112">
      <w:pPr>
        <w:pStyle w:val="ConsPlusNormal"/>
        <w:ind w:firstLine="540"/>
        <w:jc w:val="both"/>
      </w:pPr>
    </w:p>
    <w:p w:rsidR="00051112" w:rsidRDefault="00051112">
      <w:pPr>
        <w:pStyle w:val="ConsPlusTitle"/>
        <w:jc w:val="center"/>
        <w:outlineLvl w:val="2"/>
      </w:pPr>
      <w:r>
        <w:t>Федеральный проект "Благоустройство сельских территорий".</w:t>
      </w:r>
    </w:p>
    <w:p w:rsidR="00051112" w:rsidRDefault="00051112">
      <w:pPr>
        <w:pStyle w:val="ConsPlusTitle"/>
        <w:jc w:val="center"/>
      </w:pPr>
      <w:r>
        <w:t>Мероприятия, направленные на достижение цели федерального</w:t>
      </w:r>
    </w:p>
    <w:p w:rsidR="00051112" w:rsidRDefault="00051112">
      <w:pPr>
        <w:pStyle w:val="ConsPlusTitle"/>
        <w:jc w:val="center"/>
      </w:pPr>
      <w:r>
        <w:t>проекта "Благоустройство сельских территорий"</w:t>
      </w:r>
    </w:p>
    <w:p w:rsidR="00051112" w:rsidRDefault="00051112">
      <w:pPr>
        <w:pStyle w:val="ConsPlusNormal"/>
        <w:ind w:firstLine="540"/>
        <w:jc w:val="both"/>
      </w:pPr>
    </w:p>
    <w:p w:rsidR="00051112" w:rsidRDefault="00051112">
      <w:pPr>
        <w:pStyle w:val="ConsPlusNormal"/>
        <w:ind w:firstLine="540"/>
        <w:jc w:val="both"/>
      </w:pPr>
      <w:r>
        <w:t xml:space="preserve">В целях улучшения санитарного и эстетического облика сельских территорий Ленинградской области за счет средств федерального бюджета и областного бюджета Ленинградской области </w:t>
      </w:r>
      <w:r>
        <w:lastRenderedPageBreak/>
        <w:t>предусмотрена реализация мероприятия по благоустройству сельских территорий.</w:t>
      </w:r>
    </w:p>
    <w:p w:rsidR="00051112" w:rsidRDefault="00051112">
      <w:pPr>
        <w:pStyle w:val="ConsPlusNormal"/>
        <w:spacing w:before="220"/>
        <w:ind w:firstLine="540"/>
        <w:jc w:val="both"/>
      </w:pPr>
      <w:r>
        <w:t xml:space="preserve">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364">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 и </w:t>
      </w:r>
      <w:hyperlink w:anchor="P7615">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(приложение 14 к государственной программе).</w:t>
      </w:r>
    </w:p>
    <w:p w:rsidR="00051112" w:rsidRDefault="00051112">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051112" w:rsidRDefault="00051112">
      <w:pPr>
        <w:pStyle w:val="ConsPlusNormal"/>
        <w:spacing w:before="220"/>
        <w:ind w:firstLine="540"/>
        <w:jc w:val="both"/>
      </w:pPr>
      <w:r>
        <w:t>За счет средств областного бюджета Ленинградской области предусмотрена реализация мероприятий:</w:t>
      </w:r>
    </w:p>
    <w:p w:rsidR="00051112" w:rsidRDefault="00051112">
      <w:pPr>
        <w:pStyle w:val="ConsPlusNormal"/>
        <w:spacing w:before="220"/>
        <w:ind w:firstLine="540"/>
        <w:jc w:val="both"/>
      </w:pPr>
      <w:r>
        <w:t>мероприятие по борьбе с борщевиком Сосновского на землях сельхозтоваропроизводителей;</w:t>
      </w:r>
    </w:p>
    <w:p w:rsidR="00051112" w:rsidRDefault="00051112">
      <w:pPr>
        <w:pStyle w:val="ConsPlusNormal"/>
        <w:spacing w:before="220"/>
        <w:ind w:firstLine="540"/>
        <w:jc w:val="both"/>
      </w:pPr>
      <w:r>
        <w:t>мероприятие по борьбе с борщевиком Сосновского на территориях муниципальных образований.</w:t>
      </w:r>
    </w:p>
    <w:p w:rsidR="00051112" w:rsidRDefault="00051112">
      <w:pPr>
        <w:pStyle w:val="ConsPlusNormal"/>
        <w:spacing w:before="220"/>
        <w:ind w:firstLine="540"/>
        <w:jc w:val="both"/>
      </w:pPr>
      <w:r>
        <w:t xml:space="preserve">Мероприятие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w:anchor="P6109">
        <w:r>
          <w:rPr>
            <w:color w:val="0000FF"/>
          </w:rPr>
          <w:t>Порядком</w:t>
        </w:r>
      </w:hyperlink>
      <w: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051112" w:rsidRDefault="00051112">
      <w:pPr>
        <w:pStyle w:val="ConsPlusNormal"/>
        <w:spacing w:before="220"/>
        <w:ind w:firstLine="540"/>
        <w:jc w:val="both"/>
      </w:pPr>
      <w: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051112" w:rsidRDefault="00051112">
      <w:pPr>
        <w:pStyle w:val="ConsPlusNormal"/>
        <w:spacing w:before="220"/>
        <w:ind w:firstLine="540"/>
        <w:jc w:val="both"/>
      </w:pPr>
      <w:r>
        <w:t xml:space="preserve">Мероприятие по борьбе с борщевиком Сосновского на территориях муниципальных образований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727">
        <w:r>
          <w:rPr>
            <w:color w:val="0000FF"/>
          </w:rPr>
          <w:t>Порядком</w:t>
        </w:r>
      </w:hyperlink>
      <w:r>
        <w:t xml:space="preserve">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"Благоустройство сельских территорий" (приложение 15 к государственной программе).</w:t>
      </w:r>
    </w:p>
    <w:p w:rsidR="00051112" w:rsidRDefault="00051112">
      <w:pPr>
        <w:pStyle w:val="ConsPlusNormal"/>
        <w:spacing w:before="220"/>
        <w:ind w:firstLine="540"/>
        <w:jc w:val="both"/>
      </w:pPr>
      <w:r>
        <w:lastRenderedPageBreak/>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051112" w:rsidRDefault="00051112">
      <w:pPr>
        <w:pStyle w:val="ConsPlusNormal"/>
        <w:spacing w:before="220"/>
        <w:ind w:firstLine="540"/>
        <w:jc w:val="both"/>
      </w:pPr>
      <w:r>
        <w:t xml:space="preserve">В целях реализации государственной </w:t>
      </w:r>
      <w:hyperlink r:id="rId58">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051112" w:rsidRDefault="00051112">
      <w:pPr>
        <w:pStyle w:val="ConsPlusNormal"/>
        <w:spacing w:before="220"/>
        <w:ind w:firstLine="540"/>
        <w:jc w:val="both"/>
      </w:pPr>
      <w:hyperlink w:anchor="P1533">
        <w:r>
          <w:rPr>
            <w:color w:val="0000FF"/>
          </w:rPr>
          <w:t>Перечень</w:t>
        </w:r>
      </w:hyperlink>
      <w:r>
        <w:t xml:space="preserve"> сельских поселений и сельских населенных пунктов, рабочих поселков, входящих в состав городских поселений,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4 к государственной программе), предусмотренный </w:t>
      </w:r>
      <w:hyperlink r:id="rId5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6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r:id="rId6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6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6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64">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65">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6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67">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68">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w:t>
      </w:r>
    </w:p>
    <w:p w:rsidR="00051112" w:rsidRDefault="00051112">
      <w:pPr>
        <w:pStyle w:val="ConsPlusNormal"/>
        <w:spacing w:before="220"/>
        <w:ind w:firstLine="540"/>
        <w:jc w:val="both"/>
      </w:pPr>
      <w:r>
        <w:t xml:space="preserve">Абзац утратил силу с 26 июля 2023 года. - </w:t>
      </w:r>
      <w:hyperlink r:id="rId69">
        <w:r>
          <w:rPr>
            <w:color w:val="0000FF"/>
          </w:rPr>
          <w:t>Постановление</w:t>
        </w:r>
      </w:hyperlink>
      <w:r>
        <w:t xml:space="preserve"> Правительства Ленинградской области от 26.07.2023 N 525.</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r>
        <w:t>СВЕДЕНИЯ</w:t>
      </w:r>
    </w:p>
    <w:p w:rsidR="00051112" w:rsidRDefault="00051112">
      <w:pPr>
        <w:pStyle w:val="ConsPlusTitle"/>
        <w:jc w:val="center"/>
      </w:pPr>
      <w:r>
        <w:t>О ПОКАЗАТЕЛЯХ (ИНДИКАТОРАХ) ГОСУДАРСТВЕННОЙ ПРОГРАММЫ</w:t>
      </w:r>
    </w:p>
    <w:p w:rsidR="00051112" w:rsidRDefault="00051112">
      <w:pPr>
        <w:pStyle w:val="ConsPlusTitle"/>
        <w:jc w:val="center"/>
      </w:pPr>
      <w:r>
        <w:t>ЛЕНИНГРАДСКОЙ ОБЛАСТИ "КОМПЛЕКСНОЕ РАЗВИТИЕ СЕЛЬСКИХ</w:t>
      </w:r>
    </w:p>
    <w:p w:rsidR="00051112" w:rsidRDefault="00051112">
      <w:pPr>
        <w:pStyle w:val="ConsPlusTitle"/>
        <w:jc w:val="center"/>
      </w:pPr>
      <w:r>
        <w:t>ТЕРРИТОРИЙ ЛЕНИНГРАДСКОЙ ОБЛАСТИ" И ИХ ЗНАЧЕНИЯХ</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t>от 26.07.2023 N 525)</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p w:rsidR="00051112" w:rsidRDefault="00051112">
      <w:pPr>
        <w:pStyle w:val="ConsPlusNormal"/>
        <w:sectPr w:rsidR="00051112" w:rsidSect="00AA73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8"/>
        <w:gridCol w:w="1644"/>
        <w:gridCol w:w="1077"/>
        <w:gridCol w:w="1636"/>
        <w:gridCol w:w="1276"/>
        <w:gridCol w:w="1156"/>
        <w:gridCol w:w="1156"/>
        <w:gridCol w:w="1156"/>
        <w:gridCol w:w="1036"/>
        <w:gridCol w:w="1036"/>
        <w:gridCol w:w="1036"/>
        <w:gridCol w:w="1036"/>
        <w:gridCol w:w="1036"/>
        <w:gridCol w:w="1036"/>
        <w:gridCol w:w="964"/>
      </w:tblGrid>
      <w:tr w:rsidR="00051112">
        <w:tc>
          <w:tcPr>
            <w:tcW w:w="680" w:type="dxa"/>
            <w:vMerge w:val="restart"/>
          </w:tcPr>
          <w:p w:rsidR="00051112" w:rsidRDefault="00051112">
            <w:pPr>
              <w:pStyle w:val="ConsPlusNormal"/>
              <w:jc w:val="center"/>
            </w:pPr>
            <w:r>
              <w:lastRenderedPageBreak/>
              <w:t>N п/п</w:t>
            </w:r>
          </w:p>
        </w:tc>
        <w:tc>
          <w:tcPr>
            <w:tcW w:w="4252" w:type="dxa"/>
            <w:gridSpan w:val="2"/>
            <w:vMerge w:val="restart"/>
          </w:tcPr>
          <w:p w:rsidR="00051112" w:rsidRDefault="00051112">
            <w:pPr>
              <w:pStyle w:val="ConsPlusNormal"/>
              <w:jc w:val="center"/>
            </w:pPr>
            <w:r>
              <w:t>Наименование показателя (индикатора)</w:t>
            </w:r>
          </w:p>
        </w:tc>
        <w:tc>
          <w:tcPr>
            <w:tcW w:w="1077" w:type="dxa"/>
            <w:vMerge w:val="restart"/>
          </w:tcPr>
          <w:p w:rsidR="00051112" w:rsidRDefault="00051112">
            <w:pPr>
              <w:pStyle w:val="ConsPlusNormal"/>
              <w:jc w:val="center"/>
            </w:pPr>
            <w:r>
              <w:t>Единица измерения</w:t>
            </w:r>
          </w:p>
        </w:tc>
        <w:tc>
          <w:tcPr>
            <w:tcW w:w="12596" w:type="dxa"/>
            <w:gridSpan w:val="11"/>
          </w:tcPr>
          <w:p w:rsidR="00051112" w:rsidRDefault="00051112">
            <w:pPr>
              <w:pStyle w:val="ConsPlusNormal"/>
              <w:jc w:val="center"/>
            </w:pPr>
            <w:r>
              <w:t>Значение показателя (индикатора)</w:t>
            </w:r>
          </w:p>
        </w:tc>
        <w:tc>
          <w:tcPr>
            <w:tcW w:w="964" w:type="dxa"/>
            <w:vMerge w:val="restart"/>
          </w:tcPr>
          <w:p w:rsidR="00051112" w:rsidRDefault="00051112">
            <w:pPr>
              <w:pStyle w:val="ConsPlusNormal"/>
              <w:jc w:val="center"/>
            </w:pPr>
            <w:r>
              <w:t>Удельный вес подпрограммы (показателя)</w:t>
            </w:r>
          </w:p>
        </w:tc>
      </w:tr>
      <w:tr w:rsidR="00051112">
        <w:tc>
          <w:tcPr>
            <w:tcW w:w="680" w:type="dxa"/>
            <w:vMerge/>
          </w:tcPr>
          <w:p w:rsidR="00051112" w:rsidRDefault="00051112">
            <w:pPr>
              <w:pStyle w:val="ConsPlusNormal"/>
            </w:pPr>
          </w:p>
        </w:tc>
        <w:tc>
          <w:tcPr>
            <w:tcW w:w="4252" w:type="dxa"/>
            <w:gridSpan w:val="2"/>
            <w:vMerge/>
          </w:tcPr>
          <w:p w:rsidR="00051112" w:rsidRDefault="00051112">
            <w:pPr>
              <w:pStyle w:val="ConsPlusNormal"/>
            </w:pPr>
          </w:p>
        </w:tc>
        <w:tc>
          <w:tcPr>
            <w:tcW w:w="1077" w:type="dxa"/>
            <w:vMerge/>
          </w:tcPr>
          <w:p w:rsidR="00051112" w:rsidRDefault="00051112">
            <w:pPr>
              <w:pStyle w:val="ConsPlusNormal"/>
            </w:pPr>
          </w:p>
        </w:tc>
        <w:tc>
          <w:tcPr>
            <w:tcW w:w="1636" w:type="dxa"/>
          </w:tcPr>
          <w:p w:rsidR="00051112" w:rsidRDefault="00051112">
            <w:pPr>
              <w:pStyle w:val="ConsPlusNormal"/>
              <w:jc w:val="center"/>
            </w:pPr>
            <w:r>
              <w:t>2020 год (базовый)</w:t>
            </w:r>
          </w:p>
        </w:tc>
        <w:tc>
          <w:tcPr>
            <w:tcW w:w="1276" w:type="dxa"/>
          </w:tcPr>
          <w:p w:rsidR="00051112" w:rsidRDefault="00051112">
            <w:pPr>
              <w:pStyle w:val="ConsPlusNormal"/>
              <w:jc w:val="center"/>
            </w:pPr>
            <w:r>
              <w:t>2021 год (базовый)</w:t>
            </w:r>
          </w:p>
        </w:tc>
        <w:tc>
          <w:tcPr>
            <w:tcW w:w="1156" w:type="dxa"/>
          </w:tcPr>
          <w:p w:rsidR="00051112" w:rsidRDefault="00051112">
            <w:pPr>
              <w:pStyle w:val="ConsPlusNormal"/>
              <w:jc w:val="center"/>
            </w:pPr>
            <w:r>
              <w:t>2022 год</w:t>
            </w:r>
          </w:p>
        </w:tc>
        <w:tc>
          <w:tcPr>
            <w:tcW w:w="1156" w:type="dxa"/>
          </w:tcPr>
          <w:p w:rsidR="00051112" w:rsidRDefault="00051112">
            <w:pPr>
              <w:pStyle w:val="ConsPlusNormal"/>
              <w:jc w:val="center"/>
            </w:pPr>
            <w:r>
              <w:t>2023 год</w:t>
            </w:r>
          </w:p>
        </w:tc>
        <w:tc>
          <w:tcPr>
            <w:tcW w:w="1156" w:type="dxa"/>
          </w:tcPr>
          <w:p w:rsidR="00051112" w:rsidRDefault="00051112">
            <w:pPr>
              <w:pStyle w:val="ConsPlusNormal"/>
              <w:jc w:val="center"/>
            </w:pPr>
            <w:r>
              <w:t>2024 год</w:t>
            </w:r>
          </w:p>
        </w:tc>
        <w:tc>
          <w:tcPr>
            <w:tcW w:w="1036" w:type="dxa"/>
          </w:tcPr>
          <w:p w:rsidR="00051112" w:rsidRDefault="00051112">
            <w:pPr>
              <w:pStyle w:val="ConsPlusNormal"/>
              <w:jc w:val="center"/>
            </w:pPr>
            <w:r>
              <w:t>2025 год</w:t>
            </w:r>
          </w:p>
        </w:tc>
        <w:tc>
          <w:tcPr>
            <w:tcW w:w="1036" w:type="dxa"/>
          </w:tcPr>
          <w:p w:rsidR="00051112" w:rsidRDefault="00051112">
            <w:pPr>
              <w:pStyle w:val="ConsPlusNormal"/>
              <w:jc w:val="center"/>
            </w:pPr>
            <w:r>
              <w:t>2026 год</w:t>
            </w:r>
          </w:p>
        </w:tc>
        <w:tc>
          <w:tcPr>
            <w:tcW w:w="1036" w:type="dxa"/>
          </w:tcPr>
          <w:p w:rsidR="00051112" w:rsidRDefault="00051112">
            <w:pPr>
              <w:pStyle w:val="ConsPlusNormal"/>
              <w:jc w:val="center"/>
            </w:pPr>
            <w:r>
              <w:t>2027 год</w:t>
            </w:r>
          </w:p>
        </w:tc>
        <w:tc>
          <w:tcPr>
            <w:tcW w:w="1036" w:type="dxa"/>
          </w:tcPr>
          <w:p w:rsidR="00051112" w:rsidRDefault="00051112">
            <w:pPr>
              <w:pStyle w:val="ConsPlusNormal"/>
              <w:jc w:val="center"/>
            </w:pPr>
            <w:r>
              <w:t>2028 год</w:t>
            </w:r>
          </w:p>
        </w:tc>
        <w:tc>
          <w:tcPr>
            <w:tcW w:w="1036" w:type="dxa"/>
          </w:tcPr>
          <w:p w:rsidR="00051112" w:rsidRDefault="00051112">
            <w:pPr>
              <w:pStyle w:val="ConsPlusNormal"/>
              <w:jc w:val="center"/>
            </w:pPr>
            <w:r>
              <w:t>2029 год</w:t>
            </w:r>
          </w:p>
        </w:tc>
        <w:tc>
          <w:tcPr>
            <w:tcW w:w="1036" w:type="dxa"/>
          </w:tcPr>
          <w:p w:rsidR="00051112" w:rsidRDefault="00051112">
            <w:pPr>
              <w:pStyle w:val="ConsPlusNormal"/>
              <w:jc w:val="center"/>
            </w:pPr>
            <w:r>
              <w:t>2030 год</w:t>
            </w:r>
          </w:p>
        </w:tc>
        <w:tc>
          <w:tcPr>
            <w:tcW w:w="964" w:type="dxa"/>
            <w:vMerge/>
          </w:tcPr>
          <w:p w:rsidR="00051112" w:rsidRDefault="00051112">
            <w:pPr>
              <w:pStyle w:val="ConsPlusNormal"/>
            </w:pPr>
          </w:p>
        </w:tc>
      </w:tr>
      <w:tr w:rsidR="00051112">
        <w:tc>
          <w:tcPr>
            <w:tcW w:w="680" w:type="dxa"/>
          </w:tcPr>
          <w:p w:rsidR="00051112" w:rsidRDefault="00051112">
            <w:pPr>
              <w:pStyle w:val="ConsPlusNormal"/>
              <w:jc w:val="center"/>
            </w:pPr>
            <w:r>
              <w:t>1</w:t>
            </w:r>
          </w:p>
        </w:tc>
        <w:tc>
          <w:tcPr>
            <w:tcW w:w="4252" w:type="dxa"/>
            <w:gridSpan w:val="2"/>
          </w:tcPr>
          <w:p w:rsidR="00051112" w:rsidRDefault="00051112">
            <w:pPr>
              <w:pStyle w:val="ConsPlusNormal"/>
              <w:jc w:val="center"/>
            </w:pPr>
            <w:r>
              <w:t>2</w:t>
            </w:r>
          </w:p>
        </w:tc>
        <w:tc>
          <w:tcPr>
            <w:tcW w:w="1077" w:type="dxa"/>
          </w:tcPr>
          <w:p w:rsidR="00051112" w:rsidRDefault="00051112">
            <w:pPr>
              <w:pStyle w:val="ConsPlusNormal"/>
              <w:jc w:val="center"/>
            </w:pPr>
            <w:r>
              <w:t>3</w:t>
            </w:r>
          </w:p>
        </w:tc>
        <w:tc>
          <w:tcPr>
            <w:tcW w:w="1636" w:type="dxa"/>
          </w:tcPr>
          <w:p w:rsidR="00051112" w:rsidRDefault="00051112">
            <w:pPr>
              <w:pStyle w:val="ConsPlusNormal"/>
              <w:jc w:val="center"/>
            </w:pPr>
            <w:r>
              <w:t>4</w:t>
            </w:r>
          </w:p>
        </w:tc>
        <w:tc>
          <w:tcPr>
            <w:tcW w:w="1276" w:type="dxa"/>
          </w:tcPr>
          <w:p w:rsidR="00051112" w:rsidRDefault="00051112">
            <w:pPr>
              <w:pStyle w:val="ConsPlusNormal"/>
              <w:jc w:val="center"/>
            </w:pPr>
            <w:r>
              <w:t>5</w:t>
            </w:r>
          </w:p>
        </w:tc>
        <w:tc>
          <w:tcPr>
            <w:tcW w:w="1156" w:type="dxa"/>
          </w:tcPr>
          <w:p w:rsidR="00051112" w:rsidRDefault="00051112">
            <w:pPr>
              <w:pStyle w:val="ConsPlusNormal"/>
              <w:jc w:val="center"/>
            </w:pPr>
            <w:r>
              <w:t>6</w:t>
            </w:r>
          </w:p>
        </w:tc>
        <w:tc>
          <w:tcPr>
            <w:tcW w:w="1156" w:type="dxa"/>
          </w:tcPr>
          <w:p w:rsidR="00051112" w:rsidRDefault="00051112">
            <w:pPr>
              <w:pStyle w:val="ConsPlusNormal"/>
              <w:jc w:val="center"/>
            </w:pPr>
            <w:r>
              <w:t>7</w:t>
            </w:r>
          </w:p>
        </w:tc>
        <w:tc>
          <w:tcPr>
            <w:tcW w:w="1156" w:type="dxa"/>
          </w:tcPr>
          <w:p w:rsidR="00051112" w:rsidRDefault="00051112">
            <w:pPr>
              <w:pStyle w:val="ConsPlusNormal"/>
              <w:jc w:val="center"/>
            </w:pPr>
            <w:r>
              <w:t>8</w:t>
            </w:r>
          </w:p>
        </w:tc>
        <w:tc>
          <w:tcPr>
            <w:tcW w:w="1036" w:type="dxa"/>
          </w:tcPr>
          <w:p w:rsidR="00051112" w:rsidRDefault="00051112">
            <w:pPr>
              <w:pStyle w:val="ConsPlusNormal"/>
              <w:jc w:val="center"/>
            </w:pPr>
            <w:r>
              <w:t>9</w:t>
            </w:r>
          </w:p>
        </w:tc>
        <w:tc>
          <w:tcPr>
            <w:tcW w:w="1036" w:type="dxa"/>
          </w:tcPr>
          <w:p w:rsidR="00051112" w:rsidRDefault="00051112">
            <w:pPr>
              <w:pStyle w:val="ConsPlusNormal"/>
              <w:jc w:val="center"/>
            </w:pPr>
            <w:r>
              <w:t>10</w:t>
            </w:r>
          </w:p>
        </w:tc>
        <w:tc>
          <w:tcPr>
            <w:tcW w:w="1036" w:type="dxa"/>
          </w:tcPr>
          <w:p w:rsidR="00051112" w:rsidRDefault="00051112">
            <w:pPr>
              <w:pStyle w:val="ConsPlusNormal"/>
              <w:jc w:val="center"/>
            </w:pPr>
            <w:r>
              <w:t>11</w:t>
            </w:r>
          </w:p>
        </w:tc>
        <w:tc>
          <w:tcPr>
            <w:tcW w:w="1036" w:type="dxa"/>
          </w:tcPr>
          <w:p w:rsidR="00051112" w:rsidRDefault="00051112">
            <w:pPr>
              <w:pStyle w:val="ConsPlusNormal"/>
              <w:jc w:val="center"/>
            </w:pPr>
            <w:r>
              <w:t>12</w:t>
            </w:r>
          </w:p>
        </w:tc>
        <w:tc>
          <w:tcPr>
            <w:tcW w:w="1036" w:type="dxa"/>
          </w:tcPr>
          <w:p w:rsidR="00051112" w:rsidRDefault="00051112">
            <w:pPr>
              <w:pStyle w:val="ConsPlusNormal"/>
              <w:jc w:val="center"/>
            </w:pPr>
            <w:r>
              <w:t>13</w:t>
            </w:r>
          </w:p>
        </w:tc>
        <w:tc>
          <w:tcPr>
            <w:tcW w:w="1036" w:type="dxa"/>
          </w:tcPr>
          <w:p w:rsidR="00051112" w:rsidRDefault="00051112">
            <w:pPr>
              <w:pStyle w:val="ConsPlusNormal"/>
              <w:jc w:val="center"/>
            </w:pPr>
            <w:r>
              <w:t>14</w:t>
            </w:r>
          </w:p>
        </w:tc>
        <w:tc>
          <w:tcPr>
            <w:tcW w:w="964" w:type="dxa"/>
          </w:tcPr>
          <w:p w:rsidR="00051112" w:rsidRDefault="00051112">
            <w:pPr>
              <w:pStyle w:val="ConsPlusNormal"/>
              <w:jc w:val="center"/>
            </w:pPr>
            <w:r>
              <w:t>15</w:t>
            </w:r>
          </w:p>
        </w:tc>
      </w:tr>
      <w:tr w:rsidR="00051112">
        <w:tc>
          <w:tcPr>
            <w:tcW w:w="19569" w:type="dxa"/>
            <w:gridSpan w:val="16"/>
          </w:tcPr>
          <w:p w:rsidR="00051112" w:rsidRDefault="00051112">
            <w:pPr>
              <w:pStyle w:val="ConsPlusNormal"/>
              <w:jc w:val="center"/>
            </w:pPr>
            <w:r>
              <w:t>1. Государственная программа Ленинградской области "Комплексное развитие сельских территорий Ленинградской области"</w:t>
            </w:r>
          </w:p>
        </w:tc>
      </w:tr>
      <w:tr w:rsidR="00051112">
        <w:tc>
          <w:tcPr>
            <w:tcW w:w="680" w:type="dxa"/>
            <w:vMerge w:val="restart"/>
          </w:tcPr>
          <w:p w:rsidR="00051112" w:rsidRDefault="00051112">
            <w:pPr>
              <w:pStyle w:val="ConsPlusNormal"/>
              <w:jc w:val="center"/>
            </w:pPr>
            <w:r>
              <w:t>1.1</w:t>
            </w:r>
          </w:p>
        </w:tc>
        <w:tc>
          <w:tcPr>
            <w:tcW w:w="2608" w:type="dxa"/>
            <w:vMerge w:val="restart"/>
          </w:tcPr>
          <w:p w:rsidR="00051112" w:rsidRDefault="00051112">
            <w:pPr>
              <w:pStyle w:val="ConsPlusNormal"/>
            </w:pPr>
            <w:r>
              <w:t>Доля сельского населения в общей численности населения Ленинградской области</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Проц.</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32,7</w:t>
            </w:r>
          </w:p>
        </w:tc>
        <w:tc>
          <w:tcPr>
            <w:tcW w:w="1156" w:type="dxa"/>
          </w:tcPr>
          <w:p w:rsidR="00051112" w:rsidRDefault="00051112">
            <w:pPr>
              <w:pStyle w:val="ConsPlusNormal"/>
              <w:jc w:val="center"/>
            </w:pPr>
            <w:r>
              <w:t>32,87</w:t>
            </w:r>
          </w:p>
        </w:tc>
        <w:tc>
          <w:tcPr>
            <w:tcW w:w="1156" w:type="dxa"/>
          </w:tcPr>
          <w:p w:rsidR="00051112" w:rsidRDefault="00051112">
            <w:pPr>
              <w:pStyle w:val="ConsPlusNormal"/>
              <w:jc w:val="center"/>
            </w:pPr>
            <w:r>
              <w:t>32,84</w:t>
            </w:r>
          </w:p>
        </w:tc>
        <w:tc>
          <w:tcPr>
            <w:tcW w:w="1156" w:type="dxa"/>
          </w:tcPr>
          <w:p w:rsidR="00051112" w:rsidRDefault="00051112">
            <w:pPr>
              <w:pStyle w:val="ConsPlusNormal"/>
              <w:jc w:val="center"/>
            </w:pPr>
            <w:r>
              <w:t>32,84</w:t>
            </w:r>
          </w:p>
        </w:tc>
        <w:tc>
          <w:tcPr>
            <w:tcW w:w="1036" w:type="dxa"/>
          </w:tcPr>
          <w:p w:rsidR="00051112" w:rsidRDefault="00051112">
            <w:pPr>
              <w:pStyle w:val="ConsPlusNormal"/>
              <w:jc w:val="center"/>
            </w:pPr>
            <w:r>
              <w:t>32,84</w:t>
            </w:r>
          </w:p>
        </w:tc>
        <w:tc>
          <w:tcPr>
            <w:tcW w:w="1036" w:type="dxa"/>
          </w:tcPr>
          <w:p w:rsidR="00051112" w:rsidRDefault="00051112">
            <w:pPr>
              <w:pStyle w:val="ConsPlusNormal"/>
              <w:jc w:val="center"/>
            </w:pPr>
            <w:r>
              <w:t>32,84</w:t>
            </w:r>
          </w:p>
        </w:tc>
        <w:tc>
          <w:tcPr>
            <w:tcW w:w="1036" w:type="dxa"/>
          </w:tcPr>
          <w:p w:rsidR="00051112" w:rsidRDefault="00051112">
            <w:pPr>
              <w:pStyle w:val="ConsPlusNormal"/>
              <w:jc w:val="center"/>
            </w:pPr>
            <w:r>
              <w:t>32,84</w:t>
            </w:r>
          </w:p>
        </w:tc>
        <w:tc>
          <w:tcPr>
            <w:tcW w:w="1036" w:type="dxa"/>
          </w:tcPr>
          <w:p w:rsidR="00051112" w:rsidRDefault="00051112">
            <w:pPr>
              <w:pStyle w:val="ConsPlusNormal"/>
              <w:jc w:val="center"/>
            </w:pPr>
            <w:r>
              <w:t>32,84</w:t>
            </w:r>
          </w:p>
        </w:tc>
        <w:tc>
          <w:tcPr>
            <w:tcW w:w="1036" w:type="dxa"/>
          </w:tcPr>
          <w:p w:rsidR="00051112" w:rsidRDefault="00051112">
            <w:pPr>
              <w:pStyle w:val="ConsPlusNormal"/>
              <w:jc w:val="center"/>
            </w:pPr>
            <w:r>
              <w:t>32,84</w:t>
            </w:r>
          </w:p>
        </w:tc>
        <w:tc>
          <w:tcPr>
            <w:tcW w:w="1036" w:type="dxa"/>
          </w:tcPr>
          <w:p w:rsidR="00051112" w:rsidRDefault="00051112">
            <w:pPr>
              <w:pStyle w:val="ConsPlusNormal"/>
              <w:jc w:val="center"/>
            </w:pPr>
            <w:r>
              <w:t>32,84</w:t>
            </w: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32,7</w:t>
            </w:r>
          </w:p>
        </w:tc>
        <w:tc>
          <w:tcPr>
            <w:tcW w:w="1276" w:type="dxa"/>
          </w:tcPr>
          <w:p w:rsidR="00051112" w:rsidRDefault="00051112">
            <w:pPr>
              <w:pStyle w:val="ConsPlusNormal"/>
              <w:jc w:val="center"/>
            </w:pPr>
            <w:r>
              <w:t>32,8</w:t>
            </w:r>
          </w:p>
        </w:tc>
        <w:tc>
          <w:tcPr>
            <w:tcW w:w="1156" w:type="dxa"/>
          </w:tcPr>
          <w:p w:rsidR="00051112" w:rsidRDefault="00051112">
            <w:pPr>
              <w:pStyle w:val="ConsPlusNormal"/>
              <w:jc w:val="center"/>
            </w:pPr>
            <w:r>
              <w:t>32,87</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1.2</w:t>
            </w:r>
          </w:p>
        </w:tc>
        <w:tc>
          <w:tcPr>
            <w:tcW w:w="2608" w:type="dxa"/>
            <w:vMerge w:val="restart"/>
          </w:tcPr>
          <w:p w:rsidR="00051112" w:rsidRDefault="00051112">
            <w:pPr>
              <w:pStyle w:val="ConsPlusNormal"/>
            </w:pPr>
            <w:r>
              <w:t>Доля общей площади благоустроенных жилых помещений в сельских населенных пунктах</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Проц.</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45,1</w:t>
            </w:r>
          </w:p>
        </w:tc>
        <w:tc>
          <w:tcPr>
            <w:tcW w:w="1156" w:type="dxa"/>
          </w:tcPr>
          <w:p w:rsidR="00051112" w:rsidRDefault="00051112">
            <w:pPr>
              <w:pStyle w:val="ConsPlusNormal"/>
              <w:jc w:val="center"/>
            </w:pPr>
            <w:r>
              <w:t>43,95</w:t>
            </w:r>
          </w:p>
        </w:tc>
        <w:tc>
          <w:tcPr>
            <w:tcW w:w="1156" w:type="dxa"/>
          </w:tcPr>
          <w:p w:rsidR="00051112" w:rsidRDefault="00051112">
            <w:pPr>
              <w:pStyle w:val="ConsPlusNormal"/>
              <w:jc w:val="center"/>
            </w:pPr>
            <w:r>
              <w:t>45,6</w:t>
            </w:r>
          </w:p>
        </w:tc>
        <w:tc>
          <w:tcPr>
            <w:tcW w:w="1156" w:type="dxa"/>
          </w:tcPr>
          <w:p w:rsidR="00051112" w:rsidRDefault="00051112">
            <w:pPr>
              <w:pStyle w:val="ConsPlusNormal"/>
              <w:jc w:val="center"/>
            </w:pPr>
            <w:r>
              <w:t>47,25</w:t>
            </w:r>
          </w:p>
        </w:tc>
        <w:tc>
          <w:tcPr>
            <w:tcW w:w="1036" w:type="dxa"/>
          </w:tcPr>
          <w:p w:rsidR="00051112" w:rsidRDefault="00051112">
            <w:pPr>
              <w:pStyle w:val="ConsPlusNormal"/>
              <w:jc w:val="center"/>
            </w:pPr>
            <w:r>
              <w:t>48,9</w:t>
            </w:r>
          </w:p>
        </w:tc>
        <w:tc>
          <w:tcPr>
            <w:tcW w:w="1036" w:type="dxa"/>
          </w:tcPr>
          <w:p w:rsidR="00051112" w:rsidRDefault="00051112">
            <w:pPr>
              <w:pStyle w:val="ConsPlusNormal"/>
              <w:jc w:val="center"/>
            </w:pPr>
            <w:r>
              <w:t>50,55</w:t>
            </w:r>
          </w:p>
        </w:tc>
        <w:tc>
          <w:tcPr>
            <w:tcW w:w="1036" w:type="dxa"/>
          </w:tcPr>
          <w:p w:rsidR="00051112" w:rsidRDefault="00051112">
            <w:pPr>
              <w:pStyle w:val="ConsPlusNormal"/>
              <w:jc w:val="center"/>
            </w:pPr>
            <w:r>
              <w:t>52,2</w:t>
            </w:r>
          </w:p>
        </w:tc>
        <w:tc>
          <w:tcPr>
            <w:tcW w:w="1036" w:type="dxa"/>
          </w:tcPr>
          <w:p w:rsidR="00051112" w:rsidRDefault="00051112">
            <w:pPr>
              <w:pStyle w:val="ConsPlusNormal"/>
              <w:jc w:val="center"/>
            </w:pPr>
            <w:r>
              <w:t>53,85</w:t>
            </w:r>
          </w:p>
        </w:tc>
        <w:tc>
          <w:tcPr>
            <w:tcW w:w="1036" w:type="dxa"/>
          </w:tcPr>
          <w:p w:rsidR="00051112" w:rsidRDefault="00051112">
            <w:pPr>
              <w:pStyle w:val="ConsPlusNormal"/>
              <w:jc w:val="center"/>
            </w:pPr>
            <w:r>
              <w:t>55,5</w:t>
            </w:r>
          </w:p>
        </w:tc>
        <w:tc>
          <w:tcPr>
            <w:tcW w:w="1036" w:type="dxa"/>
          </w:tcPr>
          <w:p w:rsidR="00051112" w:rsidRDefault="00051112">
            <w:pPr>
              <w:pStyle w:val="ConsPlusNormal"/>
              <w:jc w:val="center"/>
            </w:pPr>
            <w:r>
              <w:t>57,15</w:t>
            </w: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43,5</w:t>
            </w:r>
          </w:p>
        </w:tc>
        <w:tc>
          <w:tcPr>
            <w:tcW w:w="1276" w:type="dxa"/>
          </w:tcPr>
          <w:p w:rsidR="00051112" w:rsidRDefault="00051112">
            <w:pPr>
              <w:pStyle w:val="ConsPlusNormal"/>
              <w:jc w:val="center"/>
            </w:pPr>
            <w:r>
              <w:t>42,3</w:t>
            </w:r>
          </w:p>
        </w:tc>
        <w:tc>
          <w:tcPr>
            <w:tcW w:w="1156" w:type="dxa"/>
          </w:tcPr>
          <w:p w:rsidR="00051112" w:rsidRDefault="00051112">
            <w:pPr>
              <w:pStyle w:val="ConsPlusNormal"/>
              <w:jc w:val="center"/>
            </w:pPr>
            <w:r>
              <w:t>43,95</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1.3</w:t>
            </w:r>
          </w:p>
        </w:tc>
        <w:tc>
          <w:tcPr>
            <w:tcW w:w="2608" w:type="dxa"/>
            <w:vMerge w:val="restart"/>
          </w:tcPr>
          <w:p w:rsidR="00051112" w:rsidRDefault="00051112">
            <w:pPr>
              <w:pStyle w:val="ConsPlusNormal"/>
            </w:pPr>
            <w:r>
              <w:t>Соотношение среднемесячных располагаемых ресурсов сельского и городского домохозяйств</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Проц.</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95,4</w:t>
            </w:r>
          </w:p>
        </w:tc>
        <w:tc>
          <w:tcPr>
            <w:tcW w:w="1156" w:type="dxa"/>
          </w:tcPr>
          <w:p w:rsidR="00051112" w:rsidRDefault="00051112">
            <w:pPr>
              <w:pStyle w:val="ConsPlusNormal"/>
              <w:jc w:val="center"/>
            </w:pPr>
            <w:r>
              <w:t>95,72</w:t>
            </w:r>
          </w:p>
        </w:tc>
        <w:tc>
          <w:tcPr>
            <w:tcW w:w="1156" w:type="dxa"/>
          </w:tcPr>
          <w:p w:rsidR="00051112" w:rsidRDefault="00051112">
            <w:pPr>
              <w:pStyle w:val="ConsPlusNormal"/>
              <w:jc w:val="center"/>
            </w:pPr>
            <w:r>
              <w:t>96,22</w:t>
            </w:r>
          </w:p>
        </w:tc>
        <w:tc>
          <w:tcPr>
            <w:tcW w:w="1156" w:type="dxa"/>
          </w:tcPr>
          <w:p w:rsidR="00051112" w:rsidRDefault="00051112">
            <w:pPr>
              <w:pStyle w:val="ConsPlusNormal"/>
              <w:jc w:val="center"/>
            </w:pPr>
            <w:r>
              <w:t>96,72</w:t>
            </w:r>
          </w:p>
        </w:tc>
        <w:tc>
          <w:tcPr>
            <w:tcW w:w="1036" w:type="dxa"/>
          </w:tcPr>
          <w:p w:rsidR="00051112" w:rsidRDefault="00051112">
            <w:pPr>
              <w:pStyle w:val="ConsPlusNormal"/>
              <w:jc w:val="center"/>
            </w:pPr>
            <w:r>
              <w:t>97,22</w:t>
            </w:r>
          </w:p>
        </w:tc>
        <w:tc>
          <w:tcPr>
            <w:tcW w:w="1036" w:type="dxa"/>
          </w:tcPr>
          <w:p w:rsidR="00051112" w:rsidRDefault="00051112">
            <w:pPr>
              <w:pStyle w:val="ConsPlusNormal"/>
              <w:jc w:val="center"/>
            </w:pPr>
            <w:r>
              <w:t>97,72</w:t>
            </w:r>
          </w:p>
        </w:tc>
        <w:tc>
          <w:tcPr>
            <w:tcW w:w="1036" w:type="dxa"/>
          </w:tcPr>
          <w:p w:rsidR="00051112" w:rsidRDefault="00051112">
            <w:pPr>
              <w:pStyle w:val="ConsPlusNormal"/>
              <w:jc w:val="center"/>
            </w:pPr>
            <w:r>
              <w:t>98,22</w:t>
            </w:r>
          </w:p>
        </w:tc>
        <w:tc>
          <w:tcPr>
            <w:tcW w:w="1036" w:type="dxa"/>
          </w:tcPr>
          <w:p w:rsidR="00051112" w:rsidRDefault="00051112">
            <w:pPr>
              <w:pStyle w:val="ConsPlusNormal"/>
              <w:jc w:val="center"/>
            </w:pPr>
            <w:r>
              <w:t>98,72</w:t>
            </w:r>
          </w:p>
        </w:tc>
        <w:tc>
          <w:tcPr>
            <w:tcW w:w="1036" w:type="dxa"/>
          </w:tcPr>
          <w:p w:rsidR="00051112" w:rsidRDefault="00051112">
            <w:pPr>
              <w:pStyle w:val="ConsPlusNormal"/>
              <w:jc w:val="center"/>
            </w:pPr>
            <w:r>
              <w:t>99,22</w:t>
            </w:r>
          </w:p>
        </w:tc>
        <w:tc>
          <w:tcPr>
            <w:tcW w:w="1036" w:type="dxa"/>
          </w:tcPr>
          <w:p w:rsidR="00051112" w:rsidRDefault="00051112">
            <w:pPr>
              <w:pStyle w:val="ConsPlusNormal"/>
              <w:jc w:val="center"/>
            </w:pPr>
            <w:r>
              <w:t>99,72</w:t>
            </w: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119,7</w:t>
            </w:r>
          </w:p>
        </w:tc>
        <w:tc>
          <w:tcPr>
            <w:tcW w:w="1276" w:type="dxa"/>
          </w:tcPr>
          <w:p w:rsidR="00051112" w:rsidRDefault="00051112">
            <w:pPr>
              <w:pStyle w:val="ConsPlusNormal"/>
              <w:jc w:val="center"/>
            </w:pPr>
            <w:r>
              <w:t>95,17</w:t>
            </w:r>
          </w:p>
        </w:tc>
        <w:tc>
          <w:tcPr>
            <w:tcW w:w="1156" w:type="dxa"/>
          </w:tcPr>
          <w:p w:rsidR="00051112" w:rsidRDefault="00051112">
            <w:pPr>
              <w:pStyle w:val="ConsPlusNormal"/>
              <w:jc w:val="center"/>
            </w:pPr>
            <w:r>
              <w:t>95,72</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1.4</w:t>
            </w:r>
          </w:p>
        </w:tc>
        <w:tc>
          <w:tcPr>
            <w:tcW w:w="2608" w:type="dxa"/>
            <w:vMerge w:val="restart"/>
          </w:tcPr>
          <w:p w:rsidR="00051112" w:rsidRDefault="00051112">
            <w:pPr>
              <w:pStyle w:val="ConsPlusNormal"/>
            </w:pPr>
            <w:r>
              <w:t>Количество сельских населенных пунктов, транспортная доступность которых улучшена</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Ед.</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X</w:t>
            </w:r>
          </w:p>
        </w:tc>
        <w:tc>
          <w:tcPr>
            <w:tcW w:w="1156" w:type="dxa"/>
          </w:tcPr>
          <w:p w:rsidR="00051112" w:rsidRDefault="00051112">
            <w:pPr>
              <w:pStyle w:val="ConsPlusNormal"/>
              <w:jc w:val="center"/>
            </w:pPr>
          </w:p>
        </w:tc>
        <w:tc>
          <w:tcPr>
            <w:tcW w:w="1156" w:type="dxa"/>
          </w:tcPr>
          <w:p w:rsidR="00051112" w:rsidRDefault="00051112">
            <w:pPr>
              <w:pStyle w:val="ConsPlusNormal"/>
              <w:jc w:val="center"/>
            </w:pPr>
            <w:r>
              <w:t>3</w:t>
            </w:r>
          </w:p>
        </w:tc>
        <w:tc>
          <w:tcPr>
            <w:tcW w:w="1156" w:type="dxa"/>
          </w:tcPr>
          <w:p w:rsidR="00051112" w:rsidRDefault="00051112">
            <w:pPr>
              <w:pStyle w:val="ConsPlusNormal"/>
              <w:jc w:val="center"/>
            </w:pPr>
            <w:r>
              <w:t>4</w:t>
            </w: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1.5</w:t>
            </w:r>
          </w:p>
        </w:tc>
        <w:tc>
          <w:tcPr>
            <w:tcW w:w="2608" w:type="dxa"/>
            <w:vMerge w:val="restart"/>
          </w:tcPr>
          <w:p w:rsidR="00051112" w:rsidRDefault="00051112">
            <w:pPr>
              <w:pStyle w:val="ConsPlusNormal"/>
            </w:pPr>
            <w:r>
              <w:t xml:space="preserve">Численность </w:t>
            </w:r>
            <w:r>
              <w:lastRenderedPageBreak/>
              <w:t>специалистов, прошедших обучение либо привлеченных на работу на сельских территориях в результате оказания государственной поддержки</w:t>
            </w:r>
          </w:p>
        </w:tc>
        <w:tc>
          <w:tcPr>
            <w:tcW w:w="1644" w:type="dxa"/>
          </w:tcPr>
          <w:p w:rsidR="00051112" w:rsidRDefault="00051112">
            <w:pPr>
              <w:pStyle w:val="ConsPlusNormal"/>
            </w:pPr>
            <w:r>
              <w:lastRenderedPageBreak/>
              <w:t xml:space="preserve">Плановое </w:t>
            </w:r>
            <w:r>
              <w:lastRenderedPageBreak/>
              <w:t>значение</w:t>
            </w:r>
          </w:p>
        </w:tc>
        <w:tc>
          <w:tcPr>
            <w:tcW w:w="1077" w:type="dxa"/>
            <w:vMerge w:val="restart"/>
          </w:tcPr>
          <w:p w:rsidR="00051112" w:rsidRDefault="00051112">
            <w:pPr>
              <w:pStyle w:val="ConsPlusNormal"/>
              <w:jc w:val="center"/>
            </w:pPr>
            <w:r>
              <w:lastRenderedPageBreak/>
              <w:t>Тыс. чел.</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X</w:t>
            </w:r>
          </w:p>
        </w:tc>
        <w:tc>
          <w:tcPr>
            <w:tcW w:w="1156" w:type="dxa"/>
          </w:tcPr>
          <w:p w:rsidR="00051112" w:rsidRDefault="00051112">
            <w:pPr>
              <w:pStyle w:val="ConsPlusNormal"/>
              <w:jc w:val="center"/>
            </w:pPr>
          </w:p>
        </w:tc>
        <w:tc>
          <w:tcPr>
            <w:tcW w:w="1156" w:type="dxa"/>
          </w:tcPr>
          <w:p w:rsidR="00051112" w:rsidRDefault="00051112">
            <w:pPr>
              <w:pStyle w:val="ConsPlusNormal"/>
              <w:jc w:val="center"/>
            </w:pPr>
            <w:r>
              <w:t>0,042</w:t>
            </w:r>
          </w:p>
        </w:tc>
        <w:tc>
          <w:tcPr>
            <w:tcW w:w="1156" w:type="dxa"/>
          </w:tcPr>
          <w:p w:rsidR="00051112" w:rsidRDefault="00051112">
            <w:pPr>
              <w:pStyle w:val="ConsPlusNormal"/>
              <w:jc w:val="center"/>
            </w:pPr>
            <w:r>
              <w:t>0,04</w:t>
            </w:r>
          </w:p>
        </w:tc>
        <w:tc>
          <w:tcPr>
            <w:tcW w:w="1036" w:type="dxa"/>
          </w:tcPr>
          <w:p w:rsidR="00051112" w:rsidRDefault="00051112">
            <w:pPr>
              <w:pStyle w:val="ConsPlusNormal"/>
              <w:jc w:val="center"/>
            </w:pPr>
            <w:r>
              <w:t>0,04</w:t>
            </w: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1.6</w:t>
            </w:r>
          </w:p>
        </w:tc>
        <w:tc>
          <w:tcPr>
            <w:tcW w:w="2608" w:type="dxa"/>
            <w:vMerge w:val="restart"/>
          </w:tcPr>
          <w:p w:rsidR="00051112" w:rsidRDefault="00051112">
            <w:pPr>
              <w:pStyle w:val="ConsPlusNormal"/>
            </w:pPr>
            <w:r>
              <w:t>Ввод (приобретение) жилых помещений (жилых домов) для граждан, проживающих на сельских территориях</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Кв. м</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3760,0</w:t>
            </w:r>
          </w:p>
        </w:tc>
        <w:tc>
          <w:tcPr>
            <w:tcW w:w="1156" w:type="dxa"/>
          </w:tcPr>
          <w:p w:rsidR="00051112" w:rsidRDefault="00051112">
            <w:pPr>
              <w:pStyle w:val="ConsPlusNormal"/>
              <w:jc w:val="center"/>
            </w:pPr>
            <w:r>
              <w:t>5150,0</w:t>
            </w:r>
          </w:p>
        </w:tc>
        <w:tc>
          <w:tcPr>
            <w:tcW w:w="1156" w:type="dxa"/>
          </w:tcPr>
          <w:p w:rsidR="00051112" w:rsidRDefault="00051112">
            <w:pPr>
              <w:pStyle w:val="ConsPlusNormal"/>
              <w:jc w:val="center"/>
            </w:pPr>
            <w:r>
              <w:t>3530,0</w:t>
            </w:r>
          </w:p>
        </w:tc>
        <w:tc>
          <w:tcPr>
            <w:tcW w:w="1156" w:type="dxa"/>
          </w:tcPr>
          <w:p w:rsidR="00051112" w:rsidRDefault="00051112">
            <w:pPr>
              <w:pStyle w:val="ConsPlusNormal"/>
              <w:jc w:val="center"/>
            </w:pPr>
            <w:r>
              <w:t>3530,0</w:t>
            </w:r>
          </w:p>
        </w:tc>
        <w:tc>
          <w:tcPr>
            <w:tcW w:w="1036" w:type="dxa"/>
          </w:tcPr>
          <w:p w:rsidR="00051112" w:rsidRDefault="00051112">
            <w:pPr>
              <w:pStyle w:val="ConsPlusNormal"/>
              <w:jc w:val="center"/>
            </w:pPr>
            <w:r>
              <w:t>3530,0</w:t>
            </w:r>
          </w:p>
        </w:tc>
        <w:tc>
          <w:tcPr>
            <w:tcW w:w="1036" w:type="dxa"/>
          </w:tcPr>
          <w:p w:rsidR="00051112" w:rsidRDefault="00051112">
            <w:pPr>
              <w:pStyle w:val="ConsPlusNormal"/>
              <w:jc w:val="center"/>
            </w:pPr>
            <w:r>
              <w:t>3530,0</w:t>
            </w:r>
          </w:p>
        </w:tc>
        <w:tc>
          <w:tcPr>
            <w:tcW w:w="1036" w:type="dxa"/>
          </w:tcPr>
          <w:p w:rsidR="00051112" w:rsidRDefault="00051112">
            <w:pPr>
              <w:pStyle w:val="ConsPlusNormal"/>
              <w:jc w:val="center"/>
            </w:pPr>
            <w:r>
              <w:t>3530,0</w:t>
            </w:r>
          </w:p>
        </w:tc>
        <w:tc>
          <w:tcPr>
            <w:tcW w:w="1036" w:type="dxa"/>
          </w:tcPr>
          <w:p w:rsidR="00051112" w:rsidRDefault="00051112">
            <w:pPr>
              <w:pStyle w:val="ConsPlusNormal"/>
              <w:jc w:val="center"/>
            </w:pPr>
            <w:r>
              <w:t>3530,0</w:t>
            </w:r>
          </w:p>
        </w:tc>
        <w:tc>
          <w:tcPr>
            <w:tcW w:w="1036" w:type="dxa"/>
          </w:tcPr>
          <w:p w:rsidR="00051112" w:rsidRDefault="00051112">
            <w:pPr>
              <w:pStyle w:val="ConsPlusNormal"/>
              <w:jc w:val="center"/>
            </w:pPr>
            <w:r>
              <w:t>3530,0</w:t>
            </w:r>
          </w:p>
        </w:tc>
        <w:tc>
          <w:tcPr>
            <w:tcW w:w="1036" w:type="dxa"/>
          </w:tcPr>
          <w:p w:rsidR="00051112" w:rsidRDefault="00051112">
            <w:pPr>
              <w:pStyle w:val="ConsPlusNormal"/>
              <w:jc w:val="center"/>
            </w:pPr>
            <w:r>
              <w:t>3530,0</w:t>
            </w: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3282,23</w:t>
            </w:r>
          </w:p>
        </w:tc>
        <w:tc>
          <w:tcPr>
            <w:tcW w:w="1276" w:type="dxa"/>
          </w:tcPr>
          <w:p w:rsidR="00051112" w:rsidRDefault="00051112">
            <w:pPr>
              <w:pStyle w:val="ConsPlusNormal"/>
              <w:jc w:val="center"/>
            </w:pPr>
            <w:r>
              <w:t>3938,4</w:t>
            </w:r>
          </w:p>
        </w:tc>
        <w:tc>
          <w:tcPr>
            <w:tcW w:w="1156" w:type="dxa"/>
          </w:tcPr>
          <w:p w:rsidR="00051112" w:rsidRDefault="00051112">
            <w:pPr>
              <w:pStyle w:val="ConsPlusNormal"/>
              <w:jc w:val="center"/>
            </w:pPr>
            <w:r>
              <w:t>5199,7</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1.7</w:t>
            </w:r>
          </w:p>
        </w:tc>
        <w:tc>
          <w:tcPr>
            <w:tcW w:w="2608" w:type="dxa"/>
            <w:vMerge w:val="restart"/>
          </w:tcPr>
          <w:p w:rsidR="00051112" w:rsidRDefault="00051112">
            <w:pPr>
              <w:pStyle w:val="ConsPlusNormal"/>
            </w:pPr>
            <w:r>
              <w:t>Количество работников агропромышленного и рыбохозяйственного комплекса Ленинградской области, прошедших профессиональную переподготовку, повышение квалификации, производственную практику</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Чел.</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250</w:t>
            </w:r>
          </w:p>
        </w:tc>
        <w:tc>
          <w:tcPr>
            <w:tcW w:w="1156" w:type="dxa"/>
          </w:tcPr>
          <w:p w:rsidR="00051112" w:rsidRDefault="00051112">
            <w:pPr>
              <w:pStyle w:val="ConsPlusNormal"/>
              <w:jc w:val="center"/>
            </w:pPr>
            <w:r>
              <w:t>430</w:t>
            </w:r>
          </w:p>
        </w:tc>
        <w:tc>
          <w:tcPr>
            <w:tcW w:w="1156" w:type="dxa"/>
          </w:tcPr>
          <w:p w:rsidR="00051112" w:rsidRDefault="00051112">
            <w:pPr>
              <w:pStyle w:val="ConsPlusNormal"/>
              <w:jc w:val="center"/>
            </w:pPr>
            <w:r>
              <w:t>250</w:t>
            </w:r>
          </w:p>
        </w:tc>
        <w:tc>
          <w:tcPr>
            <w:tcW w:w="1156" w:type="dxa"/>
          </w:tcPr>
          <w:p w:rsidR="00051112" w:rsidRDefault="00051112">
            <w:pPr>
              <w:pStyle w:val="ConsPlusNormal"/>
              <w:jc w:val="center"/>
            </w:pPr>
            <w:r>
              <w:t>250</w:t>
            </w:r>
          </w:p>
        </w:tc>
        <w:tc>
          <w:tcPr>
            <w:tcW w:w="1036" w:type="dxa"/>
          </w:tcPr>
          <w:p w:rsidR="00051112" w:rsidRDefault="00051112">
            <w:pPr>
              <w:pStyle w:val="ConsPlusNormal"/>
              <w:jc w:val="center"/>
            </w:pPr>
            <w:r>
              <w:t>250</w:t>
            </w:r>
          </w:p>
        </w:tc>
        <w:tc>
          <w:tcPr>
            <w:tcW w:w="1036" w:type="dxa"/>
          </w:tcPr>
          <w:p w:rsidR="00051112" w:rsidRDefault="00051112">
            <w:pPr>
              <w:pStyle w:val="ConsPlusNormal"/>
              <w:jc w:val="center"/>
            </w:pPr>
            <w:r>
              <w:t>250</w:t>
            </w:r>
          </w:p>
        </w:tc>
        <w:tc>
          <w:tcPr>
            <w:tcW w:w="1036" w:type="dxa"/>
          </w:tcPr>
          <w:p w:rsidR="00051112" w:rsidRDefault="00051112">
            <w:pPr>
              <w:pStyle w:val="ConsPlusNormal"/>
              <w:jc w:val="center"/>
            </w:pPr>
            <w:r>
              <w:t>250</w:t>
            </w:r>
          </w:p>
        </w:tc>
        <w:tc>
          <w:tcPr>
            <w:tcW w:w="1036" w:type="dxa"/>
          </w:tcPr>
          <w:p w:rsidR="00051112" w:rsidRDefault="00051112">
            <w:pPr>
              <w:pStyle w:val="ConsPlusNormal"/>
              <w:jc w:val="center"/>
            </w:pPr>
            <w:r>
              <w:t>250</w:t>
            </w:r>
          </w:p>
        </w:tc>
        <w:tc>
          <w:tcPr>
            <w:tcW w:w="1036" w:type="dxa"/>
          </w:tcPr>
          <w:p w:rsidR="00051112" w:rsidRDefault="00051112">
            <w:pPr>
              <w:pStyle w:val="ConsPlusNormal"/>
              <w:jc w:val="center"/>
            </w:pPr>
            <w:r>
              <w:t>250</w:t>
            </w:r>
          </w:p>
        </w:tc>
        <w:tc>
          <w:tcPr>
            <w:tcW w:w="1036" w:type="dxa"/>
          </w:tcPr>
          <w:p w:rsidR="00051112" w:rsidRDefault="00051112">
            <w:pPr>
              <w:pStyle w:val="ConsPlusNormal"/>
              <w:jc w:val="center"/>
            </w:pPr>
            <w:r>
              <w:t>250</w:t>
            </w:r>
          </w:p>
        </w:tc>
        <w:tc>
          <w:tcPr>
            <w:tcW w:w="964" w:type="dxa"/>
            <w:vMerge w:val="restart"/>
          </w:tcPr>
          <w:p w:rsidR="00051112" w:rsidRDefault="00051112">
            <w:pPr>
              <w:pStyle w:val="ConsPlusNormal"/>
              <w:jc w:val="center"/>
            </w:pPr>
            <w:r>
              <w:t>0,05 (2022 год - 0,15;</w:t>
            </w:r>
          </w:p>
          <w:p w:rsidR="00051112" w:rsidRDefault="00051112">
            <w:pPr>
              <w:pStyle w:val="ConsPlusNormal"/>
              <w:jc w:val="center"/>
            </w:pPr>
            <w:r>
              <w:t>с 2026 по 2030 год - 0,15)</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387</w:t>
            </w:r>
          </w:p>
        </w:tc>
        <w:tc>
          <w:tcPr>
            <w:tcW w:w="1276" w:type="dxa"/>
          </w:tcPr>
          <w:p w:rsidR="00051112" w:rsidRDefault="00051112">
            <w:pPr>
              <w:pStyle w:val="ConsPlusNormal"/>
              <w:jc w:val="center"/>
            </w:pPr>
            <w:r>
              <w:t>381</w:t>
            </w:r>
          </w:p>
        </w:tc>
        <w:tc>
          <w:tcPr>
            <w:tcW w:w="1156" w:type="dxa"/>
          </w:tcPr>
          <w:p w:rsidR="00051112" w:rsidRDefault="00051112">
            <w:pPr>
              <w:pStyle w:val="ConsPlusNormal"/>
              <w:jc w:val="center"/>
            </w:pPr>
            <w:r>
              <w:t>432</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1.8</w:t>
            </w:r>
          </w:p>
        </w:tc>
        <w:tc>
          <w:tcPr>
            <w:tcW w:w="2608" w:type="dxa"/>
            <w:vMerge w:val="restart"/>
          </w:tcPr>
          <w:p w:rsidR="00051112" w:rsidRDefault="00051112">
            <w:pPr>
              <w:pStyle w:val="ConsPlusNormal"/>
            </w:pPr>
            <w:r>
              <w:t>Количество молодых специалистов, получивших социальную поддержку</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Чел.</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71</w:t>
            </w:r>
          </w:p>
        </w:tc>
        <w:tc>
          <w:tcPr>
            <w:tcW w:w="1156" w:type="dxa"/>
          </w:tcPr>
          <w:p w:rsidR="00051112" w:rsidRDefault="00051112">
            <w:pPr>
              <w:pStyle w:val="ConsPlusNormal"/>
              <w:jc w:val="center"/>
            </w:pPr>
            <w:r>
              <w:t>63</w:t>
            </w:r>
          </w:p>
        </w:tc>
        <w:tc>
          <w:tcPr>
            <w:tcW w:w="1156" w:type="dxa"/>
          </w:tcPr>
          <w:p w:rsidR="00051112" w:rsidRDefault="00051112">
            <w:pPr>
              <w:pStyle w:val="ConsPlusNormal"/>
              <w:jc w:val="center"/>
            </w:pPr>
            <w:r>
              <w:t>73</w:t>
            </w:r>
          </w:p>
        </w:tc>
        <w:tc>
          <w:tcPr>
            <w:tcW w:w="1156" w:type="dxa"/>
          </w:tcPr>
          <w:p w:rsidR="00051112" w:rsidRDefault="00051112">
            <w:pPr>
              <w:pStyle w:val="ConsPlusNormal"/>
              <w:jc w:val="center"/>
            </w:pPr>
            <w:r>
              <w:t>68</w:t>
            </w:r>
          </w:p>
        </w:tc>
        <w:tc>
          <w:tcPr>
            <w:tcW w:w="1036" w:type="dxa"/>
          </w:tcPr>
          <w:p w:rsidR="00051112" w:rsidRDefault="00051112">
            <w:pPr>
              <w:pStyle w:val="ConsPlusNormal"/>
              <w:jc w:val="center"/>
            </w:pPr>
            <w:r>
              <w:t>68</w:t>
            </w:r>
          </w:p>
        </w:tc>
        <w:tc>
          <w:tcPr>
            <w:tcW w:w="1036" w:type="dxa"/>
          </w:tcPr>
          <w:p w:rsidR="00051112" w:rsidRDefault="00051112">
            <w:pPr>
              <w:pStyle w:val="ConsPlusNormal"/>
              <w:jc w:val="center"/>
            </w:pPr>
            <w:r>
              <w:t>68</w:t>
            </w:r>
          </w:p>
        </w:tc>
        <w:tc>
          <w:tcPr>
            <w:tcW w:w="1036" w:type="dxa"/>
          </w:tcPr>
          <w:p w:rsidR="00051112" w:rsidRDefault="00051112">
            <w:pPr>
              <w:pStyle w:val="ConsPlusNormal"/>
              <w:jc w:val="center"/>
            </w:pPr>
            <w:r>
              <w:t>68</w:t>
            </w:r>
          </w:p>
        </w:tc>
        <w:tc>
          <w:tcPr>
            <w:tcW w:w="1036" w:type="dxa"/>
          </w:tcPr>
          <w:p w:rsidR="00051112" w:rsidRDefault="00051112">
            <w:pPr>
              <w:pStyle w:val="ConsPlusNormal"/>
              <w:jc w:val="center"/>
            </w:pPr>
            <w:r>
              <w:t>68</w:t>
            </w:r>
          </w:p>
        </w:tc>
        <w:tc>
          <w:tcPr>
            <w:tcW w:w="1036" w:type="dxa"/>
          </w:tcPr>
          <w:p w:rsidR="00051112" w:rsidRDefault="00051112">
            <w:pPr>
              <w:pStyle w:val="ConsPlusNormal"/>
              <w:jc w:val="center"/>
            </w:pPr>
            <w:r>
              <w:t>68</w:t>
            </w:r>
          </w:p>
        </w:tc>
        <w:tc>
          <w:tcPr>
            <w:tcW w:w="1036" w:type="dxa"/>
          </w:tcPr>
          <w:p w:rsidR="00051112" w:rsidRDefault="00051112">
            <w:pPr>
              <w:pStyle w:val="ConsPlusNormal"/>
              <w:jc w:val="center"/>
            </w:pPr>
            <w:r>
              <w:t>68</w:t>
            </w:r>
          </w:p>
        </w:tc>
        <w:tc>
          <w:tcPr>
            <w:tcW w:w="964" w:type="dxa"/>
            <w:vMerge w:val="restart"/>
          </w:tcPr>
          <w:p w:rsidR="00051112" w:rsidRDefault="00051112">
            <w:pPr>
              <w:pStyle w:val="ConsPlusNormal"/>
              <w:jc w:val="center"/>
            </w:pPr>
            <w:r>
              <w:t>0,05</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71</w:t>
            </w:r>
          </w:p>
        </w:tc>
        <w:tc>
          <w:tcPr>
            <w:tcW w:w="1276" w:type="dxa"/>
          </w:tcPr>
          <w:p w:rsidR="00051112" w:rsidRDefault="00051112">
            <w:pPr>
              <w:pStyle w:val="ConsPlusNormal"/>
              <w:jc w:val="center"/>
            </w:pPr>
            <w:r>
              <w:t>64</w:t>
            </w:r>
          </w:p>
        </w:tc>
        <w:tc>
          <w:tcPr>
            <w:tcW w:w="1156" w:type="dxa"/>
          </w:tcPr>
          <w:p w:rsidR="00051112" w:rsidRDefault="00051112">
            <w:pPr>
              <w:pStyle w:val="ConsPlusNormal"/>
              <w:jc w:val="center"/>
            </w:pPr>
            <w:r>
              <w:t>63</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1.9</w:t>
            </w:r>
          </w:p>
        </w:tc>
        <w:tc>
          <w:tcPr>
            <w:tcW w:w="2608" w:type="dxa"/>
            <w:vMerge w:val="restart"/>
          </w:tcPr>
          <w:p w:rsidR="00051112" w:rsidRDefault="00051112">
            <w:pPr>
              <w:pStyle w:val="ConsPlusNormal"/>
            </w:pPr>
            <w:r>
              <w:t xml:space="preserve">Количество </w:t>
            </w:r>
            <w:r>
              <w:lastRenderedPageBreak/>
              <w:t>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644" w:type="dxa"/>
          </w:tcPr>
          <w:p w:rsidR="00051112" w:rsidRDefault="00051112">
            <w:pPr>
              <w:pStyle w:val="ConsPlusNormal"/>
            </w:pPr>
            <w:r>
              <w:lastRenderedPageBreak/>
              <w:t xml:space="preserve">Плановое </w:t>
            </w:r>
            <w:r>
              <w:lastRenderedPageBreak/>
              <w:t>значение</w:t>
            </w:r>
          </w:p>
        </w:tc>
        <w:tc>
          <w:tcPr>
            <w:tcW w:w="1077" w:type="dxa"/>
            <w:vMerge w:val="restart"/>
          </w:tcPr>
          <w:p w:rsidR="00051112" w:rsidRDefault="00051112">
            <w:pPr>
              <w:pStyle w:val="ConsPlusNormal"/>
              <w:jc w:val="center"/>
            </w:pPr>
            <w:r>
              <w:lastRenderedPageBreak/>
              <w:t>Ед.</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2</w:t>
            </w:r>
          </w:p>
        </w:tc>
        <w:tc>
          <w:tcPr>
            <w:tcW w:w="1156" w:type="dxa"/>
          </w:tcPr>
          <w:p w:rsidR="00051112" w:rsidRDefault="00051112">
            <w:pPr>
              <w:pStyle w:val="ConsPlusNormal"/>
              <w:jc w:val="center"/>
            </w:pPr>
            <w:r>
              <w:t>6</w:t>
            </w:r>
          </w:p>
        </w:tc>
        <w:tc>
          <w:tcPr>
            <w:tcW w:w="1156" w:type="dxa"/>
          </w:tcPr>
          <w:p w:rsidR="00051112" w:rsidRDefault="00051112">
            <w:pPr>
              <w:pStyle w:val="ConsPlusNormal"/>
              <w:jc w:val="center"/>
            </w:pPr>
            <w:r>
              <w:t>7</w:t>
            </w:r>
          </w:p>
        </w:tc>
        <w:tc>
          <w:tcPr>
            <w:tcW w:w="1156" w:type="dxa"/>
          </w:tcPr>
          <w:p w:rsidR="00051112" w:rsidRDefault="00051112">
            <w:pPr>
              <w:pStyle w:val="ConsPlusNormal"/>
              <w:jc w:val="center"/>
            </w:pPr>
            <w:r>
              <w:t>9</w:t>
            </w:r>
          </w:p>
        </w:tc>
        <w:tc>
          <w:tcPr>
            <w:tcW w:w="1036" w:type="dxa"/>
          </w:tcPr>
          <w:p w:rsidR="00051112" w:rsidRDefault="00051112">
            <w:pPr>
              <w:pStyle w:val="ConsPlusNormal"/>
              <w:jc w:val="center"/>
            </w:pPr>
            <w:r>
              <w:t>11</w:t>
            </w:r>
          </w:p>
        </w:tc>
        <w:tc>
          <w:tcPr>
            <w:tcW w:w="1036" w:type="dxa"/>
          </w:tcPr>
          <w:p w:rsidR="00051112" w:rsidRDefault="00051112">
            <w:pPr>
              <w:pStyle w:val="ConsPlusNormal"/>
              <w:jc w:val="center"/>
            </w:pPr>
            <w:r>
              <w:t>11</w:t>
            </w:r>
          </w:p>
        </w:tc>
        <w:tc>
          <w:tcPr>
            <w:tcW w:w="1036" w:type="dxa"/>
          </w:tcPr>
          <w:p w:rsidR="00051112" w:rsidRDefault="00051112">
            <w:pPr>
              <w:pStyle w:val="ConsPlusNormal"/>
              <w:jc w:val="center"/>
            </w:pPr>
            <w:r>
              <w:t>11</w:t>
            </w:r>
          </w:p>
        </w:tc>
        <w:tc>
          <w:tcPr>
            <w:tcW w:w="1036" w:type="dxa"/>
          </w:tcPr>
          <w:p w:rsidR="00051112" w:rsidRDefault="00051112">
            <w:pPr>
              <w:pStyle w:val="ConsPlusNormal"/>
              <w:jc w:val="center"/>
            </w:pPr>
            <w:r>
              <w:t>11</w:t>
            </w:r>
          </w:p>
        </w:tc>
        <w:tc>
          <w:tcPr>
            <w:tcW w:w="1036" w:type="dxa"/>
          </w:tcPr>
          <w:p w:rsidR="00051112" w:rsidRDefault="00051112">
            <w:pPr>
              <w:pStyle w:val="ConsPlusNormal"/>
              <w:jc w:val="center"/>
            </w:pPr>
            <w:r>
              <w:t>11</w:t>
            </w:r>
          </w:p>
        </w:tc>
        <w:tc>
          <w:tcPr>
            <w:tcW w:w="1036" w:type="dxa"/>
          </w:tcPr>
          <w:p w:rsidR="00051112" w:rsidRDefault="00051112">
            <w:pPr>
              <w:pStyle w:val="ConsPlusNormal"/>
              <w:jc w:val="center"/>
            </w:pPr>
            <w:r>
              <w:t>11</w:t>
            </w: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p>
        </w:tc>
        <w:tc>
          <w:tcPr>
            <w:tcW w:w="1276" w:type="dxa"/>
          </w:tcPr>
          <w:p w:rsidR="00051112" w:rsidRDefault="00051112">
            <w:pPr>
              <w:pStyle w:val="ConsPlusNormal"/>
              <w:jc w:val="center"/>
            </w:pPr>
            <w:r>
              <w:t>2</w:t>
            </w:r>
          </w:p>
        </w:tc>
        <w:tc>
          <w:tcPr>
            <w:tcW w:w="1156" w:type="dxa"/>
          </w:tcPr>
          <w:p w:rsidR="00051112" w:rsidRDefault="00051112">
            <w:pPr>
              <w:pStyle w:val="ConsPlusNormal"/>
              <w:jc w:val="center"/>
            </w:pPr>
            <w:r>
              <w:t>6</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1.10</w:t>
            </w:r>
          </w:p>
        </w:tc>
        <w:tc>
          <w:tcPr>
            <w:tcW w:w="2608" w:type="dxa"/>
            <w:vMerge w:val="restart"/>
          </w:tcPr>
          <w:p w:rsidR="00051112" w:rsidRDefault="00051112">
            <w:pPr>
              <w:pStyle w:val="ConsPlusNormal"/>
            </w:pPr>
            <w:r>
              <w:t>Ввод в эксплуатацию автомобильных дорог общего пользования с твердым покрытием на сельских территориях</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Км</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p>
        </w:tc>
        <w:tc>
          <w:tcPr>
            <w:tcW w:w="1156" w:type="dxa"/>
          </w:tcPr>
          <w:p w:rsidR="00051112" w:rsidRDefault="00051112">
            <w:pPr>
              <w:pStyle w:val="ConsPlusNormal"/>
              <w:jc w:val="center"/>
            </w:pPr>
            <w:r>
              <w:t>5,667</w:t>
            </w:r>
          </w:p>
        </w:tc>
        <w:tc>
          <w:tcPr>
            <w:tcW w:w="1156" w:type="dxa"/>
          </w:tcPr>
          <w:p w:rsidR="00051112" w:rsidRDefault="00051112">
            <w:pPr>
              <w:pStyle w:val="ConsPlusNormal"/>
              <w:jc w:val="center"/>
            </w:pPr>
            <w:r>
              <w:t>1,88894</w:t>
            </w:r>
          </w:p>
        </w:tc>
        <w:tc>
          <w:tcPr>
            <w:tcW w:w="1156" w:type="dxa"/>
          </w:tcPr>
          <w:p w:rsidR="00051112" w:rsidRDefault="00051112">
            <w:pPr>
              <w:pStyle w:val="ConsPlusNormal"/>
              <w:jc w:val="center"/>
            </w:pPr>
            <w:r>
              <w:t>0,565</w:t>
            </w: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val="restart"/>
          </w:tcPr>
          <w:p w:rsidR="00051112" w:rsidRDefault="00051112">
            <w:pPr>
              <w:pStyle w:val="ConsPlusNormal"/>
              <w:jc w:val="center"/>
            </w:pPr>
            <w:r>
              <w:t>0,05</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0,36357</w:t>
            </w:r>
          </w:p>
        </w:tc>
        <w:tc>
          <w:tcPr>
            <w:tcW w:w="1276" w:type="dxa"/>
          </w:tcPr>
          <w:p w:rsidR="00051112" w:rsidRDefault="00051112">
            <w:pPr>
              <w:pStyle w:val="ConsPlusNormal"/>
              <w:jc w:val="center"/>
            </w:pPr>
          </w:p>
        </w:tc>
        <w:tc>
          <w:tcPr>
            <w:tcW w:w="1156" w:type="dxa"/>
          </w:tcPr>
          <w:p w:rsidR="00051112" w:rsidRDefault="00051112">
            <w:pPr>
              <w:pStyle w:val="ConsPlusNormal"/>
              <w:jc w:val="center"/>
            </w:pPr>
            <w:r>
              <w:t>5,667</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1.11</w:t>
            </w:r>
          </w:p>
        </w:tc>
        <w:tc>
          <w:tcPr>
            <w:tcW w:w="2608" w:type="dxa"/>
            <w:vMerge w:val="restart"/>
          </w:tcPr>
          <w:p w:rsidR="00051112" w:rsidRDefault="00051112">
            <w:pPr>
              <w:pStyle w:val="ConsPlusNormal"/>
            </w:pPr>
            <w: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Км</w:t>
            </w:r>
          </w:p>
        </w:tc>
        <w:tc>
          <w:tcPr>
            <w:tcW w:w="1636" w:type="dxa"/>
          </w:tcPr>
          <w:p w:rsidR="00051112" w:rsidRDefault="00051112">
            <w:pPr>
              <w:pStyle w:val="ConsPlusNormal"/>
              <w:jc w:val="center"/>
            </w:pPr>
            <w:r>
              <w:t>X</w:t>
            </w:r>
          </w:p>
        </w:tc>
        <w:tc>
          <w:tcPr>
            <w:tcW w:w="1276" w:type="dxa"/>
          </w:tcPr>
          <w:p w:rsidR="00051112" w:rsidRDefault="00051112">
            <w:pPr>
              <w:pStyle w:val="ConsPlusNormal"/>
              <w:jc w:val="center"/>
            </w:pPr>
            <w:r>
              <w:t>21,5/151,2</w:t>
            </w:r>
          </w:p>
        </w:tc>
        <w:tc>
          <w:tcPr>
            <w:tcW w:w="1156" w:type="dxa"/>
          </w:tcPr>
          <w:p w:rsidR="00051112" w:rsidRDefault="00051112">
            <w:pPr>
              <w:pStyle w:val="ConsPlusNormal"/>
              <w:jc w:val="center"/>
            </w:pPr>
            <w:r>
              <w:t>18,5/132,5</w:t>
            </w:r>
          </w:p>
        </w:tc>
        <w:tc>
          <w:tcPr>
            <w:tcW w:w="1156" w:type="dxa"/>
          </w:tcPr>
          <w:p w:rsidR="00051112" w:rsidRDefault="00051112">
            <w:pPr>
              <w:pStyle w:val="ConsPlusNormal"/>
              <w:jc w:val="center"/>
            </w:pPr>
            <w:r>
              <w:t>22,6/161,8</w:t>
            </w:r>
          </w:p>
        </w:tc>
        <w:tc>
          <w:tcPr>
            <w:tcW w:w="1156" w:type="dxa"/>
          </w:tcPr>
          <w:p w:rsidR="00051112" w:rsidRDefault="00051112">
            <w:pPr>
              <w:pStyle w:val="ConsPlusNormal"/>
              <w:jc w:val="center"/>
            </w:pPr>
            <w:r>
              <w:t>16,7/120,1</w:t>
            </w:r>
          </w:p>
        </w:tc>
        <w:tc>
          <w:tcPr>
            <w:tcW w:w="1036" w:type="dxa"/>
          </w:tcPr>
          <w:p w:rsidR="00051112" w:rsidRDefault="00051112">
            <w:pPr>
              <w:pStyle w:val="ConsPlusNormal"/>
              <w:jc w:val="center"/>
            </w:pPr>
            <w:r>
              <w:t>10,5/75,0</w:t>
            </w:r>
          </w:p>
        </w:tc>
        <w:tc>
          <w:tcPr>
            <w:tcW w:w="1036" w:type="dxa"/>
          </w:tcPr>
          <w:p w:rsidR="00051112" w:rsidRDefault="00051112">
            <w:pPr>
              <w:pStyle w:val="ConsPlusNormal"/>
              <w:jc w:val="center"/>
            </w:pPr>
            <w:r>
              <w:t>10,5/75,0</w:t>
            </w:r>
          </w:p>
        </w:tc>
        <w:tc>
          <w:tcPr>
            <w:tcW w:w="1036" w:type="dxa"/>
          </w:tcPr>
          <w:p w:rsidR="00051112" w:rsidRDefault="00051112">
            <w:pPr>
              <w:pStyle w:val="ConsPlusNormal"/>
              <w:jc w:val="center"/>
            </w:pPr>
            <w:r>
              <w:t>10,5/75,0</w:t>
            </w:r>
          </w:p>
        </w:tc>
        <w:tc>
          <w:tcPr>
            <w:tcW w:w="1036" w:type="dxa"/>
          </w:tcPr>
          <w:p w:rsidR="00051112" w:rsidRDefault="00051112">
            <w:pPr>
              <w:pStyle w:val="ConsPlusNormal"/>
              <w:jc w:val="center"/>
            </w:pPr>
            <w:r>
              <w:t>10,5/75,0</w:t>
            </w:r>
          </w:p>
        </w:tc>
        <w:tc>
          <w:tcPr>
            <w:tcW w:w="1036" w:type="dxa"/>
          </w:tcPr>
          <w:p w:rsidR="00051112" w:rsidRDefault="00051112">
            <w:pPr>
              <w:pStyle w:val="ConsPlusNormal"/>
              <w:jc w:val="center"/>
            </w:pPr>
            <w:r>
              <w:t>10,5/75,0</w:t>
            </w:r>
          </w:p>
        </w:tc>
        <w:tc>
          <w:tcPr>
            <w:tcW w:w="1036" w:type="dxa"/>
          </w:tcPr>
          <w:p w:rsidR="00051112" w:rsidRDefault="00051112">
            <w:pPr>
              <w:pStyle w:val="ConsPlusNormal"/>
              <w:jc w:val="center"/>
            </w:pPr>
            <w:r>
              <w:t>10,5/75,0</w:t>
            </w:r>
          </w:p>
        </w:tc>
        <w:tc>
          <w:tcPr>
            <w:tcW w:w="964" w:type="dxa"/>
            <w:vMerge w:val="restart"/>
          </w:tcPr>
          <w:p w:rsidR="00051112" w:rsidRDefault="00051112">
            <w:pPr>
              <w:pStyle w:val="ConsPlusNormal"/>
              <w:jc w:val="center"/>
            </w:pPr>
            <w:r>
              <w:t>0,05 (2022 год - 0,15;</w:t>
            </w:r>
          </w:p>
          <w:p w:rsidR="00051112" w:rsidRDefault="00051112">
            <w:pPr>
              <w:pStyle w:val="ConsPlusNormal"/>
              <w:jc w:val="center"/>
            </w:pPr>
            <w:r>
              <w:t>с 2025 по 2030 год - 0,2)</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19,60518/141,1</w:t>
            </w:r>
          </w:p>
        </w:tc>
        <w:tc>
          <w:tcPr>
            <w:tcW w:w="1276" w:type="dxa"/>
          </w:tcPr>
          <w:p w:rsidR="00051112" w:rsidRDefault="00051112">
            <w:pPr>
              <w:pStyle w:val="ConsPlusNormal"/>
              <w:jc w:val="center"/>
            </w:pPr>
            <w:r>
              <w:t>21,32/149,5</w:t>
            </w:r>
          </w:p>
        </w:tc>
        <w:tc>
          <w:tcPr>
            <w:tcW w:w="1156" w:type="dxa"/>
          </w:tcPr>
          <w:p w:rsidR="00051112" w:rsidRDefault="00051112">
            <w:pPr>
              <w:pStyle w:val="ConsPlusNormal"/>
              <w:jc w:val="center"/>
            </w:pPr>
            <w:r>
              <w:t>18,5/132,5</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r w:rsidR="00051112">
        <w:tc>
          <w:tcPr>
            <w:tcW w:w="680" w:type="dxa"/>
            <w:vMerge w:val="restart"/>
          </w:tcPr>
          <w:p w:rsidR="00051112" w:rsidRDefault="00051112">
            <w:pPr>
              <w:pStyle w:val="ConsPlusNormal"/>
              <w:jc w:val="center"/>
            </w:pPr>
            <w:r>
              <w:t>1.12</w:t>
            </w:r>
          </w:p>
        </w:tc>
        <w:tc>
          <w:tcPr>
            <w:tcW w:w="2608" w:type="dxa"/>
            <w:vMerge w:val="restart"/>
          </w:tcPr>
          <w:p w:rsidR="00051112" w:rsidRDefault="00051112">
            <w:pPr>
              <w:pStyle w:val="ConsPlusNormal"/>
            </w:pPr>
            <w:r>
              <w:t>Количество муниципальных образований, реализовавших проекты по благоустройству сельских территорий (нарастающим итогом)</w:t>
            </w:r>
          </w:p>
        </w:tc>
        <w:tc>
          <w:tcPr>
            <w:tcW w:w="1644" w:type="dxa"/>
          </w:tcPr>
          <w:p w:rsidR="00051112" w:rsidRDefault="00051112">
            <w:pPr>
              <w:pStyle w:val="ConsPlusNormal"/>
            </w:pPr>
            <w:r>
              <w:t>Плановое значение</w:t>
            </w:r>
          </w:p>
        </w:tc>
        <w:tc>
          <w:tcPr>
            <w:tcW w:w="1077" w:type="dxa"/>
            <w:vMerge w:val="restart"/>
          </w:tcPr>
          <w:p w:rsidR="00051112" w:rsidRDefault="00051112">
            <w:pPr>
              <w:pStyle w:val="ConsPlusNormal"/>
              <w:jc w:val="center"/>
            </w:pPr>
            <w:r>
              <w:t>Ед.</w:t>
            </w:r>
          </w:p>
        </w:tc>
        <w:tc>
          <w:tcPr>
            <w:tcW w:w="1636" w:type="dxa"/>
          </w:tcPr>
          <w:p w:rsidR="00051112" w:rsidRDefault="00051112">
            <w:pPr>
              <w:pStyle w:val="ConsPlusNormal"/>
              <w:jc w:val="center"/>
            </w:pPr>
            <w:r>
              <w:t>51</w:t>
            </w:r>
          </w:p>
        </w:tc>
        <w:tc>
          <w:tcPr>
            <w:tcW w:w="1276" w:type="dxa"/>
          </w:tcPr>
          <w:p w:rsidR="00051112" w:rsidRDefault="00051112">
            <w:pPr>
              <w:pStyle w:val="ConsPlusNormal"/>
              <w:jc w:val="center"/>
            </w:pPr>
            <w:r>
              <w:t>66</w:t>
            </w:r>
          </w:p>
        </w:tc>
        <w:tc>
          <w:tcPr>
            <w:tcW w:w="1156" w:type="dxa"/>
          </w:tcPr>
          <w:p w:rsidR="00051112" w:rsidRDefault="00051112">
            <w:pPr>
              <w:pStyle w:val="ConsPlusNormal"/>
              <w:jc w:val="center"/>
            </w:pPr>
            <w:r>
              <w:t>74</w:t>
            </w:r>
          </w:p>
        </w:tc>
        <w:tc>
          <w:tcPr>
            <w:tcW w:w="1156" w:type="dxa"/>
          </w:tcPr>
          <w:p w:rsidR="00051112" w:rsidRDefault="00051112">
            <w:pPr>
              <w:pStyle w:val="ConsPlusNormal"/>
              <w:jc w:val="center"/>
            </w:pPr>
            <w:r>
              <w:t>83</w:t>
            </w:r>
          </w:p>
        </w:tc>
        <w:tc>
          <w:tcPr>
            <w:tcW w:w="1156" w:type="dxa"/>
          </w:tcPr>
          <w:p w:rsidR="00051112" w:rsidRDefault="00051112">
            <w:pPr>
              <w:pStyle w:val="ConsPlusNormal"/>
              <w:jc w:val="center"/>
            </w:pPr>
            <w:r>
              <w:t>89</w:t>
            </w:r>
          </w:p>
        </w:tc>
        <w:tc>
          <w:tcPr>
            <w:tcW w:w="1036" w:type="dxa"/>
          </w:tcPr>
          <w:p w:rsidR="00051112" w:rsidRDefault="00051112">
            <w:pPr>
              <w:pStyle w:val="ConsPlusNormal"/>
              <w:jc w:val="center"/>
            </w:pPr>
            <w:r>
              <w:t>91</w:t>
            </w:r>
          </w:p>
        </w:tc>
        <w:tc>
          <w:tcPr>
            <w:tcW w:w="1036" w:type="dxa"/>
          </w:tcPr>
          <w:p w:rsidR="00051112" w:rsidRDefault="00051112">
            <w:pPr>
              <w:pStyle w:val="ConsPlusNormal"/>
              <w:jc w:val="center"/>
            </w:pPr>
            <w:r>
              <w:t>91</w:t>
            </w:r>
          </w:p>
        </w:tc>
        <w:tc>
          <w:tcPr>
            <w:tcW w:w="1036" w:type="dxa"/>
          </w:tcPr>
          <w:p w:rsidR="00051112" w:rsidRDefault="00051112">
            <w:pPr>
              <w:pStyle w:val="ConsPlusNormal"/>
              <w:jc w:val="center"/>
            </w:pPr>
            <w:r>
              <w:t>91</w:t>
            </w:r>
          </w:p>
        </w:tc>
        <w:tc>
          <w:tcPr>
            <w:tcW w:w="1036" w:type="dxa"/>
          </w:tcPr>
          <w:p w:rsidR="00051112" w:rsidRDefault="00051112">
            <w:pPr>
              <w:pStyle w:val="ConsPlusNormal"/>
              <w:jc w:val="center"/>
            </w:pPr>
            <w:r>
              <w:t>91</w:t>
            </w:r>
          </w:p>
        </w:tc>
        <w:tc>
          <w:tcPr>
            <w:tcW w:w="1036" w:type="dxa"/>
          </w:tcPr>
          <w:p w:rsidR="00051112" w:rsidRDefault="00051112">
            <w:pPr>
              <w:pStyle w:val="ConsPlusNormal"/>
              <w:jc w:val="center"/>
            </w:pPr>
            <w:r>
              <w:t>91</w:t>
            </w:r>
          </w:p>
        </w:tc>
        <w:tc>
          <w:tcPr>
            <w:tcW w:w="1036" w:type="dxa"/>
          </w:tcPr>
          <w:p w:rsidR="00051112" w:rsidRDefault="00051112">
            <w:pPr>
              <w:pStyle w:val="ConsPlusNormal"/>
              <w:jc w:val="center"/>
            </w:pPr>
            <w:r>
              <w:t>91</w:t>
            </w:r>
          </w:p>
        </w:tc>
        <w:tc>
          <w:tcPr>
            <w:tcW w:w="964" w:type="dxa"/>
            <w:vMerge w:val="restart"/>
          </w:tcPr>
          <w:p w:rsidR="00051112" w:rsidRDefault="00051112">
            <w:pPr>
              <w:pStyle w:val="ConsPlusNormal"/>
              <w:jc w:val="center"/>
            </w:pPr>
            <w:r>
              <w:t>0,1</w:t>
            </w:r>
          </w:p>
        </w:tc>
      </w:tr>
      <w:tr w:rsidR="00051112">
        <w:tc>
          <w:tcPr>
            <w:tcW w:w="680" w:type="dxa"/>
            <w:vMerge/>
          </w:tcPr>
          <w:p w:rsidR="00051112" w:rsidRDefault="00051112">
            <w:pPr>
              <w:pStyle w:val="ConsPlusNormal"/>
            </w:pPr>
          </w:p>
        </w:tc>
        <w:tc>
          <w:tcPr>
            <w:tcW w:w="2608" w:type="dxa"/>
            <w:vMerge/>
          </w:tcPr>
          <w:p w:rsidR="00051112" w:rsidRDefault="00051112">
            <w:pPr>
              <w:pStyle w:val="ConsPlusNormal"/>
            </w:pPr>
          </w:p>
        </w:tc>
        <w:tc>
          <w:tcPr>
            <w:tcW w:w="1644" w:type="dxa"/>
          </w:tcPr>
          <w:p w:rsidR="00051112" w:rsidRDefault="00051112">
            <w:pPr>
              <w:pStyle w:val="ConsPlusNormal"/>
            </w:pPr>
            <w:r>
              <w:t>Фактическое значение</w:t>
            </w:r>
          </w:p>
        </w:tc>
        <w:tc>
          <w:tcPr>
            <w:tcW w:w="1077" w:type="dxa"/>
            <w:vMerge/>
          </w:tcPr>
          <w:p w:rsidR="00051112" w:rsidRDefault="00051112">
            <w:pPr>
              <w:pStyle w:val="ConsPlusNormal"/>
            </w:pPr>
          </w:p>
        </w:tc>
        <w:tc>
          <w:tcPr>
            <w:tcW w:w="1636" w:type="dxa"/>
          </w:tcPr>
          <w:p w:rsidR="00051112" w:rsidRDefault="00051112">
            <w:pPr>
              <w:pStyle w:val="ConsPlusNormal"/>
              <w:jc w:val="center"/>
            </w:pPr>
            <w:r>
              <w:t>51</w:t>
            </w:r>
          </w:p>
        </w:tc>
        <w:tc>
          <w:tcPr>
            <w:tcW w:w="1276" w:type="dxa"/>
          </w:tcPr>
          <w:p w:rsidR="00051112" w:rsidRDefault="00051112">
            <w:pPr>
              <w:pStyle w:val="ConsPlusNormal"/>
              <w:jc w:val="center"/>
            </w:pPr>
            <w:r>
              <w:t>66</w:t>
            </w:r>
          </w:p>
        </w:tc>
        <w:tc>
          <w:tcPr>
            <w:tcW w:w="1156" w:type="dxa"/>
          </w:tcPr>
          <w:p w:rsidR="00051112" w:rsidRDefault="00051112">
            <w:pPr>
              <w:pStyle w:val="ConsPlusNormal"/>
              <w:jc w:val="center"/>
            </w:pPr>
            <w:r>
              <w:t>74</w:t>
            </w:r>
          </w:p>
        </w:tc>
        <w:tc>
          <w:tcPr>
            <w:tcW w:w="1156" w:type="dxa"/>
          </w:tcPr>
          <w:p w:rsidR="00051112" w:rsidRDefault="00051112">
            <w:pPr>
              <w:pStyle w:val="ConsPlusNormal"/>
              <w:jc w:val="center"/>
            </w:pPr>
          </w:p>
        </w:tc>
        <w:tc>
          <w:tcPr>
            <w:tcW w:w="115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1036" w:type="dxa"/>
          </w:tcPr>
          <w:p w:rsidR="00051112" w:rsidRDefault="00051112">
            <w:pPr>
              <w:pStyle w:val="ConsPlusNormal"/>
              <w:jc w:val="center"/>
            </w:pPr>
          </w:p>
        </w:tc>
        <w:tc>
          <w:tcPr>
            <w:tcW w:w="964" w:type="dxa"/>
            <w:vMerge/>
          </w:tcPr>
          <w:p w:rsidR="00051112" w:rsidRDefault="00051112">
            <w:pPr>
              <w:pStyle w:val="ConsPlusNormal"/>
            </w:pPr>
          </w:p>
        </w:tc>
      </w:tr>
    </w:tbl>
    <w:p w:rsidR="00051112" w:rsidRDefault="00051112">
      <w:pPr>
        <w:pStyle w:val="ConsPlusNormal"/>
        <w:sectPr w:rsidR="00051112">
          <w:pgSz w:w="16838" w:h="11905" w:orient="landscape"/>
          <w:pgMar w:top="1701" w:right="1134" w:bottom="850" w:left="1134" w:header="0" w:footer="0" w:gutter="0"/>
          <w:cols w:space="720"/>
          <w:titlePg/>
        </w:sectPr>
      </w:pPr>
    </w:p>
    <w:p w:rsidR="00051112" w:rsidRDefault="00051112">
      <w:pPr>
        <w:pStyle w:val="ConsPlusNormal"/>
        <w:jc w:val="both"/>
      </w:pPr>
    </w:p>
    <w:p w:rsidR="00051112" w:rsidRDefault="00051112">
      <w:pPr>
        <w:pStyle w:val="ConsPlusNormal"/>
        <w:jc w:val="both"/>
      </w:pPr>
    </w:p>
    <w:p w:rsidR="00051112" w:rsidRDefault="00051112">
      <w:pPr>
        <w:pStyle w:val="ConsPlusNormal"/>
        <w:jc w:val="both"/>
      </w:pPr>
    </w:p>
    <w:p w:rsidR="00051112" w:rsidRDefault="00051112">
      <w:pPr>
        <w:pStyle w:val="ConsPlusNormal"/>
        <w:jc w:val="both"/>
      </w:pPr>
    </w:p>
    <w:p w:rsidR="00051112" w:rsidRDefault="00051112">
      <w:pPr>
        <w:pStyle w:val="ConsPlusNormal"/>
        <w:jc w:val="both"/>
      </w:pPr>
    </w:p>
    <w:p w:rsidR="00051112" w:rsidRDefault="00051112">
      <w:pPr>
        <w:pStyle w:val="ConsPlusNormal"/>
        <w:jc w:val="right"/>
        <w:outlineLvl w:val="1"/>
      </w:pPr>
      <w:r>
        <w:t>Приложение 2</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r>
        <w:t>СВЕДЕНИЯ</w:t>
      </w:r>
    </w:p>
    <w:p w:rsidR="00051112" w:rsidRDefault="00051112">
      <w:pPr>
        <w:pStyle w:val="ConsPlusTitle"/>
        <w:jc w:val="center"/>
      </w:pPr>
      <w:r>
        <w:t>О ПОРЯДКЕ СБОРА ИНФОРМАЦИИ И МЕТОДИКЕ РАСЧЕТА</w:t>
      </w:r>
    </w:p>
    <w:p w:rsidR="00051112" w:rsidRDefault="00051112">
      <w:pPr>
        <w:pStyle w:val="ConsPlusTitle"/>
        <w:jc w:val="center"/>
      </w:pPr>
      <w:r>
        <w:t>ПОКАЗАТЕЛЕЙ (ИНДИКАТОРОВ) ГОСУДАРСТВЕННОЙ ПРОГРАММЫ</w:t>
      </w:r>
    </w:p>
    <w:p w:rsidR="00051112" w:rsidRDefault="00051112">
      <w:pPr>
        <w:pStyle w:val="ConsPlusTitle"/>
        <w:jc w:val="center"/>
      </w:pPr>
      <w:r>
        <w:t>ЛЕНИНГРАДСКОЙ ОБЛАСТИ "КОМПЛЕКСНОЕ РАЗВИТИЕ СЕЛЬСКИХ</w:t>
      </w:r>
    </w:p>
    <w:p w:rsidR="00051112" w:rsidRDefault="00051112">
      <w:pPr>
        <w:pStyle w:val="ConsPlusTitle"/>
        <w:jc w:val="center"/>
      </w:pPr>
      <w:r>
        <w:t>ТЕРРИТОРИЙ 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71">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t>от 30.12.2022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
        <w:gridCol w:w="2608"/>
        <w:gridCol w:w="1020"/>
        <w:gridCol w:w="1474"/>
        <w:gridCol w:w="3118"/>
        <w:gridCol w:w="1587"/>
        <w:gridCol w:w="1814"/>
        <w:gridCol w:w="1020"/>
      </w:tblGrid>
      <w:tr w:rsidR="00051112">
        <w:tc>
          <w:tcPr>
            <w:tcW w:w="515" w:type="dxa"/>
          </w:tcPr>
          <w:p w:rsidR="00051112" w:rsidRDefault="00051112">
            <w:pPr>
              <w:pStyle w:val="ConsPlusNormal"/>
              <w:jc w:val="center"/>
            </w:pPr>
            <w:r>
              <w:t>N п/п</w:t>
            </w:r>
          </w:p>
        </w:tc>
        <w:tc>
          <w:tcPr>
            <w:tcW w:w="2608" w:type="dxa"/>
          </w:tcPr>
          <w:p w:rsidR="00051112" w:rsidRDefault="00051112">
            <w:pPr>
              <w:pStyle w:val="ConsPlusNormal"/>
              <w:jc w:val="center"/>
            </w:pPr>
            <w:r>
              <w:t>Наименование показателя</w:t>
            </w:r>
          </w:p>
        </w:tc>
        <w:tc>
          <w:tcPr>
            <w:tcW w:w="1020" w:type="dxa"/>
          </w:tcPr>
          <w:p w:rsidR="00051112" w:rsidRDefault="00051112">
            <w:pPr>
              <w:pStyle w:val="ConsPlusNormal"/>
              <w:jc w:val="center"/>
            </w:pPr>
            <w:r>
              <w:t>Единица измерения</w:t>
            </w:r>
          </w:p>
        </w:tc>
        <w:tc>
          <w:tcPr>
            <w:tcW w:w="1474" w:type="dxa"/>
          </w:tcPr>
          <w:p w:rsidR="00051112" w:rsidRDefault="00051112">
            <w:pPr>
              <w:pStyle w:val="ConsPlusNormal"/>
              <w:jc w:val="center"/>
            </w:pPr>
            <w:r>
              <w:t>Временные характеристики показателя</w:t>
            </w:r>
          </w:p>
        </w:tc>
        <w:tc>
          <w:tcPr>
            <w:tcW w:w="3118" w:type="dxa"/>
          </w:tcPr>
          <w:p w:rsidR="00051112" w:rsidRDefault="00051112">
            <w:pPr>
              <w:pStyle w:val="ConsPlusNormal"/>
              <w:jc w:val="center"/>
            </w:pPr>
            <w:r>
              <w:t>Алгоритм формирования (формула) и методологические пояснения к показателю</w:t>
            </w:r>
          </w:p>
        </w:tc>
        <w:tc>
          <w:tcPr>
            <w:tcW w:w="1587" w:type="dxa"/>
          </w:tcPr>
          <w:p w:rsidR="00051112" w:rsidRDefault="00051112">
            <w:pPr>
              <w:pStyle w:val="ConsPlusNormal"/>
              <w:jc w:val="center"/>
            </w:pPr>
            <w:r>
              <w:t>Срок предоставления отчетности</w:t>
            </w:r>
          </w:p>
        </w:tc>
        <w:tc>
          <w:tcPr>
            <w:tcW w:w="1814" w:type="dxa"/>
          </w:tcPr>
          <w:p w:rsidR="00051112" w:rsidRDefault="00051112">
            <w:pPr>
              <w:pStyle w:val="ConsPlusNormal"/>
              <w:jc w:val="center"/>
            </w:pPr>
            <w:r>
              <w:t>Ответственный за сбор данных по показателю</w:t>
            </w:r>
          </w:p>
        </w:tc>
        <w:tc>
          <w:tcPr>
            <w:tcW w:w="1020" w:type="dxa"/>
          </w:tcPr>
          <w:p w:rsidR="00051112" w:rsidRDefault="00051112">
            <w:pPr>
              <w:pStyle w:val="ConsPlusNormal"/>
              <w:jc w:val="center"/>
            </w:pPr>
            <w:r>
              <w:t>Реквизиты акта</w:t>
            </w:r>
          </w:p>
        </w:tc>
      </w:tr>
      <w:tr w:rsidR="00051112">
        <w:tc>
          <w:tcPr>
            <w:tcW w:w="515" w:type="dxa"/>
          </w:tcPr>
          <w:p w:rsidR="00051112" w:rsidRDefault="00051112">
            <w:pPr>
              <w:pStyle w:val="ConsPlusNormal"/>
              <w:jc w:val="center"/>
            </w:pPr>
            <w:r>
              <w:t>1</w:t>
            </w:r>
          </w:p>
        </w:tc>
        <w:tc>
          <w:tcPr>
            <w:tcW w:w="2608" w:type="dxa"/>
          </w:tcPr>
          <w:p w:rsidR="00051112" w:rsidRDefault="00051112">
            <w:pPr>
              <w:pStyle w:val="ConsPlusNormal"/>
              <w:jc w:val="center"/>
            </w:pPr>
            <w:r>
              <w:t>2</w:t>
            </w:r>
          </w:p>
        </w:tc>
        <w:tc>
          <w:tcPr>
            <w:tcW w:w="1020" w:type="dxa"/>
          </w:tcPr>
          <w:p w:rsidR="00051112" w:rsidRDefault="00051112">
            <w:pPr>
              <w:pStyle w:val="ConsPlusNormal"/>
              <w:jc w:val="center"/>
            </w:pPr>
            <w:r>
              <w:t>3</w:t>
            </w:r>
          </w:p>
        </w:tc>
        <w:tc>
          <w:tcPr>
            <w:tcW w:w="1474" w:type="dxa"/>
          </w:tcPr>
          <w:p w:rsidR="00051112" w:rsidRDefault="00051112">
            <w:pPr>
              <w:pStyle w:val="ConsPlusNormal"/>
              <w:jc w:val="center"/>
            </w:pPr>
            <w:r>
              <w:t>4</w:t>
            </w:r>
          </w:p>
        </w:tc>
        <w:tc>
          <w:tcPr>
            <w:tcW w:w="3118" w:type="dxa"/>
          </w:tcPr>
          <w:p w:rsidR="00051112" w:rsidRDefault="00051112">
            <w:pPr>
              <w:pStyle w:val="ConsPlusNormal"/>
              <w:jc w:val="center"/>
            </w:pPr>
            <w:r>
              <w:t>5</w:t>
            </w:r>
          </w:p>
        </w:tc>
        <w:tc>
          <w:tcPr>
            <w:tcW w:w="1587" w:type="dxa"/>
          </w:tcPr>
          <w:p w:rsidR="00051112" w:rsidRDefault="00051112">
            <w:pPr>
              <w:pStyle w:val="ConsPlusNormal"/>
              <w:jc w:val="center"/>
            </w:pPr>
            <w:r>
              <w:t>6</w:t>
            </w:r>
          </w:p>
        </w:tc>
        <w:tc>
          <w:tcPr>
            <w:tcW w:w="1814" w:type="dxa"/>
          </w:tcPr>
          <w:p w:rsidR="00051112" w:rsidRDefault="00051112">
            <w:pPr>
              <w:pStyle w:val="ConsPlusNormal"/>
              <w:jc w:val="center"/>
            </w:pPr>
            <w:r>
              <w:t>7</w:t>
            </w:r>
          </w:p>
        </w:tc>
        <w:tc>
          <w:tcPr>
            <w:tcW w:w="1020" w:type="dxa"/>
          </w:tcPr>
          <w:p w:rsidR="00051112" w:rsidRDefault="00051112">
            <w:pPr>
              <w:pStyle w:val="ConsPlusNormal"/>
              <w:jc w:val="center"/>
            </w:pPr>
            <w:r>
              <w:t>8</w:t>
            </w:r>
          </w:p>
        </w:tc>
      </w:tr>
      <w:tr w:rsidR="00051112">
        <w:tc>
          <w:tcPr>
            <w:tcW w:w="515" w:type="dxa"/>
          </w:tcPr>
          <w:p w:rsidR="00051112" w:rsidRDefault="00051112">
            <w:pPr>
              <w:pStyle w:val="ConsPlusNormal"/>
              <w:jc w:val="center"/>
            </w:pPr>
            <w:r>
              <w:t>1</w:t>
            </w:r>
          </w:p>
        </w:tc>
        <w:tc>
          <w:tcPr>
            <w:tcW w:w="2608" w:type="dxa"/>
          </w:tcPr>
          <w:p w:rsidR="00051112" w:rsidRDefault="00051112">
            <w:pPr>
              <w:pStyle w:val="ConsPlusNormal"/>
            </w:pPr>
            <w:r>
              <w:t>Доля сельского населения в общей численности населения Ленинградской области</w:t>
            </w:r>
          </w:p>
        </w:tc>
        <w:tc>
          <w:tcPr>
            <w:tcW w:w="1020" w:type="dxa"/>
          </w:tcPr>
          <w:p w:rsidR="00051112" w:rsidRDefault="00051112">
            <w:pPr>
              <w:pStyle w:val="ConsPlusNormal"/>
              <w:jc w:val="center"/>
            </w:pPr>
            <w:r>
              <w:t>Проц.</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Доля сельского населения = численность сельского населения / общая численность населения x 100</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 по агропромышленному и рыбохозяйственному комплексу Ленинградской области (далее - Комитет),</w:t>
            </w:r>
          </w:p>
          <w:p w:rsidR="00051112" w:rsidRDefault="00051112">
            <w:pPr>
              <w:pStyle w:val="ConsPlusNormal"/>
            </w:pPr>
            <w:r>
              <w:t xml:space="preserve">Комитет </w:t>
            </w:r>
            <w:r>
              <w:lastRenderedPageBreak/>
              <w:t>экономического развития и инвестиционной деятельности Ленинградской области</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lastRenderedPageBreak/>
              <w:t>2</w:t>
            </w:r>
          </w:p>
        </w:tc>
        <w:tc>
          <w:tcPr>
            <w:tcW w:w="2608" w:type="dxa"/>
          </w:tcPr>
          <w:p w:rsidR="00051112" w:rsidRDefault="00051112">
            <w:pPr>
              <w:pStyle w:val="ConsPlusNormal"/>
            </w:pPr>
            <w:r>
              <w:t>Доля общей площади благоустроенных жилых помещений в сельских населенных пунктах</w:t>
            </w:r>
          </w:p>
        </w:tc>
        <w:tc>
          <w:tcPr>
            <w:tcW w:w="1020" w:type="dxa"/>
          </w:tcPr>
          <w:p w:rsidR="00051112" w:rsidRDefault="00051112">
            <w:pPr>
              <w:pStyle w:val="ConsPlusNormal"/>
              <w:jc w:val="center"/>
            </w:pPr>
            <w:r>
              <w:t>Проц.</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Отношение площади жилых помещений в сельской местности, оборудованной всеми видами благоустройства (водопроводом, канализацией, отоплением, горячим водоснабжением, газом или напольными электроплитами) к общей площади жилых помещений в сельской местности</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 комитет по строительству Ленинградской области,</w:t>
            </w:r>
          </w:p>
          <w:p w:rsidR="00051112" w:rsidRDefault="00051112">
            <w:pPr>
              <w:pStyle w:val="ConsPlusNormal"/>
            </w:pPr>
            <w:r>
              <w:t>комитет по жилищно-коммунальному хозяйству Ленинградской области</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t>3</w:t>
            </w:r>
          </w:p>
        </w:tc>
        <w:tc>
          <w:tcPr>
            <w:tcW w:w="2608" w:type="dxa"/>
          </w:tcPr>
          <w:p w:rsidR="00051112" w:rsidRDefault="00051112">
            <w:pPr>
              <w:pStyle w:val="ConsPlusNormal"/>
            </w:pPr>
            <w:r>
              <w:t>Соотношение среднемесячных располагаемых ресурсов сельского и городского домохозяйств</w:t>
            </w:r>
          </w:p>
        </w:tc>
        <w:tc>
          <w:tcPr>
            <w:tcW w:w="1020" w:type="dxa"/>
          </w:tcPr>
          <w:p w:rsidR="00051112" w:rsidRDefault="00051112">
            <w:pPr>
              <w:pStyle w:val="ConsPlusNormal"/>
              <w:jc w:val="center"/>
            </w:pPr>
            <w:r>
              <w:t>Проц.</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Соотношение среднемесячных располагаемых ресурсов сельского и городского домохозяйств = среднемесячные располагаемые ресурсы сельских домохозяйств / среднемесячные располагаемые ресурсы городских домохозяйств x 100</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w:t>
            </w:r>
          </w:p>
          <w:p w:rsidR="00051112" w:rsidRDefault="00051112">
            <w:pPr>
              <w:pStyle w:val="ConsPlusNormal"/>
            </w:pPr>
            <w:r>
              <w:t>Комитет экономического развития и инвестиционной деятельности Ленинградской области</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t>4</w:t>
            </w:r>
          </w:p>
        </w:tc>
        <w:tc>
          <w:tcPr>
            <w:tcW w:w="2608" w:type="dxa"/>
          </w:tcPr>
          <w:p w:rsidR="00051112" w:rsidRDefault="00051112">
            <w:pPr>
              <w:pStyle w:val="ConsPlusNormal"/>
            </w:pPr>
            <w:r>
              <w:t>Количество сельских населенных пунктов, транспортная доступность которых улучшена</w:t>
            </w:r>
          </w:p>
        </w:tc>
        <w:tc>
          <w:tcPr>
            <w:tcW w:w="1020" w:type="dxa"/>
          </w:tcPr>
          <w:p w:rsidR="00051112" w:rsidRDefault="00051112">
            <w:pPr>
              <w:pStyle w:val="ConsPlusNormal"/>
              <w:jc w:val="center"/>
            </w:pPr>
            <w:r>
              <w:t>Ед.</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 xml:space="preserve">Количество сельских населенных пунктов, транспортная доступность которых улучшена за счет </w:t>
            </w:r>
            <w:r>
              <w:lastRenderedPageBreak/>
              <w:t>софинансирования из федерального бюджета реализации муниципальными образованиями расходных обязательств по строительству, реконструкции, капитальному ремонту и ремонту автомобильных дорог общего пользования, расположенных на сельских территориях</w:t>
            </w:r>
          </w:p>
        </w:tc>
        <w:tc>
          <w:tcPr>
            <w:tcW w:w="1587" w:type="dxa"/>
          </w:tcPr>
          <w:p w:rsidR="00051112" w:rsidRDefault="00051112">
            <w:pPr>
              <w:pStyle w:val="ConsPlusNormal"/>
            </w:pPr>
            <w:r>
              <w:lastRenderedPageBreak/>
              <w:t xml:space="preserve">Квартальный - не позднее 15 числа месяца, следующего за </w:t>
            </w:r>
            <w:r>
              <w:lastRenderedPageBreak/>
              <w:t>отчетным кварталом, годовой - 1 февраля</w:t>
            </w:r>
          </w:p>
        </w:tc>
        <w:tc>
          <w:tcPr>
            <w:tcW w:w="1814" w:type="dxa"/>
          </w:tcPr>
          <w:p w:rsidR="00051112" w:rsidRDefault="00051112">
            <w:pPr>
              <w:pStyle w:val="ConsPlusNormal"/>
            </w:pPr>
            <w:r>
              <w:lastRenderedPageBreak/>
              <w:t xml:space="preserve">Комитет по дорожному хозяйству Ленинградской </w:t>
            </w:r>
            <w:r>
              <w:lastRenderedPageBreak/>
              <w:t>области</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lastRenderedPageBreak/>
              <w:t>5</w:t>
            </w:r>
          </w:p>
        </w:tc>
        <w:tc>
          <w:tcPr>
            <w:tcW w:w="2608" w:type="dxa"/>
          </w:tcPr>
          <w:p w:rsidR="00051112" w:rsidRDefault="00051112">
            <w:pPr>
              <w:pStyle w:val="ConsPlusNormal"/>
            </w:pPr>
            <w: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1020" w:type="dxa"/>
          </w:tcPr>
          <w:p w:rsidR="00051112" w:rsidRDefault="00051112">
            <w:pPr>
              <w:pStyle w:val="ConsPlusNormal"/>
              <w:jc w:val="center"/>
            </w:pPr>
            <w:r>
              <w:t>Тыс. чел.</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Численность студентов,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 затраты на организацию которой частично возмещены сельскохозяйственным товаропроизводителям за счет субсидии из федерального бюджета</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t>6</w:t>
            </w:r>
          </w:p>
        </w:tc>
        <w:tc>
          <w:tcPr>
            <w:tcW w:w="2608" w:type="dxa"/>
          </w:tcPr>
          <w:p w:rsidR="00051112" w:rsidRDefault="00051112">
            <w:pPr>
              <w:pStyle w:val="ConsPlusNormal"/>
            </w:pPr>
            <w:r>
              <w:t xml:space="preserve">Ввод (приобретение) жилых помещений (жилых домов) для </w:t>
            </w:r>
            <w:r>
              <w:lastRenderedPageBreak/>
              <w:t>граждан, проживающих на сельских территориях</w:t>
            </w:r>
          </w:p>
        </w:tc>
        <w:tc>
          <w:tcPr>
            <w:tcW w:w="1020" w:type="dxa"/>
          </w:tcPr>
          <w:p w:rsidR="00051112" w:rsidRDefault="00051112">
            <w:pPr>
              <w:pStyle w:val="ConsPlusNormal"/>
              <w:jc w:val="center"/>
            </w:pPr>
            <w:r>
              <w:lastRenderedPageBreak/>
              <w:t>Кв. м</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 xml:space="preserve">Суммирование общей площади построенных (приобретенных) жилых </w:t>
            </w:r>
            <w:r>
              <w:lastRenderedPageBreak/>
              <w:t>помещений гражданами, проживающими на сельских территориях, в результате использования средств социальных выплат и(или) заключения договора найма, за отчетный год</w:t>
            </w:r>
          </w:p>
        </w:tc>
        <w:tc>
          <w:tcPr>
            <w:tcW w:w="1587" w:type="dxa"/>
          </w:tcPr>
          <w:p w:rsidR="00051112" w:rsidRDefault="00051112">
            <w:pPr>
              <w:pStyle w:val="ConsPlusNormal"/>
            </w:pPr>
            <w:r>
              <w:lastRenderedPageBreak/>
              <w:t xml:space="preserve">Квартальный - не позднее 15 числа месяца, </w:t>
            </w:r>
            <w:r>
              <w:lastRenderedPageBreak/>
              <w:t>следующего за отчетным кварталом, годовой - 1 февраля</w:t>
            </w:r>
          </w:p>
        </w:tc>
        <w:tc>
          <w:tcPr>
            <w:tcW w:w="1814" w:type="dxa"/>
          </w:tcPr>
          <w:p w:rsidR="00051112" w:rsidRDefault="00051112">
            <w:pPr>
              <w:pStyle w:val="ConsPlusNormal"/>
            </w:pPr>
            <w:r>
              <w:lastRenderedPageBreak/>
              <w:t xml:space="preserve">Комитет по строительству Ленинградской </w:t>
            </w:r>
            <w:r>
              <w:lastRenderedPageBreak/>
              <w:t>области</w:t>
            </w:r>
          </w:p>
        </w:tc>
        <w:tc>
          <w:tcPr>
            <w:tcW w:w="1020" w:type="dxa"/>
          </w:tcPr>
          <w:p w:rsidR="00051112" w:rsidRDefault="00051112">
            <w:pPr>
              <w:pStyle w:val="ConsPlusNormal"/>
            </w:pPr>
          </w:p>
        </w:tc>
      </w:tr>
      <w:tr w:rsidR="00051112">
        <w:tc>
          <w:tcPr>
            <w:tcW w:w="515" w:type="dxa"/>
          </w:tcPr>
          <w:p w:rsidR="00051112" w:rsidRDefault="00051112">
            <w:pPr>
              <w:pStyle w:val="ConsPlusNormal"/>
              <w:jc w:val="center"/>
            </w:pPr>
            <w:r>
              <w:lastRenderedPageBreak/>
              <w:t>7</w:t>
            </w:r>
          </w:p>
        </w:tc>
        <w:tc>
          <w:tcPr>
            <w:tcW w:w="2608" w:type="dxa"/>
          </w:tcPr>
          <w:p w:rsidR="00051112" w:rsidRDefault="00051112">
            <w:pPr>
              <w:pStyle w:val="ConsPlusNormal"/>
            </w:pPr>
            <w:r>
              <w:t>Количество работников агропромышленного и рыбохозяйственного комплекса Ленинградской области, прошедших профессиональную переподготовку, повышение квалификации, производственную практику</w:t>
            </w:r>
          </w:p>
        </w:tc>
        <w:tc>
          <w:tcPr>
            <w:tcW w:w="1020" w:type="dxa"/>
          </w:tcPr>
          <w:p w:rsidR="00051112" w:rsidRDefault="00051112">
            <w:pPr>
              <w:pStyle w:val="ConsPlusNormal"/>
              <w:jc w:val="center"/>
            </w:pPr>
            <w:r>
              <w:t>Ед.</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Суммирование общей численности работников агропромышленного и рыбохозяйственного комплекса Ленинградской области, прошедших профессиональную переподготовку, повышение квалификации, производственную практику, за отчетный год, затраты на организацию которой частично возмещены сельскохозяйственным товаропроизводителям за счет субсидии из областного бюджета Ленинградской области</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w:t>
            </w:r>
          </w:p>
        </w:tc>
        <w:tc>
          <w:tcPr>
            <w:tcW w:w="1020" w:type="dxa"/>
          </w:tcPr>
          <w:p w:rsidR="00051112" w:rsidRDefault="00051112">
            <w:pPr>
              <w:pStyle w:val="ConsPlusNormal"/>
            </w:pPr>
          </w:p>
        </w:tc>
      </w:tr>
      <w:tr w:rsidR="00051112">
        <w:tc>
          <w:tcPr>
            <w:tcW w:w="515" w:type="dxa"/>
          </w:tcPr>
          <w:p w:rsidR="00051112" w:rsidRDefault="00051112">
            <w:pPr>
              <w:pStyle w:val="ConsPlusNormal"/>
              <w:jc w:val="center"/>
            </w:pPr>
            <w:r>
              <w:t>8</w:t>
            </w:r>
          </w:p>
        </w:tc>
        <w:tc>
          <w:tcPr>
            <w:tcW w:w="2608" w:type="dxa"/>
          </w:tcPr>
          <w:p w:rsidR="00051112" w:rsidRDefault="00051112">
            <w:pPr>
              <w:pStyle w:val="ConsPlusNormal"/>
            </w:pPr>
            <w:r>
              <w:t>Количество молодых специалистов, получивших социальную поддержку</w:t>
            </w:r>
          </w:p>
        </w:tc>
        <w:tc>
          <w:tcPr>
            <w:tcW w:w="1020" w:type="dxa"/>
          </w:tcPr>
          <w:p w:rsidR="00051112" w:rsidRDefault="00051112">
            <w:pPr>
              <w:pStyle w:val="ConsPlusNormal"/>
              <w:jc w:val="center"/>
            </w:pPr>
            <w:r>
              <w:t>Чел.</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 xml:space="preserve">Общая численность молодых специалистов агропромышленного комплекса и ветеринарии, получивших социальную поддержку за счет средств областного бюджета </w:t>
            </w:r>
            <w:r>
              <w:lastRenderedPageBreak/>
              <w:t>Ленинградской области</w:t>
            </w:r>
          </w:p>
        </w:tc>
        <w:tc>
          <w:tcPr>
            <w:tcW w:w="1587" w:type="dxa"/>
          </w:tcPr>
          <w:p w:rsidR="00051112" w:rsidRDefault="00051112">
            <w:pPr>
              <w:pStyle w:val="ConsPlusNormal"/>
            </w:pPr>
            <w:r>
              <w:lastRenderedPageBreak/>
              <w:t xml:space="preserve">Квартальный - не позднее 15 числа месяца, следующего за отчетным кварталом, годовой - 1 </w:t>
            </w:r>
            <w:r>
              <w:lastRenderedPageBreak/>
              <w:t>февраля</w:t>
            </w:r>
          </w:p>
        </w:tc>
        <w:tc>
          <w:tcPr>
            <w:tcW w:w="1814" w:type="dxa"/>
          </w:tcPr>
          <w:p w:rsidR="00051112" w:rsidRDefault="00051112">
            <w:pPr>
              <w:pStyle w:val="ConsPlusNormal"/>
            </w:pPr>
            <w:r>
              <w:lastRenderedPageBreak/>
              <w:t>Комитет,</w:t>
            </w:r>
          </w:p>
          <w:p w:rsidR="00051112" w:rsidRDefault="00051112">
            <w:pPr>
              <w:pStyle w:val="ConsPlusNormal"/>
            </w:pPr>
            <w:r>
              <w:t>Управление ветеринарии Ленинградской области</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lastRenderedPageBreak/>
              <w:t>9</w:t>
            </w:r>
          </w:p>
        </w:tc>
        <w:tc>
          <w:tcPr>
            <w:tcW w:w="2608" w:type="dxa"/>
          </w:tcPr>
          <w:p w:rsidR="00051112" w:rsidRDefault="00051112">
            <w:pPr>
              <w:pStyle w:val="ConsPlusNormal"/>
            </w:pPr>
            <w: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020" w:type="dxa"/>
          </w:tcPr>
          <w:p w:rsidR="00051112" w:rsidRDefault="00051112">
            <w:pPr>
              <w:pStyle w:val="ConsPlusNormal"/>
              <w:jc w:val="center"/>
            </w:pPr>
            <w:r>
              <w:t>Ед.</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Суммирование (нарастающим итогом) количества муниципальных образований, реализовавших проекты комплексного развития сельских территорий в результате предоставления субсидии из федерального бюджета и областного бюджета Ленинградской области, за отчетный год</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t>10</w:t>
            </w:r>
          </w:p>
        </w:tc>
        <w:tc>
          <w:tcPr>
            <w:tcW w:w="2608" w:type="dxa"/>
          </w:tcPr>
          <w:p w:rsidR="00051112" w:rsidRDefault="00051112">
            <w:pPr>
              <w:pStyle w:val="ConsPlusNormal"/>
            </w:pPr>
            <w:r>
              <w:t>Ввод в эксплуатацию автомобильных дорог общего пользования с твердым покрытием на сельских территориях</w:t>
            </w:r>
          </w:p>
        </w:tc>
        <w:tc>
          <w:tcPr>
            <w:tcW w:w="1020" w:type="dxa"/>
          </w:tcPr>
          <w:p w:rsidR="00051112" w:rsidRDefault="00051112">
            <w:pPr>
              <w:pStyle w:val="ConsPlusNormal"/>
              <w:jc w:val="center"/>
            </w:pPr>
            <w:r>
              <w:t>Км</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Суммирование общей протяженности введенных в эксплуатацию автомобильных дорог общего пользования с твердым покрытием на сельских территориях в результате предоставления субсидии из федерального бюджета и областного бюджета Ленинградской области, за отчетный год</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 по дорожному хозяйству Ленинградской области</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t>11</w:t>
            </w:r>
          </w:p>
        </w:tc>
        <w:tc>
          <w:tcPr>
            <w:tcW w:w="2608" w:type="dxa"/>
          </w:tcPr>
          <w:p w:rsidR="00051112" w:rsidRDefault="00051112">
            <w:pPr>
              <w:pStyle w:val="ConsPlusNormal"/>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r>
              <w:lastRenderedPageBreak/>
              <w:t>и(или) с дорогами общего пользования</w:t>
            </w:r>
          </w:p>
        </w:tc>
        <w:tc>
          <w:tcPr>
            <w:tcW w:w="1020" w:type="dxa"/>
          </w:tcPr>
          <w:p w:rsidR="00051112" w:rsidRDefault="00051112">
            <w:pPr>
              <w:pStyle w:val="ConsPlusNormal"/>
              <w:jc w:val="center"/>
            </w:pPr>
            <w:r>
              <w:lastRenderedPageBreak/>
              <w:t>Км/тыс. кв. м</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 xml:space="preserve">Суммирование общей протяженности/площади построенных (реконструированных, отремонтированных) автомобильных дорог, связывающих объекты сельскохозяйственного </w:t>
            </w:r>
            <w:r>
              <w:lastRenderedPageBreak/>
              <w:t>назначения между собой и(или) с дорогами общего пользования, за отчетный год, затраты на работы по которым возмещены сельскохозяйственным товаропроизводителям за счет субсидии из областного бюджета Ленинградской области</w:t>
            </w:r>
          </w:p>
        </w:tc>
        <w:tc>
          <w:tcPr>
            <w:tcW w:w="1587" w:type="dxa"/>
          </w:tcPr>
          <w:p w:rsidR="00051112" w:rsidRDefault="00051112">
            <w:pPr>
              <w:pStyle w:val="ConsPlusNormal"/>
            </w:pPr>
            <w:r>
              <w:lastRenderedPageBreak/>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w:t>
            </w:r>
          </w:p>
        </w:tc>
        <w:tc>
          <w:tcPr>
            <w:tcW w:w="1020" w:type="dxa"/>
          </w:tcPr>
          <w:p w:rsidR="00051112" w:rsidRDefault="00051112">
            <w:pPr>
              <w:pStyle w:val="ConsPlusNormal"/>
              <w:jc w:val="center"/>
            </w:pPr>
          </w:p>
        </w:tc>
      </w:tr>
      <w:tr w:rsidR="00051112">
        <w:tc>
          <w:tcPr>
            <w:tcW w:w="515" w:type="dxa"/>
          </w:tcPr>
          <w:p w:rsidR="00051112" w:rsidRDefault="00051112">
            <w:pPr>
              <w:pStyle w:val="ConsPlusNormal"/>
              <w:jc w:val="center"/>
            </w:pPr>
            <w:r>
              <w:lastRenderedPageBreak/>
              <w:t>12</w:t>
            </w:r>
          </w:p>
        </w:tc>
        <w:tc>
          <w:tcPr>
            <w:tcW w:w="2608" w:type="dxa"/>
          </w:tcPr>
          <w:p w:rsidR="00051112" w:rsidRDefault="00051112">
            <w:pPr>
              <w:pStyle w:val="ConsPlusNormal"/>
            </w:pPr>
            <w:r>
              <w:t>Количество муниципальных образований, реализовавших проекты по благоустройству сельских территорий (нарастающим итогом)</w:t>
            </w:r>
          </w:p>
        </w:tc>
        <w:tc>
          <w:tcPr>
            <w:tcW w:w="1020" w:type="dxa"/>
          </w:tcPr>
          <w:p w:rsidR="00051112" w:rsidRDefault="00051112">
            <w:pPr>
              <w:pStyle w:val="ConsPlusNormal"/>
              <w:jc w:val="center"/>
            </w:pPr>
            <w:r>
              <w:t>Ед.</w:t>
            </w:r>
          </w:p>
        </w:tc>
        <w:tc>
          <w:tcPr>
            <w:tcW w:w="1474" w:type="dxa"/>
          </w:tcPr>
          <w:p w:rsidR="00051112" w:rsidRDefault="00051112">
            <w:pPr>
              <w:pStyle w:val="ConsPlusNormal"/>
            </w:pPr>
            <w:r>
              <w:t>Показатель за период (квартал, год)</w:t>
            </w:r>
          </w:p>
        </w:tc>
        <w:tc>
          <w:tcPr>
            <w:tcW w:w="3118" w:type="dxa"/>
          </w:tcPr>
          <w:p w:rsidR="00051112" w:rsidRDefault="00051112">
            <w:pPr>
              <w:pStyle w:val="ConsPlusNormal"/>
            </w:pPr>
            <w:r>
              <w:t>Суммирование (нарастающим итогом) количества муниципальных образований, реализовавших проекты по благоустройству территорий в результате предоставления субсидии из областного бюджета Ленинградской области, за отчетный год</w:t>
            </w:r>
          </w:p>
        </w:tc>
        <w:tc>
          <w:tcPr>
            <w:tcW w:w="1587" w:type="dxa"/>
          </w:tcPr>
          <w:p w:rsidR="00051112" w:rsidRDefault="00051112">
            <w:pPr>
              <w:pStyle w:val="ConsPlusNormal"/>
            </w:pPr>
            <w:r>
              <w:t>Квартальный - не позднее 15 числа месяца, следующего за отчетным кварталом, годовой - 1 февраля</w:t>
            </w:r>
          </w:p>
        </w:tc>
        <w:tc>
          <w:tcPr>
            <w:tcW w:w="1814" w:type="dxa"/>
          </w:tcPr>
          <w:p w:rsidR="00051112" w:rsidRDefault="00051112">
            <w:pPr>
              <w:pStyle w:val="ConsPlusNormal"/>
            </w:pPr>
            <w:r>
              <w:t>Комитет</w:t>
            </w:r>
          </w:p>
        </w:tc>
        <w:tc>
          <w:tcPr>
            <w:tcW w:w="1020" w:type="dxa"/>
          </w:tcPr>
          <w:p w:rsidR="00051112" w:rsidRDefault="00051112">
            <w:pPr>
              <w:pStyle w:val="ConsPlusNormal"/>
              <w:jc w:val="center"/>
            </w:pPr>
          </w:p>
        </w:tc>
      </w:tr>
    </w:tbl>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1"/>
      </w:pPr>
      <w:r>
        <w:t>Приложение 3</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r>
        <w:t>ПЛАН</w:t>
      </w:r>
    </w:p>
    <w:p w:rsidR="00051112" w:rsidRDefault="00051112">
      <w:pPr>
        <w:pStyle w:val="ConsPlusTitle"/>
        <w:jc w:val="center"/>
      </w:pPr>
      <w:r>
        <w:t>РЕАЛИЗАЦИИ ГОСУДАРСТВЕННОЙ ПРОГРАММЫ ЛЕНИНГРАДСКОЙ ОБЛАСТИ</w:t>
      </w:r>
    </w:p>
    <w:p w:rsidR="00051112" w:rsidRDefault="00051112">
      <w:pPr>
        <w:pStyle w:val="ConsPlusTitle"/>
        <w:jc w:val="center"/>
      </w:pPr>
      <w:r>
        <w:t>"КОМПЛЕКСНОЕ РАЗВИТИЕ СЕЛЬСКИХ ТЕРРИТОРИЙ</w:t>
      </w:r>
    </w:p>
    <w:p w:rsidR="00051112" w:rsidRDefault="00051112">
      <w:pPr>
        <w:pStyle w:val="ConsPlusTitle"/>
        <w:jc w:val="center"/>
      </w:pPr>
      <w:r>
        <w:t>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26.07.2023 </w:t>
            </w:r>
            <w:hyperlink r:id="rId72">
              <w:r>
                <w:rPr>
                  <w:color w:val="0000FF"/>
                </w:rPr>
                <w:t>N 525</w:t>
              </w:r>
            </w:hyperlink>
            <w:r>
              <w:rPr>
                <w:color w:val="392C69"/>
              </w:rPr>
              <w:t xml:space="preserve">, от 22.09.2023 </w:t>
            </w:r>
            <w:hyperlink r:id="rId73">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1312"/>
        <w:gridCol w:w="1531"/>
        <w:gridCol w:w="1587"/>
        <w:gridCol w:w="1474"/>
        <w:gridCol w:w="1417"/>
        <w:gridCol w:w="1361"/>
      </w:tblGrid>
      <w:tr w:rsidR="00051112">
        <w:tc>
          <w:tcPr>
            <w:tcW w:w="2438" w:type="dxa"/>
            <w:vMerge w:val="restart"/>
          </w:tcPr>
          <w:p w:rsidR="00051112" w:rsidRDefault="00051112">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438" w:type="dxa"/>
            <w:vMerge w:val="restart"/>
          </w:tcPr>
          <w:p w:rsidR="00051112" w:rsidRDefault="00051112">
            <w:pPr>
              <w:pStyle w:val="ConsPlusNormal"/>
              <w:jc w:val="center"/>
            </w:pPr>
            <w:r>
              <w:t>Ответственный исполнитель, соисполнитель, участник</w:t>
            </w:r>
          </w:p>
        </w:tc>
        <w:tc>
          <w:tcPr>
            <w:tcW w:w="1312" w:type="dxa"/>
            <w:vMerge w:val="restart"/>
          </w:tcPr>
          <w:p w:rsidR="00051112" w:rsidRDefault="00051112">
            <w:pPr>
              <w:pStyle w:val="ConsPlusNormal"/>
              <w:jc w:val="center"/>
            </w:pPr>
            <w:r>
              <w:t>Годы реализации</w:t>
            </w:r>
          </w:p>
        </w:tc>
        <w:tc>
          <w:tcPr>
            <w:tcW w:w="7370" w:type="dxa"/>
            <w:gridSpan w:val="5"/>
          </w:tcPr>
          <w:p w:rsidR="00051112" w:rsidRDefault="00051112">
            <w:pPr>
              <w:pStyle w:val="ConsPlusNormal"/>
              <w:jc w:val="center"/>
            </w:pPr>
            <w:r>
              <w:t>Оценка расходов (тыс. руб., в ценах соответствующих лет)</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vMerge/>
          </w:tcPr>
          <w:p w:rsidR="00051112" w:rsidRDefault="00051112">
            <w:pPr>
              <w:pStyle w:val="ConsPlusNormal"/>
            </w:pPr>
          </w:p>
        </w:tc>
        <w:tc>
          <w:tcPr>
            <w:tcW w:w="1531" w:type="dxa"/>
          </w:tcPr>
          <w:p w:rsidR="00051112" w:rsidRDefault="00051112">
            <w:pPr>
              <w:pStyle w:val="ConsPlusNormal"/>
              <w:jc w:val="center"/>
            </w:pPr>
            <w:r>
              <w:t>всего</w:t>
            </w:r>
          </w:p>
        </w:tc>
        <w:tc>
          <w:tcPr>
            <w:tcW w:w="1587" w:type="dxa"/>
          </w:tcPr>
          <w:p w:rsidR="00051112" w:rsidRDefault="00051112">
            <w:pPr>
              <w:pStyle w:val="ConsPlusNormal"/>
              <w:jc w:val="center"/>
            </w:pPr>
            <w:r>
              <w:t>федеральный бюджет</w:t>
            </w:r>
          </w:p>
        </w:tc>
        <w:tc>
          <w:tcPr>
            <w:tcW w:w="1474" w:type="dxa"/>
          </w:tcPr>
          <w:p w:rsidR="00051112" w:rsidRDefault="00051112">
            <w:pPr>
              <w:pStyle w:val="ConsPlusNormal"/>
              <w:jc w:val="center"/>
            </w:pPr>
            <w:r>
              <w:t>областной бюджет</w:t>
            </w:r>
          </w:p>
        </w:tc>
        <w:tc>
          <w:tcPr>
            <w:tcW w:w="1417" w:type="dxa"/>
          </w:tcPr>
          <w:p w:rsidR="00051112" w:rsidRDefault="00051112">
            <w:pPr>
              <w:pStyle w:val="ConsPlusNormal"/>
              <w:jc w:val="center"/>
            </w:pPr>
            <w:r>
              <w:t>местные бюджеты</w:t>
            </w:r>
          </w:p>
        </w:tc>
        <w:tc>
          <w:tcPr>
            <w:tcW w:w="1361" w:type="dxa"/>
          </w:tcPr>
          <w:p w:rsidR="00051112" w:rsidRDefault="00051112">
            <w:pPr>
              <w:pStyle w:val="ConsPlusNormal"/>
              <w:jc w:val="center"/>
            </w:pPr>
            <w:r>
              <w:t>прочие источники</w:t>
            </w:r>
          </w:p>
        </w:tc>
      </w:tr>
      <w:tr w:rsidR="00051112">
        <w:tc>
          <w:tcPr>
            <w:tcW w:w="2438" w:type="dxa"/>
          </w:tcPr>
          <w:p w:rsidR="00051112" w:rsidRDefault="00051112">
            <w:pPr>
              <w:pStyle w:val="ConsPlusNormal"/>
              <w:jc w:val="center"/>
            </w:pPr>
            <w:r>
              <w:t>1</w:t>
            </w:r>
          </w:p>
        </w:tc>
        <w:tc>
          <w:tcPr>
            <w:tcW w:w="2438" w:type="dxa"/>
          </w:tcPr>
          <w:p w:rsidR="00051112" w:rsidRDefault="00051112">
            <w:pPr>
              <w:pStyle w:val="ConsPlusNormal"/>
              <w:jc w:val="center"/>
            </w:pPr>
            <w:r>
              <w:t>2</w:t>
            </w:r>
          </w:p>
        </w:tc>
        <w:tc>
          <w:tcPr>
            <w:tcW w:w="1312" w:type="dxa"/>
          </w:tcPr>
          <w:p w:rsidR="00051112" w:rsidRDefault="00051112">
            <w:pPr>
              <w:pStyle w:val="ConsPlusNormal"/>
              <w:jc w:val="center"/>
            </w:pPr>
            <w:r>
              <w:t>3</w:t>
            </w:r>
          </w:p>
        </w:tc>
        <w:tc>
          <w:tcPr>
            <w:tcW w:w="1531" w:type="dxa"/>
          </w:tcPr>
          <w:p w:rsidR="00051112" w:rsidRDefault="00051112">
            <w:pPr>
              <w:pStyle w:val="ConsPlusNormal"/>
              <w:jc w:val="center"/>
            </w:pPr>
            <w:r>
              <w:t>4</w:t>
            </w:r>
          </w:p>
        </w:tc>
        <w:tc>
          <w:tcPr>
            <w:tcW w:w="1587" w:type="dxa"/>
          </w:tcPr>
          <w:p w:rsidR="00051112" w:rsidRDefault="00051112">
            <w:pPr>
              <w:pStyle w:val="ConsPlusNormal"/>
              <w:jc w:val="center"/>
            </w:pPr>
            <w:r>
              <w:t>5</w:t>
            </w:r>
          </w:p>
        </w:tc>
        <w:tc>
          <w:tcPr>
            <w:tcW w:w="1474" w:type="dxa"/>
          </w:tcPr>
          <w:p w:rsidR="00051112" w:rsidRDefault="00051112">
            <w:pPr>
              <w:pStyle w:val="ConsPlusNormal"/>
              <w:jc w:val="center"/>
            </w:pPr>
            <w:r>
              <w:t>6</w:t>
            </w:r>
          </w:p>
        </w:tc>
        <w:tc>
          <w:tcPr>
            <w:tcW w:w="1417" w:type="dxa"/>
          </w:tcPr>
          <w:p w:rsidR="00051112" w:rsidRDefault="00051112">
            <w:pPr>
              <w:pStyle w:val="ConsPlusNormal"/>
              <w:jc w:val="center"/>
            </w:pPr>
            <w:r>
              <w:t>7</w:t>
            </w:r>
          </w:p>
        </w:tc>
        <w:tc>
          <w:tcPr>
            <w:tcW w:w="1361" w:type="dxa"/>
          </w:tcPr>
          <w:p w:rsidR="00051112" w:rsidRDefault="00051112">
            <w:pPr>
              <w:pStyle w:val="ConsPlusNormal"/>
              <w:jc w:val="center"/>
            </w:pPr>
            <w:r>
              <w:t>8</w:t>
            </w:r>
          </w:p>
        </w:tc>
      </w:tr>
      <w:tr w:rsidR="00051112">
        <w:tc>
          <w:tcPr>
            <w:tcW w:w="13558" w:type="dxa"/>
            <w:gridSpan w:val="8"/>
          </w:tcPr>
          <w:p w:rsidR="00051112" w:rsidRDefault="00051112">
            <w:pPr>
              <w:pStyle w:val="ConsPlusNormal"/>
              <w:jc w:val="center"/>
            </w:pPr>
            <w:r>
              <w:t>Государственная программа Ленинградской области "Комплексное развитие сельских территорий Ленинградской области"</w:t>
            </w:r>
          </w:p>
        </w:tc>
      </w:tr>
      <w:tr w:rsidR="00051112">
        <w:tc>
          <w:tcPr>
            <w:tcW w:w="4876" w:type="dxa"/>
            <w:gridSpan w:val="2"/>
            <w:vMerge w:val="restart"/>
          </w:tcPr>
          <w:p w:rsidR="00051112" w:rsidRDefault="00051112">
            <w:pPr>
              <w:pStyle w:val="ConsPlusNormal"/>
            </w:pPr>
            <w:r>
              <w:t>Ответственный исполнитель: комитет по агропромышленному и рыбохозяйственному комплексу Ленинградской области (далее - комитет АПК ЛО)</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2330995,347</w:t>
            </w:r>
          </w:p>
        </w:tc>
        <w:tc>
          <w:tcPr>
            <w:tcW w:w="1587" w:type="dxa"/>
          </w:tcPr>
          <w:p w:rsidR="00051112" w:rsidRDefault="00051112">
            <w:pPr>
              <w:pStyle w:val="ConsPlusNormal"/>
              <w:jc w:val="center"/>
            </w:pPr>
            <w:r>
              <w:t>389179,200</w:t>
            </w:r>
          </w:p>
        </w:tc>
        <w:tc>
          <w:tcPr>
            <w:tcW w:w="1474" w:type="dxa"/>
          </w:tcPr>
          <w:p w:rsidR="00051112" w:rsidRDefault="00051112">
            <w:pPr>
              <w:pStyle w:val="ConsPlusNormal"/>
              <w:jc w:val="center"/>
            </w:pPr>
            <w:r>
              <w:t>1668374,700</w:t>
            </w:r>
          </w:p>
        </w:tc>
        <w:tc>
          <w:tcPr>
            <w:tcW w:w="1417" w:type="dxa"/>
          </w:tcPr>
          <w:p w:rsidR="00051112" w:rsidRDefault="00051112">
            <w:pPr>
              <w:pStyle w:val="ConsPlusNormal"/>
              <w:jc w:val="center"/>
            </w:pPr>
            <w:r>
              <w:t>122824,438</w:t>
            </w:r>
          </w:p>
        </w:tc>
        <w:tc>
          <w:tcPr>
            <w:tcW w:w="1361" w:type="dxa"/>
          </w:tcPr>
          <w:p w:rsidR="00051112" w:rsidRDefault="00051112">
            <w:pPr>
              <w:pStyle w:val="ConsPlusNormal"/>
              <w:jc w:val="center"/>
            </w:pPr>
            <w:r>
              <w:t>150617,009</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1561589,603</w:t>
            </w:r>
          </w:p>
        </w:tc>
        <w:tc>
          <w:tcPr>
            <w:tcW w:w="1587" w:type="dxa"/>
          </w:tcPr>
          <w:p w:rsidR="00051112" w:rsidRDefault="00051112">
            <w:pPr>
              <w:pStyle w:val="ConsPlusNormal"/>
              <w:jc w:val="center"/>
            </w:pPr>
            <w:r>
              <w:t>118267,400</w:t>
            </w:r>
          </w:p>
        </w:tc>
        <w:tc>
          <w:tcPr>
            <w:tcW w:w="1474" w:type="dxa"/>
          </w:tcPr>
          <w:p w:rsidR="00051112" w:rsidRDefault="00051112">
            <w:pPr>
              <w:pStyle w:val="ConsPlusNormal"/>
              <w:jc w:val="center"/>
            </w:pPr>
            <w:r>
              <w:t>1283988,532</w:t>
            </w:r>
          </w:p>
        </w:tc>
        <w:tc>
          <w:tcPr>
            <w:tcW w:w="1417" w:type="dxa"/>
          </w:tcPr>
          <w:p w:rsidR="00051112" w:rsidRDefault="00051112">
            <w:pPr>
              <w:pStyle w:val="ConsPlusNormal"/>
              <w:jc w:val="center"/>
            </w:pPr>
            <w:r>
              <w:t>67178,248</w:t>
            </w:r>
          </w:p>
        </w:tc>
        <w:tc>
          <w:tcPr>
            <w:tcW w:w="1361" w:type="dxa"/>
          </w:tcPr>
          <w:p w:rsidR="00051112" w:rsidRDefault="00051112">
            <w:pPr>
              <w:pStyle w:val="ConsPlusNormal"/>
              <w:jc w:val="center"/>
            </w:pPr>
            <w:r>
              <w:t>92155,423</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1501495,875</w:t>
            </w:r>
          </w:p>
        </w:tc>
        <w:tc>
          <w:tcPr>
            <w:tcW w:w="1587" w:type="dxa"/>
          </w:tcPr>
          <w:p w:rsidR="00051112" w:rsidRDefault="00051112">
            <w:pPr>
              <w:pStyle w:val="ConsPlusNormal"/>
              <w:jc w:val="center"/>
            </w:pPr>
            <w:r>
              <w:t>454087,100</w:t>
            </w:r>
          </w:p>
        </w:tc>
        <w:tc>
          <w:tcPr>
            <w:tcW w:w="1474" w:type="dxa"/>
          </w:tcPr>
          <w:p w:rsidR="00051112" w:rsidRDefault="00051112">
            <w:pPr>
              <w:pStyle w:val="ConsPlusNormal"/>
              <w:jc w:val="center"/>
            </w:pPr>
            <w:r>
              <w:t>908637,654</w:t>
            </w:r>
          </w:p>
        </w:tc>
        <w:tc>
          <w:tcPr>
            <w:tcW w:w="1417" w:type="dxa"/>
          </w:tcPr>
          <w:p w:rsidR="00051112" w:rsidRDefault="00051112">
            <w:pPr>
              <w:pStyle w:val="ConsPlusNormal"/>
              <w:jc w:val="center"/>
            </w:pPr>
            <w:r>
              <w:t>50519,830</w:t>
            </w:r>
          </w:p>
        </w:tc>
        <w:tc>
          <w:tcPr>
            <w:tcW w:w="1361" w:type="dxa"/>
          </w:tcPr>
          <w:p w:rsidR="00051112" w:rsidRDefault="00051112">
            <w:pPr>
              <w:pStyle w:val="ConsPlusNormal"/>
              <w:jc w:val="center"/>
            </w:pPr>
            <w:r>
              <w:t>88251,291</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761445,163</w:t>
            </w:r>
          </w:p>
        </w:tc>
        <w:tc>
          <w:tcPr>
            <w:tcW w:w="1587" w:type="dxa"/>
          </w:tcPr>
          <w:p w:rsidR="00051112" w:rsidRDefault="00051112">
            <w:pPr>
              <w:pStyle w:val="ConsPlusNormal"/>
              <w:jc w:val="center"/>
            </w:pPr>
            <w:r>
              <w:t>127726,300</w:t>
            </w:r>
          </w:p>
        </w:tc>
        <w:tc>
          <w:tcPr>
            <w:tcW w:w="1474" w:type="dxa"/>
          </w:tcPr>
          <w:p w:rsidR="00051112" w:rsidRDefault="00051112">
            <w:pPr>
              <w:pStyle w:val="ConsPlusNormal"/>
              <w:jc w:val="center"/>
            </w:pPr>
            <w:r>
              <w:t>516840,309</w:t>
            </w:r>
          </w:p>
        </w:tc>
        <w:tc>
          <w:tcPr>
            <w:tcW w:w="1417" w:type="dxa"/>
          </w:tcPr>
          <w:p w:rsidR="00051112" w:rsidRDefault="00051112">
            <w:pPr>
              <w:pStyle w:val="ConsPlusNormal"/>
              <w:jc w:val="center"/>
            </w:pPr>
            <w:r>
              <w:t>32966,599</w:t>
            </w:r>
          </w:p>
        </w:tc>
        <w:tc>
          <w:tcPr>
            <w:tcW w:w="1361" w:type="dxa"/>
          </w:tcPr>
          <w:p w:rsidR="00051112" w:rsidRDefault="00051112">
            <w:pPr>
              <w:pStyle w:val="ConsPlusNormal"/>
              <w:jc w:val="center"/>
            </w:pPr>
            <w:r>
              <w:t>83911,955</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2026</w:t>
            </w:r>
          </w:p>
        </w:tc>
        <w:tc>
          <w:tcPr>
            <w:tcW w:w="1531" w:type="dxa"/>
          </w:tcPr>
          <w:p w:rsidR="00051112" w:rsidRDefault="00051112">
            <w:pPr>
              <w:pStyle w:val="ConsPlusNormal"/>
              <w:jc w:val="center"/>
            </w:pPr>
            <w:r>
              <w:t>557249,950</w:t>
            </w:r>
          </w:p>
        </w:tc>
        <w:tc>
          <w:tcPr>
            <w:tcW w:w="1587" w:type="dxa"/>
          </w:tcPr>
          <w:p w:rsidR="00051112" w:rsidRDefault="00051112">
            <w:pPr>
              <w:pStyle w:val="ConsPlusNormal"/>
            </w:pPr>
          </w:p>
        </w:tc>
        <w:tc>
          <w:tcPr>
            <w:tcW w:w="1474" w:type="dxa"/>
          </w:tcPr>
          <w:p w:rsidR="00051112" w:rsidRDefault="00051112">
            <w:pPr>
              <w:pStyle w:val="ConsPlusNormal"/>
              <w:jc w:val="center"/>
            </w:pPr>
            <w:r>
              <w:t>453930,221</w:t>
            </w:r>
          </w:p>
        </w:tc>
        <w:tc>
          <w:tcPr>
            <w:tcW w:w="1417" w:type="dxa"/>
          </w:tcPr>
          <w:p w:rsidR="00051112" w:rsidRDefault="00051112">
            <w:pPr>
              <w:pStyle w:val="ConsPlusNormal"/>
              <w:jc w:val="center"/>
            </w:pPr>
            <w:r>
              <w:t>21497,029</w:t>
            </w:r>
          </w:p>
        </w:tc>
        <w:tc>
          <w:tcPr>
            <w:tcW w:w="1361" w:type="dxa"/>
          </w:tcPr>
          <w:p w:rsidR="00051112" w:rsidRDefault="00051112">
            <w:pPr>
              <w:pStyle w:val="ConsPlusNormal"/>
              <w:jc w:val="center"/>
            </w:pPr>
            <w:r>
              <w:t>81822,700</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2027</w:t>
            </w:r>
          </w:p>
        </w:tc>
        <w:tc>
          <w:tcPr>
            <w:tcW w:w="1531" w:type="dxa"/>
          </w:tcPr>
          <w:p w:rsidR="00051112" w:rsidRDefault="00051112">
            <w:pPr>
              <w:pStyle w:val="ConsPlusNormal"/>
              <w:jc w:val="center"/>
            </w:pPr>
            <w:r>
              <w:t>557249,950</w:t>
            </w:r>
          </w:p>
        </w:tc>
        <w:tc>
          <w:tcPr>
            <w:tcW w:w="1587" w:type="dxa"/>
          </w:tcPr>
          <w:p w:rsidR="00051112" w:rsidRDefault="00051112">
            <w:pPr>
              <w:pStyle w:val="ConsPlusNormal"/>
            </w:pPr>
          </w:p>
        </w:tc>
        <w:tc>
          <w:tcPr>
            <w:tcW w:w="1474" w:type="dxa"/>
          </w:tcPr>
          <w:p w:rsidR="00051112" w:rsidRDefault="00051112">
            <w:pPr>
              <w:pStyle w:val="ConsPlusNormal"/>
              <w:jc w:val="center"/>
            </w:pPr>
            <w:r>
              <w:t>453930,221</w:t>
            </w:r>
          </w:p>
        </w:tc>
        <w:tc>
          <w:tcPr>
            <w:tcW w:w="1417" w:type="dxa"/>
          </w:tcPr>
          <w:p w:rsidR="00051112" w:rsidRDefault="00051112">
            <w:pPr>
              <w:pStyle w:val="ConsPlusNormal"/>
              <w:jc w:val="center"/>
            </w:pPr>
            <w:r>
              <w:t>21497,029</w:t>
            </w:r>
          </w:p>
        </w:tc>
        <w:tc>
          <w:tcPr>
            <w:tcW w:w="1361" w:type="dxa"/>
          </w:tcPr>
          <w:p w:rsidR="00051112" w:rsidRDefault="00051112">
            <w:pPr>
              <w:pStyle w:val="ConsPlusNormal"/>
              <w:jc w:val="center"/>
            </w:pPr>
            <w:r>
              <w:t>81822,700</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2028</w:t>
            </w:r>
          </w:p>
        </w:tc>
        <w:tc>
          <w:tcPr>
            <w:tcW w:w="1531" w:type="dxa"/>
          </w:tcPr>
          <w:p w:rsidR="00051112" w:rsidRDefault="00051112">
            <w:pPr>
              <w:pStyle w:val="ConsPlusNormal"/>
              <w:jc w:val="center"/>
            </w:pPr>
            <w:r>
              <w:t>557249,950</w:t>
            </w:r>
          </w:p>
        </w:tc>
        <w:tc>
          <w:tcPr>
            <w:tcW w:w="1587" w:type="dxa"/>
          </w:tcPr>
          <w:p w:rsidR="00051112" w:rsidRDefault="00051112">
            <w:pPr>
              <w:pStyle w:val="ConsPlusNormal"/>
            </w:pPr>
          </w:p>
        </w:tc>
        <w:tc>
          <w:tcPr>
            <w:tcW w:w="1474" w:type="dxa"/>
          </w:tcPr>
          <w:p w:rsidR="00051112" w:rsidRDefault="00051112">
            <w:pPr>
              <w:pStyle w:val="ConsPlusNormal"/>
              <w:jc w:val="center"/>
            </w:pPr>
            <w:r>
              <w:t>453930,221</w:t>
            </w:r>
          </w:p>
        </w:tc>
        <w:tc>
          <w:tcPr>
            <w:tcW w:w="1417" w:type="dxa"/>
          </w:tcPr>
          <w:p w:rsidR="00051112" w:rsidRDefault="00051112">
            <w:pPr>
              <w:pStyle w:val="ConsPlusNormal"/>
              <w:jc w:val="center"/>
            </w:pPr>
            <w:r>
              <w:t>21497,029</w:t>
            </w:r>
          </w:p>
        </w:tc>
        <w:tc>
          <w:tcPr>
            <w:tcW w:w="1361" w:type="dxa"/>
          </w:tcPr>
          <w:p w:rsidR="00051112" w:rsidRDefault="00051112">
            <w:pPr>
              <w:pStyle w:val="ConsPlusNormal"/>
              <w:jc w:val="center"/>
            </w:pPr>
            <w:r>
              <w:t>81822,700</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2029</w:t>
            </w:r>
          </w:p>
        </w:tc>
        <w:tc>
          <w:tcPr>
            <w:tcW w:w="1531" w:type="dxa"/>
          </w:tcPr>
          <w:p w:rsidR="00051112" w:rsidRDefault="00051112">
            <w:pPr>
              <w:pStyle w:val="ConsPlusNormal"/>
              <w:jc w:val="center"/>
            </w:pPr>
            <w:r>
              <w:t>557249,950</w:t>
            </w:r>
          </w:p>
        </w:tc>
        <w:tc>
          <w:tcPr>
            <w:tcW w:w="1587" w:type="dxa"/>
          </w:tcPr>
          <w:p w:rsidR="00051112" w:rsidRDefault="00051112">
            <w:pPr>
              <w:pStyle w:val="ConsPlusNormal"/>
            </w:pPr>
          </w:p>
        </w:tc>
        <w:tc>
          <w:tcPr>
            <w:tcW w:w="1474" w:type="dxa"/>
          </w:tcPr>
          <w:p w:rsidR="00051112" w:rsidRDefault="00051112">
            <w:pPr>
              <w:pStyle w:val="ConsPlusNormal"/>
              <w:jc w:val="center"/>
            </w:pPr>
            <w:r>
              <w:t>453930,221</w:t>
            </w:r>
          </w:p>
        </w:tc>
        <w:tc>
          <w:tcPr>
            <w:tcW w:w="1417" w:type="dxa"/>
          </w:tcPr>
          <w:p w:rsidR="00051112" w:rsidRDefault="00051112">
            <w:pPr>
              <w:pStyle w:val="ConsPlusNormal"/>
              <w:jc w:val="center"/>
            </w:pPr>
            <w:r>
              <w:t>21497,029</w:t>
            </w:r>
          </w:p>
        </w:tc>
        <w:tc>
          <w:tcPr>
            <w:tcW w:w="1361" w:type="dxa"/>
          </w:tcPr>
          <w:p w:rsidR="00051112" w:rsidRDefault="00051112">
            <w:pPr>
              <w:pStyle w:val="ConsPlusNormal"/>
              <w:jc w:val="center"/>
            </w:pPr>
            <w:r>
              <w:t>81822,700</w:t>
            </w:r>
          </w:p>
        </w:tc>
      </w:tr>
      <w:tr w:rsidR="00051112">
        <w:tc>
          <w:tcPr>
            <w:tcW w:w="4876" w:type="dxa"/>
            <w:gridSpan w:val="2"/>
            <w:vMerge/>
          </w:tcPr>
          <w:p w:rsidR="00051112" w:rsidRDefault="00051112">
            <w:pPr>
              <w:pStyle w:val="ConsPlusNormal"/>
            </w:pPr>
          </w:p>
        </w:tc>
        <w:tc>
          <w:tcPr>
            <w:tcW w:w="1312" w:type="dxa"/>
          </w:tcPr>
          <w:p w:rsidR="00051112" w:rsidRDefault="00051112">
            <w:pPr>
              <w:pStyle w:val="ConsPlusNormal"/>
              <w:jc w:val="center"/>
            </w:pPr>
            <w:r>
              <w:t>2030</w:t>
            </w:r>
          </w:p>
        </w:tc>
        <w:tc>
          <w:tcPr>
            <w:tcW w:w="1531" w:type="dxa"/>
          </w:tcPr>
          <w:p w:rsidR="00051112" w:rsidRDefault="00051112">
            <w:pPr>
              <w:pStyle w:val="ConsPlusNormal"/>
              <w:jc w:val="center"/>
            </w:pPr>
            <w:r>
              <w:t>557249,950</w:t>
            </w:r>
          </w:p>
        </w:tc>
        <w:tc>
          <w:tcPr>
            <w:tcW w:w="1587" w:type="dxa"/>
          </w:tcPr>
          <w:p w:rsidR="00051112" w:rsidRDefault="00051112">
            <w:pPr>
              <w:pStyle w:val="ConsPlusNormal"/>
            </w:pPr>
          </w:p>
        </w:tc>
        <w:tc>
          <w:tcPr>
            <w:tcW w:w="1474" w:type="dxa"/>
          </w:tcPr>
          <w:p w:rsidR="00051112" w:rsidRDefault="00051112">
            <w:pPr>
              <w:pStyle w:val="ConsPlusNormal"/>
              <w:jc w:val="center"/>
            </w:pPr>
            <w:r>
              <w:t>453930,221</w:t>
            </w:r>
          </w:p>
        </w:tc>
        <w:tc>
          <w:tcPr>
            <w:tcW w:w="1417" w:type="dxa"/>
          </w:tcPr>
          <w:p w:rsidR="00051112" w:rsidRDefault="00051112">
            <w:pPr>
              <w:pStyle w:val="ConsPlusNormal"/>
              <w:jc w:val="center"/>
            </w:pPr>
            <w:r>
              <w:t>21497,029</w:t>
            </w:r>
          </w:p>
        </w:tc>
        <w:tc>
          <w:tcPr>
            <w:tcW w:w="1361" w:type="dxa"/>
          </w:tcPr>
          <w:p w:rsidR="00051112" w:rsidRDefault="00051112">
            <w:pPr>
              <w:pStyle w:val="ConsPlusNormal"/>
              <w:jc w:val="center"/>
            </w:pPr>
            <w:r>
              <w:t>81822,700</w:t>
            </w:r>
          </w:p>
        </w:tc>
      </w:tr>
      <w:tr w:rsidR="00051112">
        <w:tblPrEx>
          <w:tblBorders>
            <w:insideH w:val="nil"/>
          </w:tblBorders>
        </w:tblPrEx>
        <w:tc>
          <w:tcPr>
            <w:tcW w:w="4876" w:type="dxa"/>
            <w:gridSpan w:val="2"/>
            <w:tcBorders>
              <w:bottom w:val="nil"/>
            </w:tcBorders>
          </w:tcPr>
          <w:p w:rsidR="00051112" w:rsidRDefault="00051112">
            <w:pPr>
              <w:pStyle w:val="ConsPlusNormal"/>
            </w:pPr>
            <w:r>
              <w:lastRenderedPageBreak/>
              <w:t>Итого</w:t>
            </w:r>
          </w:p>
        </w:tc>
        <w:tc>
          <w:tcPr>
            <w:tcW w:w="1312" w:type="dxa"/>
            <w:tcBorders>
              <w:bottom w:val="nil"/>
            </w:tcBorders>
          </w:tcPr>
          <w:p w:rsidR="00051112" w:rsidRDefault="00051112">
            <w:pPr>
              <w:pStyle w:val="ConsPlusNormal"/>
              <w:jc w:val="center"/>
            </w:pPr>
            <w:r>
              <w:t>2022-2030</w:t>
            </w:r>
          </w:p>
        </w:tc>
        <w:tc>
          <w:tcPr>
            <w:tcW w:w="1531" w:type="dxa"/>
            <w:tcBorders>
              <w:bottom w:val="nil"/>
            </w:tcBorders>
          </w:tcPr>
          <w:p w:rsidR="00051112" w:rsidRDefault="00051112">
            <w:pPr>
              <w:pStyle w:val="ConsPlusNormal"/>
              <w:jc w:val="center"/>
            </w:pPr>
            <w:r>
              <w:t>8941775,739</w:t>
            </w:r>
          </w:p>
        </w:tc>
        <w:tc>
          <w:tcPr>
            <w:tcW w:w="1587" w:type="dxa"/>
            <w:tcBorders>
              <w:bottom w:val="nil"/>
            </w:tcBorders>
          </w:tcPr>
          <w:p w:rsidR="00051112" w:rsidRDefault="00051112">
            <w:pPr>
              <w:pStyle w:val="ConsPlusNormal"/>
              <w:jc w:val="center"/>
            </w:pPr>
            <w:r>
              <w:t>1089260,000</w:t>
            </w:r>
          </w:p>
        </w:tc>
        <w:tc>
          <w:tcPr>
            <w:tcW w:w="1474" w:type="dxa"/>
            <w:tcBorders>
              <w:bottom w:val="nil"/>
            </w:tcBorders>
          </w:tcPr>
          <w:p w:rsidR="00051112" w:rsidRDefault="00051112">
            <w:pPr>
              <w:pStyle w:val="ConsPlusNormal"/>
              <w:jc w:val="center"/>
            </w:pPr>
            <w:r>
              <w:t>6647492,298</w:t>
            </w:r>
          </w:p>
        </w:tc>
        <w:tc>
          <w:tcPr>
            <w:tcW w:w="1417" w:type="dxa"/>
            <w:tcBorders>
              <w:bottom w:val="nil"/>
            </w:tcBorders>
          </w:tcPr>
          <w:p w:rsidR="00051112" w:rsidRDefault="00051112">
            <w:pPr>
              <w:pStyle w:val="ConsPlusNormal"/>
              <w:jc w:val="center"/>
            </w:pPr>
            <w:r>
              <w:t>380974,262</w:t>
            </w:r>
          </w:p>
        </w:tc>
        <w:tc>
          <w:tcPr>
            <w:tcW w:w="1361" w:type="dxa"/>
            <w:tcBorders>
              <w:bottom w:val="nil"/>
            </w:tcBorders>
          </w:tcPr>
          <w:p w:rsidR="00051112" w:rsidRDefault="00051112">
            <w:pPr>
              <w:pStyle w:val="ConsPlusNormal"/>
              <w:jc w:val="center"/>
            </w:pPr>
            <w:r>
              <w:t>824049,179</w:t>
            </w:r>
          </w:p>
        </w:tc>
      </w:tr>
      <w:tr w:rsidR="00051112">
        <w:tblPrEx>
          <w:tblBorders>
            <w:insideH w:val="nil"/>
          </w:tblBorders>
        </w:tblPrEx>
        <w:tc>
          <w:tcPr>
            <w:tcW w:w="13558" w:type="dxa"/>
            <w:gridSpan w:val="8"/>
            <w:tcBorders>
              <w:top w:val="nil"/>
            </w:tcBorders>
          </w:tcPr>
          <w:p w:rsidR="00051112" w:rsidRDefault="00051112">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22.09.2023 N 666)</w:t>
            </w:r>
          </w:p>
        </w:tc>
      </w:tr>
      <w:tr w:rsidR="00051112">
        <w:tc>
          <w:tcPr>
            <w:tcW w:w="2438" w:type="dxa"/>
            <w:vMerge w:val="restart"/>
          </w:tcPr>
          <w:p w:rsidR="00051112" w:rsidRDefault="00051112">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2438"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4247,584</w:t>
            </w:r>
          </w:p>
        </w:tc>
        <w:tc>
          <w:tcPr>
            <w:tcW w:w="1587" w:type="dxa"/>
          </w:tcPr>
          <w:p w:rsidR="00051112" w:rsidRDefault="00051112">
            <w:pPr>
              <w:pStyle w:val="ConsPlusNormal"/>
              <w:jc w:val="center"/>
            </w:pPr>
            <w:r>
              <w:t>1992,100</w:t>
            </w:r>
          </w:p>
        </w:tc>
        <w:tc>
          <w:tcPr>
            <w:tcW w:w="1474" w:type="dxa"/>
          </w:tcPr>
          <w:p w:rsidR="00051112" w:rsidRDefault="00051112">
            <w:pPr>
              <w:pStyle w:val="ConsPlusNormal"/>
              <w:jc w:val="center"/>
            </w:pPr>
            <w:r>
              <w:t>981,184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1274,300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4319,190</w:t>
            </w:r>
          </w:p>
        </w:tc>
        <w:tc>
          <w:tcPr>
            <w:tcW w:w="1587" w:type="dxa"/>
          </w:tcPr>
          <w:p w:rsidR="00051112" w:rsidRDefault="00051112">
            <w:pPr>
              <w:pStyle w:val="ConsPlusNormal"/>
              <w:jc w:val="center"/>
            </w:pPr>
            <w:r>
              <w:t>2025,700</w:t>
            </w:r>
          </w:p>
        </w:tc>
        <w:tc>
          <w:tcPr>
            <w:tcW w:w="1474" w:type="dxa"/>
          </w:tcPr>
          <w:p w:rsidR="00051112" w:rsidRDefault="00051112">
            <w:pPr>
              <w:pStyle w:val="ConsPlusNormal"/>
              <w:jc w:val="center"/>
            </w:pPr>
            <w:r>
              <w:t>997,733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1295,757</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10766,738</w:t>
            </w:r>
          </w:p>
        </w:tc>
        <w:tc>
          <w:tcPr>
            <w:tcW w:w="1587" w:type="dxa"/>
          </w:tcPr>
          <w:p w:rsidR="00051112" w:rsidRDefault="00051112">
            <w:pPr>
              <w:pStyle w:val="ConsPlusNormal"/>
              <w:jc w:val="center"/>
            </w:pPr>
            <w:r>
              <w:t>5049,600</w:t>
            </w:r>
          </w:p>
        </w:tc>
        <w:tc>
          <w:tcPr>
            <w:tcW w:w="1474" w:type="dxa"/>
          </w:tcPr>
          <w:p w:rsidR="00051112" w:rsidRDefault="00051112">
            <w:pPr>
              <w:pStyle w:val="ConsPlusNormal"/>
              <w:jc w:val="center"/>
            </w:pPr>
            <w:r>
              <w:t>2487,116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3230,021</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6281,023</w:t>
            </w:r>
          </w:p>
        </w:tc>
        <w:tc>
          <w:tcPr>
            <w:tcW w:w="1587" w:type="dxa"/>
          </w:tcPr>
          <w:p w:rsidR="00051112" w:rsidRDefault="00051112">
            <w:pPr>
              <w:pStyle w:val="ConsPlusNormal"/>
              <w:jc w:val="center"/>
            </w:pPr>
            <w:r>
              <w:t>2945,800</w:t>
            </w:r>
          </w:p>
        </w:tc>
        <w:tc>
          <w:tcPr>
            <w:tcW w:w="1474" w:type="dxa"/>
          </w:tcPr>
          <w:p w:rsidR="00051112" w:rsidRDefault="00051112">
            <w:pPr>
              <w:pStyle w:val="ConsPlusNormal"/>
              <w:jc w:val="center"/>
            </w:pPr>
            <w:r>
              <w:t>1450,916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1884,307</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2022-2025</w:t>
            </w:r>
          </w:p>
        </w:tc>
        <w:tc>
          <w:tcPr>
            <w:tcW w:w="1531" w:type="dxa"/>
          </w:tcPr>
          <w:p w:rsidR="00051112" w:rsidRDefault="00051112">
            <w:pPr>
              <w:pStyle w:val="ConsPlusNormal"/>
              <w:jc w:val="center"/>
            </w:pPr>
            <w:r>
              <w:t>25614,535</w:t>
            </w:r>
          </w:p>
        </w:tc>
        <w:tc>
          <w:tcPr>
            <w:tcW w:w="1587" w:type="dxa"/>
          </w:tcPr>
          <w:p w:rsidR="00051112" w:rsidRDefault="00051112">
            <w:pPr>
              <w:pStyle w:val="ConsPlusNormal"/>
              <w:jc w:val="center"/>
            </w:pPr>
            <w:r>
              <w:t>12013,200</w:t>
            </w:r>
          </w:p>
        </w:tc>
        <w:tc>
          <w:tcPr>
            <w:tcW w:w="1474" w:type="dxa"/>
          </w:tcPr>
          <w:p w:rsidR="00051112" w:rsidRDefault="00051112">
            <w:pPr>
              <w:pStyle w:val="ConsPlusNormal"/>
              <w:jc w:val="center"/>
            </w:pPr>
            <w:r>
              <w:t>5916,949</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7684,385</w:t>
            </w:r>
          </w:p>
        </w:tc>
      </w:tr>
      <w:tr w:rsidR="00051112">
        <w:tc>
          <w:tcPr>
            <w:tcW w:w="2438" w:type="dxa"/>
            <w:vMerge w:val="restart"/>
          </w:tcPr>
          <w:p w:rsidR="00051112" w:rsidRDefault="00051112">
            <w:pPr>
              <w:pStyle w:val="ConsPlusNormal"/>
            </w:pPr>
            <w: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2438"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253648,516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177554,016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76094,500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253824,667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177537,267</w:t>
            </w:r>
          </w:p>
        </w:tc>
        <w:tc>
          <w:tcPr>
            <w:tcW w:w="1417" w:type="dxa"/>
          </w:tcPr>
          <w:p w:rsidR="00051112" w:rsidRDefault="00051112">
            <w:pPr>
              <w:pStyle w:val="ConsPlusNormal"/>
              <w:jc w:val="center"/>
            </w:pPr>
            <w:r>
              <w:t>200,000</w:t>
            </w:r>
          </w:p>
        </w:tc>
        <w:tc>
          <w:tcPr>
            <w:tcW w:w="1361" w:type="dxa"/>
          </w:tcPr>
          <w:p w:rsidR="00051112" w:rsidRDefault="00051112">
            <w:pPr>
              <w:pStyle w:val="ConsPlusNormal"/>
              <w:jc w:val="center"/>
            </w:pPr>
            <w:r>
              <w:t>76087,400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251496,984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176047,884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75449,100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252977,284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177084,084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75893,200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2026</w:t>
            </w:r>
          </w:p>
        </w:tc>
        <w:tc>
          <w:tcPr>
            <w:tcW w:w="1531" w:type="dxa"/>
          </w:tcPr>
          <w:p w:rsidR="00051112" w:rsidRDefault="00051112">
            <w:pPr>
              <w:pStyle w:val="ConsPlusNormal"/>
              <w:jc w:val="center"/>
            </w:pPr>
            <w:r>
              <w:t>252977,284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177084,084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75893,200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2027</w:t>
            </w:r>
          </w:p>
        </w:tc>
        <w:tc>
          <w:tcPr>
            <w:tcW w:w="1531" w:type="dxa"/>
          </w:tcPr>
          <w:p w:rsidR="00051112" w:rsidRDefault="00051112">
            <w:pPr>
              <w:pStyle w:val="ConsPlusNormal"/>
              <w:jc w:val="center"/>
            </w:pPr>
            <w:r>
              <w:t>252977,284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177084,084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75893,200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2028</w:t>
            </w:r>
          </w:p>
        </w:tc>
        <w:tc>
          <w:tcPr>
            <w:tcW w:w="1531" w:type="dxa"/>
          </w:tcPr>
          <w:p w:rsidR="00051112" w:rsidRDefault="00051112">
            <w:pPr>
              <w:pStyle w:val="ConsPlusNormal"/>
              <w:jc w:val="center"/>
            </w:pPr>
            <w:r>
              <w:t>252977,284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177084,084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75893,200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2029</w:t>
            </w:r>
          </w:p>
        </w:tc>
        <w:tc>
          <w:tcPr>
            <w:tcW w:w="1531" w:type="dxa"/>
          </w:tcPr>
          <w:p w:rsidR="00051112" w:rsidRDefault="00051112">
            <w:pPr>
              <w:pStyle w:val="ConsPlusNormal"/>
              <w:jc w:val="center"/>
            </w:pPr>
            <w:r>
              <w:t>252977,284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177084,084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75893,200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2030</w:t>
            </w:r>
          </w:p>
        </w:tc>
        <w:tc>
          <w:tcPr>
            <w:tcW w:w="1531" w:type="dxa"/>
          </w:tcPr>
          <w:p w:rsidR="00051112" w:rsidRDefault="00051112">
            <w:pPr>
              <w:pStyle w:val="ConsPlusNormal"/>
              <w:jc w:val="center"/>
            </w:pPr>
            <w:r>
              <w:t>252977,284</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177084,084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75893,200</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2022-2030</w:t>
            </w:r>
          </w:p>
        </w:tc>
        <w:tc>
          <w:tcPr>
            <w:tcW w:w="1531" w:type="dxa"/>
          </w:tcPr>
          <w:p w:rsidR="00051112" w:rsidRDefault="00051112">
            <w:pPr>
              <w:pStyle w:val="ConsPlusNormal"/>
              <w:jc w:val="center"/>
            </w:pPr>
            <w:r>
              <w:t>2276833,869</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1593643,669</w:t>
            </w:r>
          </w:p>
        </w:tc>
        <w:tc>
          <w:tcPr>
            <w:tcW w:w="1417" w:type="dxa"/>
          </w:tcPr>
          <w:p w:rsidR="00051112" w:rsidRDefault="00051112">
            <w:pPr>
              <w:pStyle w:val="ConsPlusNormal"/>
              <w:jc w:val="center"/>
            </w:pPr>
            <w:r>
              <w:t>200,000</w:t>
            </w:r>
          </w:p>
        </w:tc>
        <w:tc>
          <w:tcPr>
            <w:tcW w:w="1361" w:type="dxa"/>
          </w:tcPr>
          <w:p w:rsidR="00051112" w:rsidRDefault="00051112">
            <w:pPr>
              <w:pStyle w:val="ConsPlusNormal"/>
              <w:jc w:val="center"/>
            </w:pPr>
            <w:r>
              <w:t>682990,200</w:t>
            </w:r>
          </w:p>
        </w:tc>
      </w:tr>
      <w:tr w:rsidR="00051112">
        <w:tc>
          <w:tcPr>
            <w:tcW w:w="2438" w:type="dxa"/>
            <w:vMerge w:val="restart"/>
          </w:tcPr>
          <w:p w:rsidR="00051112" w:rsidRDefault="00051112">
            <w:pPr>
              <w:pStyle w:val="ConsPlusNormal"/>
            </w:pPr>
            <w:r>
              <w:t xml:space="preserve">Федеральный проект </w:t>
            </w:r>
            <w:r>
              <w:lastRenderedPageBreak/>
              <w:t>"Содействие занятости сельского населения"</w:t>
            </w:r>
          </w:p>
        </w:tc>
        <w:tc>
          <w:tcPr>
            <w:tcW w:w="2438" w:type="dxa"/>
            <w:vMerge w:val="restart"/>
          </w:tcPr>
          <w:p w:rsidR="00051112" w:rsidRDefault="00051112">
            <w:pPr>
              <w:pStyle w:val="ConsPlusNormal"/>
            </w:pPr>
            <w:r>
              <w:lastRenderedPageBreak/>
              <w:t xml:space="preserve">Ответственный </w:t>
            </w:r>
            <w:r>
              <w:lastRenderedPageBreak/>
              <w:t>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t>Управление ветеринарии Ленинградской области</w:t>
            </w:r>
          </w:p>
        </w:tc>
        <w:tc>
          <w:tcPr>
            <w:tcW w:w="1312" w:type="dxa"/>
          </w:tcPr>
          <w:p w:rsidR="00051112" w:rsidRDefault="00051112">
            <w:pPr>
              <w:pStyle w:val="ConsPlusNormal"/>
              <w:jc w:val="center"/>
            </w:pPr>
            <w:r>
              <w:lastRenderedPageBreak/>
              <w:t>2022</w:t>
            </w:r>
          </w:p>
        </w:tc>
        <w:tc>
          <w:tcPr>
            <w:tcW w:w="1531" w:type="dxa"/>
          </w:tcPr>
          <w:p w:rsidR="00051112" w:rsidRDefault="00051112">
            <w:pPr>
              <w:pStyle w:val="ConsPlusNormal"/>
              <w:jc w:val="center"/>
            </w:pPr>
          </w:p>
        </w:tc>
        <w:tc>
          <w:tcPr>
            <w:tcW w:w="1587" w:type="dxa"/>
          </w:tcPr>
          <w:p w:rsidR="00051112" w:rsidRDefault="00051112">
            <w:pPr>
              <w:pStyle w:val="ConsPlusNormal"/>
              <w:jc w:val="center"/>
            </w:pPr>
          </w:p>
        </w:tc>
        <w:tc>
          <w:tcPr>
            <w:tcW w:w="1474" w:type="dxa"/>
          </w:tcPr>
          <w:p w:rsidR="00051112" w:rsidRDefault="00051112">
            <w:pPr>
              <w:pStyle w:val="ConsPlusNormal"/>
              <w:jc w:val="center"/>
            </w:pPr>
          </w:p>
        </w:tc>
        <w:tc>
          <w:tcPr>
            <w:tcW w:w="1417" w:type="dxa"/>
          </w:tcPr>
          <w:p w:rsidR="00051112" w:rsidRDefault="00051112">
            <w:pPr>
              <w:pStyle w:val="ConsPlusNormal"/>
              <w:jc w:val="center"/>
            </w:pPr>
          </w:p>
        </w:tc>
        <w:tc>
          <w:tcPr>
            <w:tcW w:w="1361" w:type="dxa"/>
          </w:tcPr>
          <w:p w:rsidR="00051112" w:rsidRDefault="00051112">
            <w:pPr>
              <w:pStyle w:val="ConsPlusNormal"/>
              <w:jc w:val="center"/>
            </w:pP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2064,560</w:t>
            </w:r>
          </w:p>
        </w:tc>
        <w:tc>
          <w:tcPr>
            <w:tcW w:w="1587" w:type="dxa"/>
          </w:tcPr>
          <w:p w:rsidR="00051112" w:rsidRDefault="00051112">
            <w:pPr>
              <w:pStyle w:val="ConsPlusNormal"/>
              <w:jc w:val="center"/>
            </w:pPr>
            <w:r>
              <w:t>1244,900</w:t>
            </w:r>
          </w:p>
        </w:tc>
        <w:tc>
          <w:tcPr>
            <w:tcW w:w="1474" w:type="dxa"/>
          </w:tcPr>
          <w:p w:rsidR="00051112" w:rsidRDefault="00051112">
            <w:pPr>
              <w:pStyle w:val="ConsPlusNormal"/>
              <w:jc w:val="center"/>
            </w:pPr>
            <w:r>
              <w:t>613,160</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206,500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2004,131</w:t>
            </w:r>
          </w:p>
        </w:tc>
        <w:tc>
          <w:tcPr>
            <w:tcW w:w="1587" w:type="dxa"/>
          </w:tcPr>
          <w:p w:rsidR="00051112" w:rsidRDefault="00051112">
            <w:pPr>
              <w:pStyle w:val="ConsPlusNormal"/>
              <w:jc w:val="center"/>
            </w:pPr>
            <w:r>
              <w:t>1208,500</w:t>
            </w:r>
          </w:p>
        </w:tc>
        <w:tc>
          <w:tcPr>
            <w:tcW w:w="1474" w:type="dxa"/>
          </w:tcPr>
          <w:p w:rsidR="00051112" w:rsidRDefault="00051112">
            <w:pPr>
              <w:pStyle w:val="ConsPlusNormal"/>
              <w:jc w:val="center"/>
            </w:pPr>
            <w:r>
              <w:t>595,231</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200,400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1992,334</w:t>
            </w:r>
          </w:p>
        </w:tc>
        <w:tc>
          <w:tcPr>
            <w:tcW w:w="1587" w:type="dxa"/>
          </w:tcPr>
          <w:p w:rsidR="00051112" w:rsidRDefault="00051112">
            <w:pPr>
              <w:pStyle w:val="ConsPlusNormal"/>
              <w:jc w:val="center"/>
            </w:pPr>
            <w:r>
              <w:t>1201,400</w:t>
            </w:r>
          </w:p>
        </w:tc>
        <w:tc>
          <w:tcPr>
            <w:tcW w:w="1474" w:type="dxa"/>
          </w:tcPr>
          <w:p w:rsidR="00051112" w:rsidRDefault="00051112">
            <w:pPr>
              <w:pStyle w:val="ConsPlusNormal"/>
              <w:jc w:val="center"/>
            </w:pPr>
            <w:r>
              <w:t>591,734</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199,200</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2022-2025</w:t>
            </w:r>
          </w:p>
        </w:tc>
        <w:tc>
          <w:tcPr>
            <w:tcW w:w="1531" w:type="dxa"/>
          </w:tcPr>
          <w:p w:rsidR="00051112" w:rsidRDefault="00051112">
            <w:pPr>
              <w:pStyle w:val="ConsPlusNormal"/>
              <w:jc w:val="center"/>
            </w:pPr>
            <w:r>
              <w:t>6061,025</w:t>
            </w:r>
          </w:p>
        </w:tc>
        <w:tc>
          <w:tcPr>
            <w:tcW w:w="1587" w:type="dxa"/>
          </w:tcPr>
          <w:p w:rsidR="00051112" w:rsidRDefault="00051112">
            <w:pPr>
              <w:pStyle w:val="ConsPlusNormal"/>
              <w:jc w:val="center"/>
            </w:pPr>
            <w:r>
              <w:t>3654,800</w:t>
            </w:r>
          </w:p>
        </w:tc>
        <w:tc>
          <w:tcPr>
            <w:tcW w:w="1474" w:type="dxa"/>
          </w:tcPr>
          <w:p w:rsidR="00051112" w:rsidRDefault="00051112">
            <w:pPr>
              <w:pStyle w:val="ConsPlusNormal"/>
              <w:jc w:val="center"/>
            </w:pPr>
            <w:r>
              <w:t>1800,125</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606,100</w:t>
            </w:r>
          </w:p>
        </w:tc>
      </w:tr>
      <w:tr w:rsidR="00051112">
        <w:tc>
          <w:tcPr>
            <w:tcW w:w="2438" w:type="dxa"/>
            <w:vMerge w:val="restart"/>
          </w:tcPr>
          <w:p w:rsidR="00051112" w:rsidRDefault="00051112">
            <w:pPr>
              <w:pStyle w:val="ConsPlusNormal"/>
            </w:pPr>
            <w:r>
              <w:t>Мероприятия, направленные на достижение цели федерального проекта "Содействие занятости сельского населения"</w:t>
            </w:r>
          </w:p>
        </w:tc>
        <w:tc>
          <w:tcPr>
            <w:tcW w:w="2438"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t>Управление ветеринарии Ленинградской области</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7548,598</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7048,598</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500,000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7558,340</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7261,340</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297,000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7297,969</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6996,769</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301,200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7302,266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7000,266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302,000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2026</w:t>
            </w:r>
          </w:p>
        </w:tc>
        <w:tc>
          <w:tcPr>
            <w:tcW w:w="1531" w:type="dxa"/>
          </w:tcPr>
          <w:p w:rsidR="00051112" w:rsidRDefault="00051112">
            <w:pPr>
              <w:pStyle w:val="ConsPlusNormal"/>
              <w:jc w:val="center"/>
            </w:pPr>
            <w:r>
              <w:t>7302,266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7000,266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302,000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2027</w:t>
            </w:r>
          </w:p>
        </w:tc>
        <w:tc>
          <w:tcPr>
            <w:tcW w:w="1531" w:type="dxa"/>
          </w:tcPr>
          <w:p w:rsidR="00051112" w:rsidRDefault="00051112">
            <w:pPr>
              <w:pStyle w:val="ConsPlusNormal"/>
              <w:jc w:val="center"/>
            </w:pPr>
            <w:r>
              <w:t>7302,266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7000,266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302,000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2028</w:t>
            </w:r>
          </w:p>
        </w:tc>
        <w:tc>
          <w:tcPr>
            <w:tcW w:w="1531" w:type="dxa"/>
          </w:tcPr>
          <w:p w:rsidR="00051112" w:rsidRDefault="00051112">
            <w:pPr>
              <w:pStyle w:val="ConsPlusNormal"/>
              <w:jc w:val="center"/>
            </w:pPr>
            <w:r>
              <w:t>7302,266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7000,266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302,000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2029</w:t>
            </w:r>
          </w:p>
        </w:tc>
        <w:tc>
          <w:tcPr>
            <w:tcW w:w="1531" w:type="dxa"/>
          </w:tcPr>
          <w:p w:rsidR="00051112" w:rsidRDefault="00051112">
            <w:pPr>
              <w:pStyle w:val="ConsPlusNormal"/>
              <w:jc w:val="center"/>
            </w:pPr>
            <w:r>
              <w:t>7302,266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7000,266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302,000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2030</w:t>
            </w:r>
          </w:p>
        </w:tc>
        <w:tc>
          <w:tcPr>
            <w:tcW w:w="1531" w:type="dxa"/>
          </w:tcPr>
          <w:p w:rsidR="00051112" w:rsidRDefault="00051112">
            <w:pPr>
              <w:pStyle w:val="ConsPlusNormal"/>
              <w:jc w:val="center"/>
            </w:pPr>
            <w:r>
              <w:t>7302,266</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7000,266</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302,000</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2022-2030</w:t>
            </w:r>
          </w:p>
        </w:tc>
        <w:tc>
          <w:tcPr>
            <w:tcW w:w="1531" w:type="dxa"/>
          </w:tcPr>
          <w:p w:rsidR="00051112" w:rsidRDefault="00051112">
            <w:pPr>
              <w:pStyle w:val="ConsPlusNormal"/>
              <w:jc w:val="center"/>
            </w:pPr>
            <w:r>
              <w:t>66218,501</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63308,301</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2910,200</w:t>
            </w:r>
          </w:p>
        </w:tc>
      </w:tr>
      <w:tr w:rsidR="00051112">
        <w:tc>
          <w:tcPr>
            <w:tcW w:w="2438" w:type="dxa"/>
            <w:vMerge w:val="restart"/>
          </w:tcPr>
          <w:p w:rsidR="00051112" w:rsidRDefault="00051112">
            <w:pPr>
              <w:pStyle w:val="ConsPlusNormal"/>
            </w:pPr>
            <w:r>
              <w:t xml:space="preserve">Федеральный проект </w:t>
            </w:r>
            <w:r>
              <w:lastRenderedPageBreak/>
              <w:t>"Современный облик сельских территорий"</w:t>
            </w:r>
          </w:p>
        </w:tc>
        <w:tc>
          <w:tcPr>
            <w:tcW w:w="2438" w:type="dxa"/>
            <w:vMerge w:val="restart"/>
          </w:tcPr>
          <w:p w:rsidR="00051112" w:rsidRDefault="00051112">
            <w:pPr>
              <w:pStyle w:val="ConsPlusNormal"/>
            </w:pPr>
            <w:r>
              <w:lastRenderedPageBreak/>
              <w:t xml:space="preserve">Ответственный </w:t>
            </w:r>
            <w:r>
              <w:lastRenderedPageBreak/>
              <w:t>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t>Комитет по здравоохранению Ленинградской области;</w:t>
            </w:r>
          </w:p>
          <w:p w:rsidR="00051112" w:rsidRDefault="00051112">
            <w:pPr>
              <w:pStyle w:val="ConsPlusNormal"/>
            </w:pPr>
            <w:r>
              <w:t>комитет по культуре и туризму Ленинградской области;</w:t>
            </w:r>
          </w:p>
          <w:p w:rsidR="00051112" w:rsidRDefault="00051112">
            <w:pPr>
              <w:pStyle w:val="ConsPlusNormal"/>
            </w:pPr>
            <w:r>
              <w:t>комитет по физической культуре и спорту Ленинградской области;</w:t>
            </w:r>
          </w:p>
          <w:p w:rsidR="00051112" w:rsidRDefault="00051112">
            <w:pPr>
              <w:pStyle w:val="ConsPlusNormal"/>
            </w:pPr>
            <w:r>
              <w:t>комитет по жилищно-коммунальному хозяйству Ленинградской области;</w:t>
            </w:r>
          </w:p>
          <w:p w:rsidR="00051112" w:rsidRDefault="00051112">
            <w:pPr>
              <w:pStyle w:val="ConsPlusNormal"/>
            </w:pPr>
            <w:r>
              <w:t>комитет по топливно-энергетическому комплексу Ленинградской области</w:t>
            </w:r>
          </w:p>
        </w:tc>
        <w:tc>
          <w:tcPr>
            <w:tcW w:w="1312" w:type="dxa"/>
          </w:tcPr>
          <w:p w:rsidR="00051112" w:rsidRDefault="00051112">
            <w:pPr>
              <w:pStyle w:val="ConsPlusNormal"/>
              <w:jc w:val="center"/>
            </w:pPr>
            <w:r>
              <w:lastRenderedPageBreak/>
              <w:t>2022</w:t>
            </w:r>
          </w:p>
        </w:tc>
        <w:tc>
          <w:tcPr>
            <w:tcW w:w="1531" w:type="dxa"/>
          </w:tcPr>
          <w:p w:rsidR="00051112" w:rsidRDefault="00051112">
            <w:pPr>
              <w:pStyle w:val="ConsPlusNormal"/>
              <w:jc w:val="center"/>
            </w:pPr>
            <w:r>
              <w:t>570053,860</w:t>
            </w:r>
          </w:p>
        </w:tc>
        <w:tc>
          <w:tcPr>
            <w:tcW w:w="1587" w:type="dxa"/>
          </w:tcPr>
          <w:p w:rsidR="00051112" w:rsidRDefault="00051112">
            <w:pPr>
              <w:pStyle w:val="ConsPlusNormal"/>
              <w:jc w:val="center"/>
            </w:pPr>
            <w:r>
              <w:t>332855,200</w:t>
            </w:r>
          </w:p>
        </w:tc>
        <w:tc>
          <w:tcPr>
            <w:tcW w:w="1474" w:type="dxa"/>
          </w:tcPr>
          <w:p w:rsidR="00051112" w:rsidRDefault="00051112">
            <w:pPr>
              <w:pStyle w:val="ConsPlusNormal"/>
              <w:jc w:val="center"/>
            </w:pPr>
            <w:r>
              <w:t>178564,986</w:t>
            </w:r>
          </w:p>
        </w:tc>
        <w:tc>
          <w:tcPr>
            <w:tcW w:w="1417" w:type="dxa"/>
          </w:tcPr>
          <w:p w:rsidR="00051112" w:rsidRDefault="00051112">
            <w:pPr>
              <w:pStyle w:val="ConsPlusNormal"/>
              <w:jc w:val="center"/>
            </w:pPr>
            <w:r>
              <w:t>45533,674</w:t>
            </w:r>
          </w:p>
        </w:tc>
        <w:tc>
          <w:tcPr>
            <w:tcW w:w="1361" w:type="dxa"/>
          </w:tcPr>
          <w:p w:rsidR="00051112" w:rsidRDefault="00051112">
            <w:pPr>
              <w:pStyle w:val="ConsPlusNormal"/>
              <w:jc w:val="center"/>
            </w:pPr>
            <w:r>
              <w:t>13100,000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194636,400</w:t>
            </w:r>
          </w:p>
        </w:tc>
        <w:tc>
          <w:tcPr>
            <w:tcW w:w="1587" w:type="dxa"/>
          </w:tcPr>
          <w:p w:rsidR="00051112" w:rsidRDefault="00051112">
            <w:pPr>
              <w:pStyle w:val="ConsPlusNormal"/>
              <w:jc w:val="center"/>
            </w:pPr>
            <w:r>
              <w:t>66167,400</w:t>
            </w:r>
          </w:p>
        </w:tc>
        <w:tc>
          <w:tcPr>
            <w:tcW w:w="1474" w:type="dxa"/>
          </w:tcPr>
          <w:p w:rsidR="00051112" w:rsidRDefault="00051112">
            <w:pPr>
              <w:pStyle w:val="ConsPlusNormal"/>
              <w:jc w:val="center"/>
            </w:pPr>
            <w:r>
              <w:t>110398,669</w:t>
            </w:r>
          </w:p>
        </w:tc>
        <w:tc>
          <w:tcPr>
            <w:tcW w:w="1417" w:type="dxa"/>
          </w:tcPr>
          <w:p w:rsidR="00051112" w:rsidRDefault="00051112">
            <w:pPr>
              <w:pStyle w:val="ConsPlusNormal"/>
              <w:jc w:val="center"/>
            </w:pPr>
            <w:r>
              <w:t>18070,331</w:t>
            </w:r>
          </w:p>
        </w:tc>
        <w:tc>
          <w:tcPr>
            <w:tcW w:w="1361" w:type="dxa"/>
          </w:tcPr>
          <w:p w:rsidR="00051112" w:rsidRDefault="00051112">
            <w:pPr>
              <w:pStyle w:val="ConsPlusNormal"/>
              <w:jc w:val="center"/>
            </w:pP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608620,009</w:t>
            </w:r>
          </w:p>
        </w:tc>
        <w:tc>
          <w:tcPr>
            <w:tcW w:w="1587" w:type="dxa"/>
          </w:tcPr>
          <w:p w:rsidR="00051112" w:rsidRDefault="00051112">
            <w:pPr>
              <w:pStyle w:val="ConsPlusNormal"/>
              <w:jc w:val="center"/>
            </w:pPr>
            <w:r>
              <w:t>393704,700</w:t>
            </w:r>
          </w:p>
        </w:tc>
        <w:tc>
          <w:tcPr>
            <w:tcW w:w="1474" w:type="dxa"/>
          </w:tcPr>
          <w:p w:rsidR="00051112" w:rsidRDefault="00051112">
            <w:pPr>
              <w:pStyle w:val="ConsPlusNormal"/>
              <w:jc w:val="center"/>
            </w:pPr>
            <w:r>
              <w:t>193914,509</w:t>
            </w:r>
          </w:p>
        </w:tc>
        <w:tc>
          <w:tcPr>
            <w:tcW w:w="1417" w:type="dxa"/>
          </w:tcPr>
          <w:p w:rsidR="00051112" w:rsidRDefault="00051112">
            <w:pPr>
              <w:pStyle w:val="ConsPlusNormal"/>
              <w:jc w:val="center"/>
            </w:pPr>
            <w:r>
              <w:t>21000,800</w:t>
            </w:r>
          </w:p>
        </w:tc>
        <w:tc>
          <w:tcPr>
            <w:tcW w:w="1361" w:type="dxa"/>
          </w:tcPr>
          <w:p w:rsidR="00051112" w:rsidRDefault="00051112">
            <w:pPr>
              <w:pStyle w:val="ConsPlusNormal"/>
              <w:jc w:val="center"/>
            </w:pP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190846,960</w:t>
            </w:r>
          </w:p>
        </w:tc>
        <w:tc>
          <w:tcPr>
            <w:tcW w:w="1587" w:type="dxa"/>
          </w:tcPr>
          <w:p w:rsidR="00051112" w:rsidRDefault="00051112">
            <w:pPr>
              <w:pStyle w:val="ConsPlusNormal"/>
              <w:jc w:val="center"/>
            </w:pPr>
            <w:r>
              <w:t>121204,300</w:t>
            </w:r>
          </w:p>
        </w:tc>
        <w:tc>
          <w:tcPr>
            <w:tcW w:w="1474" w:type="dxa"/>
          </w:tcPr>
          <w:p w:rsidR="00051112" w:rsidRDefault="00051112">
            <w:pPr>
              <w:pStyle w:val="ConsPlusNormal"/>
              <w:jc w:val="center"/>
            </w:pPr>
            <w:r>
              <w:t>59697,760</w:t>
            </w:r>
          </w:p>
        </w:tc>
        <w:tc>
          <w:tcPr>
            <w:tcW w:w="1417" w:type="dxa"/>
          </w:tcPr>
          <w:p w:rsidR="00051112" w:rsidRDefault="00051112">
            <w:pPr>
              <w:pStyle w:val="ConsPlusNormal"/>
              <w:jc w:val="center"/>
            </w:pPr>
            <w:r>
              <w:t>9944,900</w:t>
            </w:r>
          </w:p>
        </w:tc>
        <w:tc>
          <w:tcPr>
            <w:tcW w:w="1361" w:type="dxa"/>
          </w:tcPr>
          <w:p w:rsidR="00051112" w:rsidRDefault="00051112">
            <w:pPr>
              <w:pStyle w:val="ConsPlusNormal"/>
              <w:jc w:val="center"/>
            </w:pP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p>
        </w:tc>
        <w:tc>
          <w:tcPr>
            <w:tcW w:w="1531" w:type="dxa"/>
          </w:tcPr>
          <w:p w:rsidR="00051112" w:rsidRDefault="00051112">
            <w:pPr>
              <w:pStyle w:val="ConsPlusNormal"/>
              <w:jc w:val="center"/>
            </w:pPr>
          </w:p>
        </w:tc>
        <w:tc>
          <w:tcPr>
            <w:tcW w:w="1587" w:type="dxa"/>
          </w:tcPr>
          <w:p w:rsidR="00051112" w:rsidRDefault="00051112">
            <w:pPr>
              <w:pStyle w:val="ConsPlusNormal"/>
              <w:jc w:val="center"/>
            </w:pPr>
          </w:p>
        </w:tc>
        <w:tc>
          <w:tcPr>
            <w:tcW w:w="1474" w:type="dxa"/>
          </w:tcPr>
          <w:p w:rsidR="00051112" w:rsidRDefault="00051112">
            <w:pPr>
              <w:pStyle w:val="ConsPlusNormal"/>
              <w:jc w:val="center"/>
            </w:pPr>
          </w:p>
        </w:tc>
        <w:tc>
          <w:tcPr>
            <w:tcW w:w="1417" w:type="dxa"/>
          </w:tcPr>
          <w:p w:rsidR="00051112" w:rsidRDefault="00051112">
            <w:pPr>
              <w:pStyle w:val="ConsPlusNormal"/>
              <w:jc w:val="center"/>
            </w:pPr>
          </w:p>
        </w:tc>
        <w:tc>
          <w:tcPr>
            <w:tcW w:w="1361" w:type="dxa"/>
          </w:tcPr>
          <w:p w:rsidR="00051112" w:rsidRDefault="00051112">
            <w:pPr>
              <w:pStyle w:val="ConsPlusNormal"/>
              <w:jc w:val="center"/>
            </w:pP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2022-2025</w:t>
            </w:r>
          </w:p>
        </w:tc>
        <w:tc>
          <w:tcPr>
            <w:tcW w:w="1531" w:type="dxa"/>
          </w:tcPr>
          <w:p w:rsidR="00051112" w:rsidRDefault="00051112">
            <w:pPr>
              <w:pStyle w:val="ConsPlusNormal"/>
              <w:jc w:val="center"/>
            </w:pPr>
            <w:r>
              <w:t>1564157,229</w:t>
            </w:r>
          </w:p>
        </w:tc>
        <w:tc>
          <w:tcPr>
            <w:tcW w:w="1587" w:type="dxa"/>
          </w:tcPr>
          <w:p w:rsidR="00051112" w:rsidRDefault="00051112">
            <w:pPr>
              <w:pStyle w:val="ConsPlusNormal"/>
              <w:jc w:val="center"/>
            </w:pPr>
            <w:r>
              <w:t>913931,600</w:t>
            </w:r>
          </w:p>
        </w:tc>
        <w:tc>
          <w:tcPr>
            <w:tcW w:w="1474" w:type="dxa"/>
          </w:tcPr>
          <w:p w:rsidR="00051112" w:rsidRDefault="00051112">
            <w:pPr>
              <w:pStyle w:val="ConsPlusNormal"/>
              <w:jc w:val="center"/>
            </w:pPr>
            <w:r>
              <w:t>542575,924</w:t>
            </w:r>
          </w:p>
        </w:tc>
        <w:tc>
          <w:tcPr>
            <w:tcW w:w="1417" w:type="dxa"/>
          </w:tcPr>
          <w:p w:rsidR="00051112" w:rsidRDefault="00051112">
            <w:pPr>
              <w:pStyle w:val="ConsPlusNormal"/>
              <w:jc w:val="center"/>
            </w:pPr>
            <w:r>
              <w:t>94549,705</w:t>
            </w:r>
          </w:p>
        </w:tc>
        <w:tc>
          <w:tcPr>
            <w:tcW w:w="1361" w:type="dxa"/>
          </w:tcPr>
          <w:p w:rsidR="00051112" w:rsidRDefault="00051112">
            <w:pPr>
              <w:pStyle w:val="ConsPlusNormal"/>
              <w:jc w:val="center"/>
            </w:pPr>
            <w:r>
              <w:t>13100,000</w:t>
            </w:r>
          </w:p>
        </w:tc>
      </w:tr>
      <w:tr w:rsidR="00051112">
        <w:tc>
          <w:tcPr>
            <w:tcW w:w="2438" w:type="dxa"/>
          </w:tcPr>
          <w:p w:rsidR="00051112" w:rsidRDefault="00051112">
            <w:pPr>
              <w:pStyle w:val="ConsPlusNormal"/>
            </w:pPr>
            <w:r>
              <w:t>в том числе:</w:t>
            </w:r>
          </w:p>
        </w:tc>
        <w:tc>
          <w:tcPr>
            <w:tcW w:w="2438" w:type="dxa"/>
          </w:tcPr>
          <w:p w:rsidR="00051112" w:rsidRDefault="00051112">
            <w:pPr>
              <w:pStyle w:val="ConsPlusNormal"/>
              <w:jc w:val="center"/>
            </w:pPr>
          </w:p>
        </w:tc>
        <w:tc>
          <w:tcPr>
            <w:tcW w:w="1312" w:type="dxa"/>
          </w:tcPr>
          <w:p w:rsidR="00051112" w:rsidRDefault="00051112">
            <w:pPr>
              <w:pStyle w:val="ConsPlusNormal"/>
              <w:jc w:val="center"/>
            </w:pPr>
          </w:p>
        </w:tc>
        <w:tc>
          <w:tcPr>
            <w:tcW w:w="1531" w:type="dxa"/>
          </w:tcPr>
          <w:p w:rsidR="00051112" w:rsidRDefault="00051112">
            <w:pPr>
              <w:pStyle w:val="ConsPlusNormal"/>
              <w:jc w:val="center"/>
            </w:pPr>
          </w:p>
        </w:tc>
        <w:tc>
          <w:tcPr>
            <w:tcW w:w="1587" w:type="dxa"/>
          </w:tcPr>
          <w:p w:rsidR="00051112" w:rsidRDefault="00051112">
            <w:pPr>
              <w:pStyle w:val="ConsPlusNormal"/>
              <w:jc w:val="center"/>
            </w:pPr>
          </w:p>
        </w:tc>
        <w:tc>
          <w:tcPr>
            <w:tcW w:w="1474" w:type="dxa"/>
          </w:tcPr>
          <w:p w:rsidR="00051112" w:rsidRDefault="00051112">
            <w:pPr>
              <w:pStyle w:val="ConsPlusNormal"/>
              <w:jc w:val="center"/>
            </w:pPr>
          </w:p>
        </w:tc>
        <w:tc>
          <w:tcPr>
            <w:tcW w:w="1417" w:type="dxa"/>
          </w:tcPr>
          <w:p w:rsidR="00051112" w:rsidRDefault="00051112">
            <w:pPr>
              <w:pStyle w:val="ConsPlusNormal"/>
              <w:jc w:val="center"/>
            </w:pPr>
          </w:p>
        </w:tc>
        <w:tc>
          <w:tcPr>
            <w:tcW w:w="1361" w:type="dxa"/>
          </w:tcPr>
          <w:p w:rsidR="00051112" w:rsidRDefault="00051112">
            <w:pPr>
              <w:pStyle w:val="ConsPlusNormal"/>
              <w:jc w:val="center"/>
            </w:pPr>
          </w:p>
        </w:tc>
      </w:tr>
      <w:tr w:rsidR="00051112">
        <w:tc>
          <w:tcPr>
            <w:tcW w:w="2438" w:type="dxa"/>
          </w:tcPr>
          <w:p w:rsidR="00051112" w:rsidRDefault="00051112">
            <w:pPr>
              <w:pStyle w:val="ConsPlusNormal"/>
            </w:pPr>
            <w:r>
              <w:t xml:space="preserve">Субсидия бюджетам </w:t>
            </w:r>
            <w:r>
              <w:lastRenderedPageBreak/>
              <w:t>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(мероприятие по капитальному ремонту объектов культуры)</w:t>
            </w:r>
          </w:p>
        </w:tc>
        <w:tc>
          <w:tcPr>
            <w:tcW w:w="2438" w:type="dxa"/>
          </w:tcPr>
          <w:p w:rsidR="00051112" w:rsidRDefault="00051112">
            <w:pPr>
              <w:pStyle w:val="ConsPlusNormal"/>
            </w:pPr>
            <w:r>
              <w:lastRenderedPageBreak/>
              <w:t>ГРБС:</w:t>
            </w:r>
          </w:p>
          <w:p w:rsidR="00051112" w:rsidRDefault="00051112">
            <w:pPr>
              <w:pStyle w:val="ConsPlusNormal"/>
            </w:pPr>
            <w:r>
              <w:lastRenderedPageBreak/>
              <w:t>комитет АПК ЛО</w:t>
            </w:r>
          </w:p>
        </w:tc>
        <w:tc>
          <w:tcPr>
            <w:tcW w:w="1312" w:type="dxa"/>
          </w:tcPr>
          <w:p w:rsidR="00051112" w:rsidRDefault="00051112">
            <w:pPr>
              <w:pStyle w:val="ConsPlusNormal"/>
              <w:jc w:val="center"/>
            </w:pPr>
            <w:r>
              <w:lastRenderedPageBreak/>
              <w:t>2023</w:t>
            </w:r>
          </w:p>
        </w:tc>
        <w:tc>
          <w:tcPr>
            <w:tcW w:w="1531" w:type="dxa"/>
          </w:tcPr>
          <w:p w:rsidR="00051112" w:rsidRDefault="00051112">
            <w:pPr>
              <w:pStyle w:val="ConsPlusNormal"/>
              <w:jc w:val="center"/>
            </w:pPr>
          </w:p>
        </w:tc>
        <w:tc>
          <w:tcPr>
            <w:tcW w:w="1587" w:type="dxa"/>
          </w:tcPr>
          <w:p w:rsidR="00051112" w:rsidRDefault="00051112">
            <w:pPr>
              <w:pStyle w:val="ConsPlusNormal"/>
              <w:jc w:val="center"/>
            </w:pPr>
          </w:p>
        </w:tc>
        <w:tc>
          <w:tcPr>
            <w:tcW w:w="1474" w:type="dxa"/>
          </w:tcPr>
          <w:p w:rsidR="00051112" w:rsidRDefault="00051112">
            <w:pPr>
              <w:pStyle w:val="ConsPlusNormal"/>
              <w:jc w:val="center"/>
            </w:pPr>
          </w:p>
        </w:tc>
        <w:tc>
          <w:tcPr>
            <w:tcW w:w="1417" w:type="dxa"/>
          </w:tcPr>
          <w:p w:rsidR="00051112" w:rsidRDefault="00051112">
            <w:pPr>
              <w:pStyle w:val="ConsPlusNormal"/>
              <w:jc w:val="center"/>
            </w:pPr>
          </w:p>
        </w:tc>
        <w:tc>
          <w:tcPr>
            <w:tcW w:w="1361" w:type="dxa"/>
          </w:tcPr>
          <w:p w:rsidR="00051112" w:rsidRDefault="00051112">
            <w:pPr>
              <w:pStyle w:val="ConsPlusNormal"/>
              <w:jc w:val="center"/>
            </w:pPr>
          </w:p>
        </w:tc>
      </w:tr>
      <w:tr w:rsidR="00051112">
        <w:tc>
          <w:tcPr>
            <w:tcW w:w="2438" w:type="dxa"/>
          </w:tcPr>
          <w:p w:rsidR="00051112" w:rsidRDefault="00051112">
            <w:pPr>
              <w:pStyle w:val="ConsPlusNormal"/>
            </w:pPr>
            <w:r>
              <w:lastRenderedPageBreak/>
              <w:t>Субсидия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(Капитальный ремонт здания дома культуры п. Кикерино)</w:t>
            </w:r>
          </w:p>
        </w:tc>
        <w:tc>
          <w:tcPr>
            <w:tcW w:w="2438" w:type="dxa"/>
          </w:tcPr>
          <w:p w:rsidR="00051112" w:rsidRDefault="00051112">
            <w:pPr>
              <w:pStyle w:val="ConsPlusNormal"/>
            </w:pPr>
            <w:r>
              <w:t>ГРБС:</w:t>
            </w:r>
          </w:p>
          <w:p w:rsidR="00051112" w:rsidRDefault="00051112">
            <w:pPr>
              <w:pStyle w:val="ConsPlusNormal"/>
            </w:pPr>
            <w:r>
              <w:t>комитет АПК ЛО</w:t>
            </w: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140826,197</w:t>
            </w:r>
          </w:p>
        </w:tc>
        <w:tc>
          <w:tcPr>
            <w:tcW w:w="1587" w:type="dxa"/>
          </w:tcPr>
          <w:p w:rsidR="00051112" w:rsidRDefault="00051112">
            <w:pPr>
              <w:pStyle w:val="ConsPlusNormal"/>
              <w:jc w:val="center"/>
            </w:pPr>
            <w:r>
              <w:t>39828,200</w:t>
            </w:r>
          </w:p>
        </w:tc>
        <w:tc>
          <w:tcPr>
            <w:tcW w:w="1474" w:type="dxa"/>
          </w:tcPr>
          <w:p w:rsidR="00051112" w:rsidRDefault="00051112">
            <w:pPr>
              <w:pStyle w:val="ConsPlusNormal"/>
              <w:jc w:val="center"/>
            </w:pPr>
            <w:r>
              <w:t>88323,600</w:t>
            </w:r>
          </w:p>
        </w:tc>
        <w:tc>
          <w:tcPr>
            <w:tcW w:w="1417" w:type="dxa"/>
          </w:tcPr>
          <w:p w:rsidR="00051112" w:rsidRDefault="00051112">
            <w:pPr>
              <w:pStyle w:val="ConsPlusNormal"/>
              <w:jc w:val="center"/>
            </w:pPr>
            <w:r>
              <w:t>12674,397</w:t>
            </w:r>
          </w:p>
        </w:tc>
        <w:tc>
          <w:tcPr>
            <w:tcW w:w="1361" w:type="dxa"/>
          </w:tcPr>
          <w:p w:rsidR="00051112" w:rsidRDefault="00051112">
            <w:pPr>
              <w:pStyle w:val="ConsPlusNormal"/>
              <w:jc w:val="center"/>
            </w:pPr>
          </w:p>
        </w:tc>
      </w:tr>
      <w:tr w:rsidR="00051112">
        <w:tc>
          <w:tcPr>
            <w:tcW w:w="2438" w:type="dxa"/>
          </w:tcPr>
          <w:p w:rsidR="00051112" w:rsidRDefault="00051112">
            <w:pPr>
              <w:pStyle w:val="ConsPlusNormal"/>
            </w:pPr>
            <w:r>
              <w:t xml:space="preserve">Субсидия бюджетам муниципальных образований Ленинградской области на обеспечение </w:t>
            </w:r>
            <w:r>
              <w:lastRenderedPageBreak/>
              <w:t>комплексного развития сельских территорий в рамках реализации федерального проекта "Современный облик сельских территорий" (Капитальный ремонт тепловых сетей п. Калитино)</w:t>
            </w:r>
          </w:p>
        </w:tc>
        <w:tc>
          <w:tcPr>
            <w:tcW w:w="2438" w:type="dxa"/>
          </w:tcPr>
          <w:p w:rsidR="00051112" w:rsidRDefault="00051112">
            <w:pPr>
              <w:pStyle w:val="ConsPlusNormal"/>
            </w:pPr>
            <w:r>
              <w:lastRenderedPageBreak/>
              <w:t>ГРБС:</w:t>
            </w:r>
          </w:p>
          <w:p w:rsidR="00051112" w:rsidRDefault="00051112">
            <w:pPr>
              <w:pStyle w:val="ConsPlusNormal"/>
            </w:pPr>
            <w:r>
              <w:t>комитет по топливно-энергетическому комплексу Ленинградской области</w:t>
            </w: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52135,063</w:t>
            </w:r>
          </w:p>
        </w:tc>
        <w:tc>
          <w:tcPr>
            <w:tcW w:w="1587" w:type="dxa"/>
          </w:tcPr>
          <w:p w:rsidR="00051112" w:rsidRDefault="00051112">
            <w:pPr>
              <w:pStyle w:val="ConsPlusNormal"/>
              <w:jc w:val="center"/>
            </w:pPr>
            <w:r>
              <w:t>25688,400</w:t>
            </w:r>
          </w:p>
        </w:tc>
        <w:tc>
          <w:tcPr>
            <w:tcW w:w="1474" w:type="dxa"/>
          </w:tcPr>
          <w:p w:rsidR="00051112" w:rsidRDefault="00051112">
            <w:pPr>
              <w:pStyle w:val="ConsPlusNormal"/>
              <w:jc w:val="center"/>
            </w:pPr>
            <w:r>
              <w:t>21754,484</w:t>
            </w:r>
          </w:p>
        </w:tc>
        <w:tc>
          <w:tcPr>
            <w:tcW w:w="1417" w:type="dxa"/>
          </w:tcPr>
          <w:p w:rsidR="00051112" w:rsidRDefault="00051112">
            <w:pPr>
              <w:pStyle w:val="ConsPlusNormal"/>
              <w:jc w:val="center"/>
            </w:pPr>
            <w:r>
              <w:t>4692,179</w:t>
            </w:r>
          </w:p>
        </w:tc>
        <w:tc>
          <w:tcPr>
            <w:tcW w:w="1361" w:type="dxa"/>
          </w:tcPr>
          <w:p w:rsidR="00051112" w:rsidRDefault="00051112">
            <w:pPr>
              <w:pStyle w:val="ConsPlusNormal"/>
              <w:jc w:val="center"/>
            </w:pPr>
          </w:p>
        </w:tc>
      </w:tr>
      <w:tr w:rsidR="00051112">
        <w:tc>
          <w:tcPr>
            <w:tcW w:w="2438" w:type="dxa"/>
          </w:tcPr>
          <w:p w:rsidR="00051112" w:rsidRDefault="00051112">
            <w:pPr>
              <w:pStyle w:val="ConsPlusNormal"/>
            </w:pPr>
            <w:r>
              <w:lastRenderedPageBreak/>
              <w:t>Субсидия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(Капитальный ремонт водопровода д. Роговицы)</w:t>
            </w:r>
          </w:p>
        </w:tc>
        <w:tc>
          <w:tcPr>
            <w:tcW w:w="2438" w:type="dxa"/>
          </w:tcPr>
          <w:p w:rsidR="00051112" w:rsidRDefault="00051112">
            <w:pPr>
              <w:pStyle w:val="ConsPlusNormal"/>
            </w:pPr>
            <w:r>
              <w:t>ГРБС:</w:t>
            </w:r>
          </w:p>
          <w:p w:rsidR="00051112" w:rsidRDefault="00051112">
            <w:pPr>
              <w:pStyle w:val="ConsPlusNormal"/>
            </w:pPr>
            <w:r>
              <w:t>комитет по жилищно-коммунальному хозяйству Ленинградской области</w:t>
            </w: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1675,139</w:t>
            </w:r>
          </w:p>
        </w:tc>
        <w:tc>
          <w:tcPr>
            <w:tcW w:w="1587" w:type="dxa"/>
          </w:tcPr>
          <w:p w:rsidR="00051112" w:rsidRDefault="00051112">
            <w:pPr>
              <w:pStyle w:val="ConsPlusNormal"/>
              <w:jc w:val="center"/>
            </w:pPr>
            <w:r>
              <w:t>650,800</w:t>
            </w:r>
          </w:p>
        </w:tc>
        <w:tc>
          <w:tcPr>
            <w:tcW w:w="1474" w:type="dxa"/>
          </w:tcPr>
          <w:p w:rsidR="00051112" w:rsidRDefault="00051112">
            <w:pPr>
              <w:pStyle w:val="ConsPlusNormal"/>
              <w:jc w:val="center"/>
            </w:pPr>
            <w:r>
              <w:t>320,585</w:t>
            </w:r>
          </w:p>
        </w:tc>
        <w:tc>
          <w:tcPr>
            <w:tcW w:w="1417" w:type="dxa"/>
          </w:tcPr>
          <w:p w:rsidR="00051112" w:rsidRDefault="00051112">
            <w:pPr>
              <w:pStyle w:val="ConsPlusNormal"/>
              <w:jc w:val="center"/>
            </w:pPr>
            <w:r>
              <w:t>703,754</w:t>
            </w:r>
          </w:p>
        </w:tc>
        <w:tc>
          <w:tcPr>
            <w:tcW w:w="1361" w:type="dxa"/>
          </w:tcPr>
          <w:p w:rsidR="00051112" w:rsidRDefault="00051112">
            <w:pPr>
              <w:pStyle w:val="ConsPlusNormal"/>
              <w:jc w:val="center"/>
            </w:pPr>
          </w:p>
        </w:tc>
      </w:tr>
      <w:tr w:rsidR="00051112">
        <w:tc>
          <w:tcPr>
            <w:tcW w:w="2438" w:type="dxa"/>
            <w:vMerge w:val="restart"/>
            <w:tcBorders>
              <w:bottom w:val="nil"/>
            </w:tcBorders>
          </w:tcPr>
          <w:p w:rsidR="00051112" w:rsidRDefault="00051112">
            <w:pPr>
              <w:pStyle w:val="ConsPlusNormal"/>
            </w:pPr>
            <w:r>
              <w:t>Мероприятия, направленные на достижение цели федерального проекта "Современный облик сельских территорий"</w:t>
            </w:r>
          </w:p>
        </w:tc>
        <w:tc>
          <w:tcPr>
            <w:tcW w:w="2438" w:type="dxa"/>
            <w:vMerge w:val="restart"/>
            <w:tcBorders>
              <w:bottom w:val="nil"/>
            </w:tcBorders>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p w:rsidR="00051112" w:rsidRDefault="00051112">
            <w:pPr>
              <w:pStyle w:val="ConsPlusNormal"/>
            </w:pPr>
            <w:r>
              <w:lastRenderedPageBreak/>
              <w:t>комитет общего и профессионального образования Ленинградской области;</w:t>
            </w:r>
          </w:p>
          <w:p w:rsidR="00051112" w:rsidRDefault="00051112">
            <w:pPr>
              <w:pStyle w:val="ConsPlusNormal"/>
            </w:pPr>
            <w:r>
              <w:t>Комитет по здравоохранению Ленинградской области;</w:t>
            </w:r>
          </w:p>
          <w:p w:rsidR="00051112" w:rsidRDefault="00051112">
            <w:pPr>
              <w:pStyle w:val="ConsPlusNormal"/>
            </w:pPr>
            <w:r>
              <w:t>комитет по культуре и туризму Ленинградской области;</w:t>
            </w:r>
          </w:p>
          <w:p w:rsidR="00051112" w:rsidRDefault="00051112">
            <w:pPr>
              <w:pStyle w:val="ConsPlusNormal"/>
            </w:pPr>
            <w:r>
              <w:t>комитет по физической культуре и спорту Ленинградской области;</w:t>
            </w:r>
          </w:p>
          <w:p w:rsidR="00051112" w:rsidRDefault="00051112">
            <w:pPr>
              <w:pStyle w:val="ConsPlusNormal"/>
            </w:pPr>
            <w:r>
              <w:t>комитет по жилищно-коммунальному хозяйству Ленинградской области;</w:t>
            </w:r>
          </w:p>
          <w:p w:rsidR="00051112" w:rsidRDefault="00051112">
            <w:pPr>
              <w:pStyle w:val="ConsPlusNormal"/>
            </w:pPr>
            <w:r>
              <w:t>комитет по топливно-энергетическому комплексу Ленинградской области</w:t>
            </w:r>
          </w:p>
        </w:tc>
        <w:tc>
          <w:tcPr>
            <w:tcW w:w="1312" w:type="dxa"/>
          </w:tcPr>
          <w:p w:rsidR="00051112" w:rsidRDefault="00051112">
            <w:pPr>
              <w:pStyle w:val="ConsPlusNormal"/>
              <w:jc w:val="center"/>
            </w:pPr>
            <w:r>
              <w:lastRenderedPageBreak/>
              <w:t>2022</w:t>
            </w:r>
          </w:p>
        </w:tc>
        <w:tc>
          <w:tcPr>
            <w:tcW w:w="1531" w:type="dxa"/>
          </w:tcPr>
          <w:p w:rsidR="00051112" w:rsidRDefault="00051112">
            <w:pPr>
              <w:pStyle w:val="ConsPlusNormal"/>
              <w:jc w:val="center"/>
            </w:pPr>
            <w:r>
              <w:t>1040125,323</w:t>
            </w:r>
          </w:p>
        </w:tc>
        <w:tc>
          <w:tcPr>
            <w:tcW w:w="1587" w:type="dxa"/>
          </w:tcPr>
          <w:p w:rsidR="00051112" w:rsidRDefault="00051112">
            <w:pPr>
              <w:pStyle w:val="ConsPlusNormal"/>
            </w:pPr>
          </w:p>
        </w:tc>
        <w:tc>
          <w:tcPr>
            <w:tcW w:w="1474" w:type="dxa"/>
          </w:tcPr>
          <w:p w:rsidR="00051112" w:rsidRDefault="00051112">
            <w:pPr>
              <w:pStyle w:val="ConsPlusNormal"/>
              <w:jc w:val="center"/>
            </w:pPr>
            <w:r>
              <w:t>980422,064</w:t>
            </w:r>
          </w:p>
        </w:tc>
        <w:tc>
          <w:tcPr>
            <w:tcW w:w="1417" w:type="dxa"/>
          </w:tcPr>
          <w:p w:rsidR="00051112" w:rsidRDefault="00051112">
            <w:pPr>
              <w:pStyle w:val="ConsPlusNormal"/>
              <w:jc w:val="center"/>
            </w:pPr>
            <w:r>
              <w:t>59703,258</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611634,535</w:t>
            </w:r>
          </w:p>
        </w:tc>
        <w:tc>
          <w:tcPr>
            <w:tcW w:w="1587" w:type="dxa"/>
          </w:tcPr>
          <w:p w:rsidR="00051112" w:rsidRDefault="00051112">
            <w:pPr>
              <w:pStyle w:val="ConsPlusNormal"/>
            </w:pPr>
          </w:p>
        </w:tc>
        <w:tc>
          <w:tcPr>
            <w:tcW w:w="1474" w:type="dxa"/>
          </w:tcPr>
          <w:p w:rsidR="00051112" w:rsidRDefault="00051112">
            <w:pPr>
              <w:pStyle w:val="ConsPlusNormal"/>
              <w:jc w:val="center"/>
            </w:pPr>
            <w:r>
              <w:t>592439,768</w:t>
            </w:r>
          </w:p>
        </w:tc>
        <w:tc>
          <w:tcPr>
            <w:tcW w:w="1417" w:type="dxa"/>
          </w:tcPr>
          <w:p w:rsidR="00051112" w:rsidRDefault="00051112">
            <w:pPr>
              <w:pStyle w:val="ConsPlusNormal"/>
              <w:jc w:val="center"/>
            </w:pPr>
            <w:r>
              <w:t>19194,766</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233185,060</w:t>
            </w:r>
          </w:p>
        </w:tc>
        <w:tc>
          <w:tcPr>
            <w:tcW w:w="1587" w:type="dxa"/>
          </w:tcPr>
          <w:p w:rsidR="00051112" w:rsidRDefault="00051112">
            <w:pPr>
              <w:pStyle w:val="ConsPlusNormal"/>
            </w:pPr>
          </w:p>
        </w:tc>
        <w:tc>
          <w:tcPr>
            <w:tcW w:w="1474" w:type="dxa"/>
          </w:tcPr>
          <w:p w:rsidR="00051112" w:rsidRDefault="00051112">
            <w:pPr>
              <w:pStyle w:val="ConsPlusNormal"/>
              <w:jc w:val="center"/>
            </w:pPr>
            <w:r>
              <w:t>217036,673</w:t>
            </w:r>
          </w:p>
        </w:tc>
        <w:tc>
          <w:tcPr>
            <w:tcW w:w="1417" w:type="dxa"/>
          </w:tcPr>
          <w:p w:rsidR="00051112" w:rsidRDefault="00051112">
            <w:pPr>
              <w:pStyle w:val="ConsPlusNormal"/>
              <w:jc w:val="center"/>
            </w:pPr>
            <w:r>
              <w:t>16148,387</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163253,591</w:t>
            </w:r>
          </w:p>
        </w:tc>
        <w:tc>
          <w:tcPr>
            <w:tcW w:w="1587" w:type="dxa"/>
          </w:tcPr>
          <w:p w:rsidR="00051112" w:rsidRDefault="00051112">
            <w:pPr>
              <w:pStyle w:val="ConsPlusNormal"/>
            </w:pPr>
          </w:p>
        </w:tc>
        <w:tc>
          <w:tcPr>
            <w:tcW w:w="1474" w:type="dxa"/>
          </w:tcPr>
          <w:p w:rsidR="00051112" w:rsidRDefault="00051112">
            <w:pPr>
              <w:pStyle w:val="ConsPlusNormal"/>
              <w:jc w:val="center"/>
            </w:pPr>
            <w:r>
              <w:t>144055,109</w:t>
            </w:r>
          </w:p>
        </w:tc>
        <w:tc>
          <w:tcPr>
            <w:tcW w:w="1417" w:type="dxa"/>
          </w:tcPr>
          <w:p w:rsidR="00051112" w:rsidRDefault="00051112">
            <w:pPr>
              <w:pStyle w:val="ConsPlusNormal"/>
              <w:jc w:val="center"/>
            </w:pPr>
            <w:r>
              <w:t>19198,482</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2026</w:t>
            </w:r>
          </w:p>
        </w:tc>
        <w:tc>
          <w:tcPr>
            <w:tcW w:w="1531" w:type="dxa"/>
          </w:tcPr>
          <w:p w:rsidR="00051112" w:rsidRDefault="00051112">
            <w:pPr>
              <w:pStyle w:val="ConsPlusNormal"/>
              <w:jc w:val="center"/>
            </w:pPr>
            <w:r>
              <w:t>163253,591</w:t>
            </w:r>
          </w:p>
        </w:tc>
        <w:tc>
          <w:tcPr>
            <w:tcW w:w="1587" w:type="dxa"/>
          </w:tcPr>
          <w:p w:rsidR="00051112" w:rsidRDefault="00051112">
            <w:pPr>
              <w:pStyle w:val="ConsPlusNormal"/>
            </w:pPr>
          </w:p>
        </w:tc>
        <w:tc>
          <w:tcPr>
            <w:tcW w:w="1474" w:type="dxa"/>
          </w:tcPr>
          <w:p w:rsidR="00051112" w:rsidRDefault="00051112">
            <w:pPr>
              <w:pStyle w:val="ConsPlusNormal"/>
              <w:jc w:val="center"/>
            </w:pPr>
            <w:r>
              <w:t>144055,109</w:t>
            </w:r>
          </w:p>
        </w:tc>
        <w:tc>
          <w:tcPr>
            <w:tcW w:w="1417" w:type="dxa"/>
          </w:tcPr>
          <w:p w:rsidR="00051112" w:rsidRDefault="00051112">
            <w:pPr>
              <w:pStyle w:val="ConsPlusNormal"/>
              <w:jc w:val="center"/>
            </w:pPr>
            <w:r>
              <w:t>19198,482</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2027</w:t>
            </w:r>
          </w:p>
        </w:tc>
        <w:tc>
          <w:tcPr>
            <w:tcW w:w="1531" w:type="dxa"/>
          </w:tcPr>
          <w:p w:rsidR="00051112" w:rsidRDefault="00051112">
            <w:pPr>
              <w:pStyle w:val="ConsPlusNormal"/>
              <w:jc w:val="center"/>
            </w:pPr>
            <w:r>
              <w:t>163253,591</w:t>
            </w:r>
          </w:p>
        </w:tc>
        <w:tc>
          <w:tcPr>
            <w:tcW w:w="1587" w:type="dxa"/>
          </w:tcPr>
          <w:p w:rsidR="00051112" w:rsidRDefault="00051112">
            <w:pPr>
              <w:pStyle w:val="ConsPlusNormal"/>
            </w:pPr>
          </w:p>
        </w:tc>
        <w:tc>
          <w:tcPr>
            <w:tcW w:w="1474" w:type="dxa"/>
          </w:tcPr>
          <w:p w:rsidR="00051112" w:rsidRDefault="00051112">
            <w:pPr>
              <w:pStyle w:val="ConsPlusNormal"/>
              <w:jc w:val="center"/>
            </w:pPr>
            <w:r>
              <w:t>144055,109</w:t>
            </w:r>
          </w:p>
        </w:tc>
        <w:tc>
          <w:tcPr>
            <w:tcW w:w="1417" w:type="dxa"/>
          </w:tcPr>
          <w:p w:rsidR="00051112" w:rsidRDefault="00051112">
            <w:pPr>
              <w:pStyle w:val="ConsPlusNormal"/>
              <w:jc w:val="center"/>
            </w:pPr>
            <w:r>
              <w:t>19198,482</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2028</w:t>
            </w:r>
          </w:p>
        </w:tc>
        <w:tc>
          <w:tcPr>
            <w:tcW w:w="1531" w:type="dxa"/>
          </w:tcPr>
          <w:p w:rsidR="00051112" w:rsidRDefault="00051112">
            <w:pPr>
              <w:pStyle w:val="ConsPlusNormal"/>
              <w:jc w:val="center"/>
            </w:pPr>
            <w:r>
              <w:t>163253,591</w:t>
            </w:r>
          </w:p>
        </w:tc>
        <w:tc>
          <w:tcPr>
            <w:tcW w:w="1587" w:type="dxa"/>
          </w:tcPr>
          <w:p w:rsidR="00051112" w:rsidRDefault="00051112">
            <w:pPr>
              <w:pStyle w:val="ConsPlusNormal"/>
            </w:pPr>
          </w:p>
        </w:tc>
        <w:tc>
          <w:tcPr>
            <w:tcW w:w="1474" w:type="dxa"/>
          </w:tcPr>
          <w:p w:rsidR="00051112" w:rsidRDefault="00051112">
            <w:pPr>
              <w:pStyle w:val="ConsPlusNormal"/>
              <w:jc w:val="center"/>
            </w:pPr>
            <w:r>
              <w:t>144055,109</w:t>
            </w:r>
          </w:p>
        </w:tc>
        <w:tc>
          <w:tcPr>
            <w:tcW w:w="1417" w:type="dxa"/>
          </w:tcPr>
          <w:p w:rsidR="00051112" w:rsidRDefault="00051112">
            <w:pPr>
              <w:pStyle w:val="ConsPlusNormal"/>
              <w:jc w:val="center"/>
            </w:pPr>
            <w:r>
              <w:t>19198,482</w:t>
            </w:r>
          </w:p>
        </w:tc>
        <w:tc>
          <w:tcPr>
            <w:tcW w:w="1361" w:type="dxa"/>
          </w:tcPr>
          <w:p w:rsidR="00051112" w:rsidRDefault="00051112">
            <w:pPr>
              <w:pStyle w:val="ConsPlusNormal"/>
            </w:pPr>
          </w:p>
        </w:tc>
      </w:tr>
      <w:tr w:rsidR="00051112">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Pr>
          <w:p w:rsidR="00051112" w:rsidRDefault="00051112">
            <w:pPr>
              <w:pStyle w:val="ConsPlusNormal"/>
              <w:jc w:val="center"/>
            </w:pPr>
            <w:r>
              <w:t>2029</w:t>
            </w:r>
          </w:p>
        </w:tc>
        <w:tc>
          <w:tcPr>
            <w:tcW w:w="1531" w:type="dxa"/>
          </w:tcPr>
          <w:p w:rsidR="00051112" w:rsidRDefault="00051112">
            <w:pPr>
              <w:pStyle w:val="ConsPlusNormal"/>
              <w:jc w:val="center"/>
            </w:pPr>
            <w:r>
              <w:t>163253,591</w:t>
            </w:r>
          </w:p>
        </w:tc>
        <w:tc>
          <w:tcPr>
            <w:tcW w:w="1587" w:type="dxa"/>
          </w:tcPr>
          <w:p w:rsidR="00051112" w:rsidRDefault="00051112">
            <w:pPr>
              <w:pStyle w:val="ConsPlusNormal"/>
            </w:pPr>
          </w:p>
        </w:tc>
        <w:tc>
          <w:tcPr>
            <w:tcW w:w="1474" w:type="dxa"/>
          </w:tcPr>
          <w:p w:rsidR="00051112" w:rsidRDefault="00051112">
            <w:pPr>
              <w:pStyle w:val="ConsPlusNormal"/>
              <w:jc w:val="center"/>
            </w:pPr>
            <w:r>
              <w:t>144055,109</w:t>
            </w:r>
          </w:p>
        </w:tc>
        <w:tc>
          <w:tcPr>
            <w:tcW w:w="1417" w:type="dxa"/>
          </w:tcPr>
          <w:p w:rsidR="00051112" w:rsidRDefault="00051112">
            <w:pPr>
              <w:pStyle w:val="ConsPlusNormal"/>
              <w:jc w:val="center"/>
            </w:pPr>
            <w:r>
              <w:t>19198,482</w:t>
            </w:r>
          </w:p>
        </w:tc>
        <w:tc>
          <w:tcPr>
            <w:tcW w:w="1361" w:type="dxa"/>
          </w:tcPr>
          <w:p w:rsidR="00051112" w:rsidRDefault="00051112">
            <w:pPr>
              <w:pStyle w:val="ConsPlusNormal"/>
            </w:pPr>
          </w:p>
        </w:tc>
      </w:tr>
      <w:tr w:rsidR="00051112">
        <w:tblPrEx>
          <w:tblBorders>
            <w:insideH w:val="nil"/>
          </w:tblBorders>
        </w:tblPrEx>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Borders>
              <w:bottom w:val="nil"/>
            </w:tcBorders>
          </w:tcPr>
          <w:p w:rsidR="00051112" w:rsidRDefault="00051112">
            <w:pPr>
              <w:pStyle w:val="ConsPlusNormal"/>
              <w:jc w:val="center"/>
            </w:pPr>
            <w:r>
              <w:t>2030</w:t>
            </w:r>
          </w:p>
        </w:tc>
        <w:tc>
          <w:tcPr>
            <w:tcW w:w="1531" w:type="dxa"/>
            <w:tcBorders>
              <w:bottom w:val="nil"/>
            </w:tcBorders>
          </w:tcPr>
          <w:p w:rsidR="00051112" w:rsidRDefault="00051112">
            <w:pPr>
              <w:pStyle w:val="ConsPlusNormal"/>
              <w:jc w:val="center"/>
            </w:pPr>
            <w:r>
              <w:t>163253,591</w:t>
            </w:r>
          </w:p>
        </w:tc>
        <w:tc>
          <w:tcPr>
            <w:tcW w:w="1587" w:type="dxa"/>
            <w:tcBorders>
              <w:bottom w:val="nil"/>
            </w:tcBorders>
          </w:tcPr>
          <w:p w:rsidR="00051112" w:rsidRDefault="00051112">
            <w:pPr>
              <w:pStyle w:val="ConsPlusNormal"/>
            </w:pPr>
          </w:p>
        </w:tc>
        <w:tc>
          <w:tcPr>
            <w:tcW w:w="1474" w:type="dxa"/>
            <w:tcBorders>
              <w:bottom w:val="nil"/>
            </w:tcBorders>
          </w:tcPr>
          <w:p w:rsidR="00051112" w:rsidRDefault="00051112">
            <w:pPr>
              <w:pStyle w:val="ConsPlusNormal"/>
              <w:jc w:val="center"/>
            </w:pPr>
            <w:r>
              <w:t>144055,109</w:t>
            </w:r>
          </w:p>
        </w:tc>
        <w:tc>
          <w:tcPr>
            <w:tcW w:w="1417" w:type="dxa"/>
            <w:tcBorders>
              <w:bottom w:val="nil"/>
            </w:tcBorders>
          </w:tcPr>
          <w:p w:rsidR="00051112" w:rsidRDefault="00051112">
            <w:pPr>
              <w:pStyle w:val="ConsPlusNormal"/>
              <w:jc w:val="center"/>
            </w:pPr>
            <w:r>
              <w:t>19198,482</w:t>
            </w:r>
          </w:p>
        </w:tc>
        <w:tc>
          <w:tcPr>
            <w:tcW w:w="1361" w:type="dxa"/>
            <w:tcBorders>
              <w:bottom w:val="nil"/>
            </w:tcBorders>
          </w:tcPr>
          <w:p w:rsidR="00051112" w:rsidRDefault="00051112">
            <w:pPr>
              <w:pStyle w:val="ConsPlusNormal"/>
            </w:pPr>
          </w:p>
        </w:tc>
      </w:tr>
      <w:tr w:rsidR="00051112">
        <w:tblPrEx>
          <w:tblBorders>
            <w:insideH w:val="nil"/>
          </w:tblBorders>
        </w:tblPrEx>
        <w:tc>
          <w:tcPr>
            <w:tcW w:w="13558" w:type="dxa"/>
            <w:gridSpan w:val="8"/>
            <w:tcBorders>
              <w:top w:val="nil"/>
            </w:tcBorders>
          </w:tcPr>
          <w:p w:rsidR="00051112" w:rsidRDefault="00051112">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22.09.2023 N 666)</w:t>
            </w:r>
          </w:p>
        </w:tc>
      </w:tr>
      <w:tr w:rsidR="00051112">
        <w:tblPrEx>
          <w:tblBorders>
            <w:insideH w:val="nil"/>
          </w:tblBorders>
        </w:tblPrEx>
        <w:tc>
          <w:tcPr>
            <w:tcW w:w="4876" w:type="dxa"/>
            <w:gridSpan w:val="2"/>
            <w:tcBorders>
              <w:bottom w:val="nil"/>
            </w:tcBorders>
          </w:tcPr>
          <w:p w:rsidR="00051112" w:rsidRDefault="00051112">
            <w:pPr>
              <w:pStyle w:val="ConsPlusNormal"/>
            </w:pPr>
            <w:r>
              <w:t>Итого</w:t>
            </w:r>
          </w:p>
        </w:tc>
        <w:tc>
          <w:tcPr>
            <w:tcW w:w="1312" w:type="dxa"/>
            <w:tcBorders>
              <w:bottom w:val="nil"/>
            </w:tcBorders>
          </w:tcPr>
          <w:p w:rsidR="00051112" w:rsidRDefault="00051112">
            <w:pPr>
              <w:pStyle w:val="ConsPlusNormal"/>
              <w:jc w:val="center"/>
            </w:pPr>
            <w:r>
              <w:t>2022-2030</w:t>
            </w:r>
          </w:p>
        </w:tc>
        <w:tc>
          <w:tcPr>
            <w:tcW w:w="1531" w:type="dxa"/>
            <w:tcBorders>
              <w:bottom w:val="nil"/>
            </w:tcBorders>
          </w:tcPr>
          <w:p w:rsidR="00051112" w:rsidRDefault="00051112">
            <w:pPr>
              <w:pStyle w:val="ConsPlusNormal"/>
              <w:jc w:val="center"/>
            </w:pPr>
            <w:r>
              <w:t>2864466,461</w:t>
            </w:r>
          </w:p>
        </w:tc>
        <w:tc>
          <w:tcPr>
            <w:tcW w:w="1587" w:type="dxa"/>
            <w:tcBorders>
              <w:bottom w:val="nil"/>
            </w:tcBorders>
          </w:tcPr>
          <w:p w:rsidR="00051112" w:rsidRDefault="00051112">
            <w:pPr>
              <w:pStyle w:val="ConsPlusNormal"/>
            </w:pPr>
          </w:p>
        </w:tc>
        <w:tc>
          <w:tcPr>
            <w:tcW w:w="1474" w:type="dxa"/>
            <w:tcBorders>
              <w:bottom w:val="nil"/>
            </w:tcBorders>
          </w:tcPr>
          <w:p w:rsidR="00051112" w:rsidRDefault="00051112">
            <w:pPr>
              <w:pStyle w:val="ConsPlusNormal"/>
              <w:jc w:val="center"/>
            </w:pPr>
            <w:r>
              <w:t>2654229,158</w:t>
            </w:r>
          </w:p>
        </w:tc>
        <w:tc>
          <w:tcPr>
            <w:tcW w:w="1417" w:type="dxa"/>
            <w:tcBorders>
              <w:bottom w:val="nil"/>
            </w:tcBorders>
          </w:tcPr>
          <w:p w:rsidR="00051112" w:rsidRDefault="00051112">
            <w:pPr>
              <w:pStyle w:val="ConsPlusNormal"/>
              <w:jc w:val="center"/>
            </w:pPr>
            <w:r>
              <w:t>210237,303</w:t>
            </w:r>
          </w:p>
        </w:tc>
        <w:tc>
          <w:tcPr>
            <w:tcW w:w="1361" w:type="dxa"/>
            <w:tcBorders>
              <w:bottom w:val="nil"/>
            </w:tcBorders>
          </w:tcPr>
          <w:p w:rsidR="00051112" w:rsidRDefault="00051112">
            <w:pPr>
              <w:pStyle w:val="ConsPlusNormal"/>
            </w:pPr>
          </w:p>
        </w:tc>
      </w:tr>
      <w:tr w:rsidR="00051112">
        <w:tblPrEx>
          <w:tblBorders>
            <w:insideH w:val="nil"/>
          </w:tblBorders>
        </w:tblPrEx>
        <w:tc>
          <w:tcPr>
            <w:tcW w:w="13558" w:type="dxa"/>
            <w:gridSpan w:val="8"/>
            <w:tcBorders>
              <w:top w:val="nil"/>
            </w:tcBorders>
          </w:tcPr>
          <w:p w:rsidR="00051112" w:rsidRDefault="00051112">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22.09.2023 N 666)</w:t>
            </w:r>
          </w:p>
        </w:tc>
      </w:tr>
      <w:tr w:rsidR="00051112">
        <w:tblPrEx>
          <w:tblBorders>
            <w:insideH w:val="nil"/>
          </w:tblBorders>
        </w:tblPrEx>
        <w:tc>
          <w:tcPr>
            <w:tcW w:w="2438" w:type="dxa"/>
            <w:tcBorders>
              <w:bottom w:val="nil"/>
            </w:tcBorders>
          </w:tcPr>
          <w:p w:rsidR="00051112" w:rsidRDefault="00051112">
            <w:pPr>
              <w:pStyle w:val="ConsPlusNormal"/>
            </w:pPr>
            <w:r>
              <w:t>в том числе:</w:t>
            </w:r>
          </w:p>
        </w:tc>
        <w:tc>
          <w:tcPr>
            <w:tcW w:w="2438" w:type="dxa"/>
            <w:tcBorders>
              <w:bottom w:val="nil"/>
            </w:tcBorders>
          </w:tcPr>
          <w:p w:rsidR="00051112" w:rsidRDefault="00051112">
            <w:pPr>
              <w:pStyle w:val="ConsPlusNormal"/>
            </w:pPr>
          </w:p>
        </w:tc>
        <w:tc>
          <w:tcPr>
            <w:tcW w:w="1312" w:type="dxa"/>
            <w:tcBorders>
              <w:bottom w:val="nil"/>
            </w:tcBorders>
          </w:tcPr>
          <w:p w:rsidR="00051112" w:rsidRDefault="00051112">
            <w:pPr>
              <w:pStyle w:val="ConsPlusNormal"/>
            </w:pPr>
          </w:p>
        </w:tc>
        <w:tc>
          <w:tcPr>
            <w:tcW w:w="1531" w:type="dxa"/>
            <w:tcBorders>
              <w:bottom w:val="nil"/>
            </w:tcBorders>
          </w:tcPr>
          <w:p w:rsidR="00051112" w:rsidRDefault="00051112">
            <w:pPr>
              <w:pStyle w:val="ConsPlusNormal"/>
            </w:pPr>
          </w:p>
        </w:tc>
        <w:tc>
          <w:tcPr>
            <w:tcW w:w="1587" w:type="dxa"/>
            <w:tcBorders>
              <w:bottom w:val="nil"/>
            </w:tcBorders>
          </w:tcPr>
          <w:p w:rsidR="00051112" w:rsidRDefault="00051112">
            <w:pPr>
              <w:pStyle w:val="ConsPlusNormal"/>
            </w:pPr>
          </w:p>
        </w:tc>
        <w:tc>
          <w:tcPr>
            <w:tcW w:w="1474" w:type="dxa"/>
            <w:tcBorders>
              <w:bottom w:val="nil"/>
            </w:tcBorders>
          </w:tcPr>
          <w:p w:rsidR="00051112" w:rsidRDefault="00051112">
            <w:pPr>
              <w:pStyle w:val="ConsPlusNormal"/>
            </w:pPr>
          </w:p>
        </w:tc>
        <w:tc>
          <w:tcPr>
            <w:tcW w:w="1417" w:type="dxa"/>
            <w:tcBorders>
              <w:bottom w:val="nil"/>
            </w:tcBorders>
          </w:tcPr>
          <w:p w:rsidR="00051112" w:rsidRDefault="00051112">
            <w:pPr>
              <w:pStyle w:val="ConsPlusNormal"/>
            </w:pPr>
          </w:p>
        </w:tc>
        <w:tc>
          <w:tcPr>
            <w:tcW w:w="1361" w:type="dxa"/>
            <w:tcBorders>
              <w:bottom w:val="nil"/>
            </w:tcBorders>
          </w:tcPr>
          <w:p w:rsidR="00051112" w:rsidRDefault="00051112">
            <w:pPr>
              <w:pStyle w:val="ConsPlusNormal"/>
            </w:pPr>
          </w:p>
        </w:tc>
      </w:tr>
      <w:tr w:rsidR="00051112">
        <w:tblPrEx>
          <w:tblBorders>
            <w:insideH w:val="nil"/>
          </w:tblBorders>
        </w:tblPrEx>
        <w:tc>
          <w:tcPr>
            <w:tcW w:w="13558" w:type="dxa"/>
            <w:gridSpan w:val="8"/>
            <w:tcBorders>
              <w:top w:val="nil"/>
            </w:tcBorders>
          </w:tcPr>
          <w:p w:rsidR="00051112" w:rsidRDefault="00051112">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22.09.2023 N 666)</w:t>
            </w:r>
          </w:p>
        </w:tc>
      </w:tr>
      <w:tr w:rsidR="00051112">
        <w:tblPrEx>
          <w:tblBorders>
            <w:insideH w:val="nil"/>
          </w:tblBorders>
        </w:tblPrEx>
        <w:tc>
          <w:tcPr>
            <w:tcW w:w="2438" w:type="dxa"/>
            <w:tcBorders>
              <w:bottom w:val="nil"/>
            </w:tcBorders>
          </w:tcPr>
          <w:p w:rsidR="00051112" w:rsidRDefault="00051112">
            <w:pPr>
              <w:pStyle w:val="ConsPlusNormal"/>
            </w:pPr>
            <w:r>
              <w:t xml:space="preserve">Субсидии на мероприятия по строительству, </w:t>
            </w:r>
            <w:r>
              <w:lastRenderedPageBreak/>
              <w:t>реконструкции, модернизации объектов (объекты культуры)</w:t>
            </w:r>
          </w:p>
        </w:tc>
        <w:tc>
          <w:tcPr>
            <w:tcW w:w="2438" w:type="dxa"/>
            <w:tcBorders>
              <w:bottom w:val="nil"/>
            </w:tcBorders>
          </w:tcPr>
          <w:p w:rsidR="00051112" w:rsidRDefault="00051112">
            <w:pPr>
              <w:pStyle w:val="ConsPlusNormal"/>
            </w:pPr>
            <w:r>
              <w:lastRenderedPageBreak/>
              <w:t>ГРБС:</w:t>
            </w:r>
          </w:p>
          <w:p w:rsidR="00051112" w:rsidRDefault="00051112">
            <w:pPr>
              <w:pStyle w:val="ConsPlusNormal"/>
            </w:pPr>
            <w:r>
              <w:t xml:space="preserve">комитет по строительству </w:t>
            </w:r>
            <w:r>
              <w:lastRenderedPageBreak/>
              <w:t>Ленинградской области</w:t>
            </w:r>
          </w:p>
        </w:tc>
        <w:tc>
          <w:tcPr>
            <w:tcW w:w="1312" w:type="dxa"/>
            <w:tcBorders>
              <w:bottom w:val="nil"/>
            </w:tcBorders>
          </w:tcPr>
          <w:p w:rsidR="00051112" w:rsidRDefault="00051112">
            <w:pPr>
              <w:pStyle w:val="ConsPlusNormal"/>
              <w:jc w:val="center"/>
            </w:pPr>
            <w:r>
              <w:lastRenderedPageBreak/>
              <w:t>2023</w:t>
            </w:r>
          </w:p>
        </w:tc>
        <w:tc>
          <w:tcPr>
            <w:tcW w:w="1531" w:type="dxa"/>
            <w:tcBorders>
              <w:bottom w:val="nil"/>
            </w:tcBorders>
          </w:tcPr>
          <w:p w:rsidR="00051112" w:rsidRDefault="00051112">
            <w:pPr>
              <w:pStyle w:val="ConsPlusNormal"/>
              <w:jc w:val="center"/>
            </w:pPr>
            <w:r>
              <w:t>54466,370</w:t>
            </w:r>
          </w:p>
        </w:tc>
        <w:tc>
          <w:tcPr>
            <w:tcW w:w="1587" w:type="dxa"/>
            <w:tcBorders>
              <w:bottom w:val="nil"/>
            </w:tcBorders>
          </w:tcPr>
          <w:p w:rsidR="00051112" w:rsidRDefault="00051112">
            <w:pPr>
              <w:pStyle w:val="ConsPlusNormal"/>
            </w:pPr>
          </w:p>
        </w:tc>
        <w:tc>
          <w:tcPr>
            <w:tcW w:w="1474" w:type="dxa"/>
            <w:tcBorders>
              <w:bottom w:val="nil"/>
            </w:tcBorders>
          </w:tcPr>
          <w:p w:rsidR="00051112" w:rsidRDefault="00051112">
            <w:pPr>
              <w:pStyle w:val="ConsPlusNormal"/>
              <w:jc w:val="center"/>
            </w:pPr>
            <w:r>
              <w:t>53380,900</w:t>
            </w:r>
          </w:p>
        </w:tc>
        <w:tc>
          <w:tcPr>
            <w:tcW w:w="1417" w:type="dxa"/>
            <w:tcBorders>
              <w:bottom w:val="nil"/>
            </w:tcBorders>
          </w:tcPr>
          <w:p w:rsidR="00051112" w:rsidRDefault="00051112">
            <w:pPr>
              <w:pStyle w:val="ConsPlusNormal"/>
              <w:jc w:val="center"/>
            </w:pPr>
            <w:r>
              <w:t>1085,470</w:t>
            </w:r>
          </w:p>
        </w:tc>
        <w:tc>
          <w:tcPr>
            <w:tcW w:w="1361" w:type="dxa"/>
            <w:tcBorders>
              <w:bottom w:val="nil"/>
            </w:tcBorders>
          </w:tcPr>
          <w:p w:rsidR="00051112" w:rsidRDefault="00051112">
            <w:pPr>
              <w:pStyle w:val="ConsPlusNormal"/>
            </w:pPr>
          </w:p>
        </w:tc>
      </w:tr>
      <w:tr w:rsidR="00051112">
        <w:tblPrEx>
          <w:tblBorders>
            <w:insideH w:val="nil"/>
          </w:tblBorders>
        </w:tblPrEx>
        <w:tc>
          <w:tcPr>
            <w:tcW w:w="13558" w:type="dxa"/>
            <w:gridSpan w:val="8"/>
            <w:tcBorders>
              <w:top w:val="nil"/>
            </w:tcBorders>
          </w:tcPr>
          <w:p w:rsidR="00051112" w:rsidRDefault="00051112">
            <w:pPr>
              <w:pStyle w:val="ConsPlusNormal"/>
              <w:jc w:val="both"/>
            </w:pPr>
            <w:r>
              <w:lastRenderedPageBreak/>
              <w:t xml:space="preserve">(в ред. </w:t>
            </w:r>
            <w:hyperlink r:id="rId78">
              <w:r>
                <w:rPr>
                  <w:color w:val="0000FF"/>
                </w:rPr>
                <w:t>Постановления</w:t>
              </w:r>
            </w:hyperlink>
            <w:r>
              <w:t xml:space="preserve"> Правительства Ленинградской области от 22.09.2023 N 666)</w:t>
            </w:r>
          </w:p>
        </w:tc>
      </w:tr>
      <w:tr w:rsidR="00051112">
        <w:tc>
          <w:tcPr>
            <w:tcW w:w="2438" w:type="dxa"/>
            <w:vMerge w:val="restart"/>
            <w:tcBorders>
              <w:bottom w:val="nil"/>
            </w:tcBorders>
          </w:tcPr>
          <w:p w:rsidR="00051112" w:rsidRDefault="00051112">
            <w:pPr>
              <w:pStyle w:val="ConsPlusNormal"/>
            </w:pPr>
            <w:r>
              <w:t>Проектирование, строительство, реконструкция и приобретение объектов государственной собственности</w:t>
            </w:r>
          </w:p>
        </w:tc>
        <w:tc>
          <w:tcPr>
            <w:tcW w:w="2438" w:type="dxa"/>
            <w:vMerge w:val="restart"/>
            <w:tcBorders>
              <w:bottom w:val="nil"/>
            </w:tcBorders>
          </w:tcPr>
          <w:p w:rsidR="00051112" w:rsidRDefault="00051112">
            <w:pPr>
              <w:pStyle w:val="ConsPlusNormal"/>
            </w:pPr>
            <w:r>
              <w:t>ГРБС:</w:t>
            </w:r>
          </w:p>
          <w:p w:rsidR="00051112" w:rsidRDefault="00051112">
            <w:pPr>
              <w:pStyle w:val="ConsPlusNormal"/>
            </w:pPr>
            <w:r>
              <w:t>комитет по строительству Ленинградской области</w:t>
            </w: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308290,671</w:t>
            </w:r>
          </w:p>
        </w:tc>
        <w:tc>
          <w:tcPr>
            <w:tcW w:w="1587" w:type="dxa"/>
          </w:tcPr>
          <w:p w:rsidR="00051112" w:rsidRDefault="00051112">
            <w:pPr>
              <w:pStyle w:val="ConsPlusNormal"/>
            </w:pPr>
          </w:p>
        </w:tc>
        <w:tc>
          <w:tcPr>
            <w:tcW w:w="1474" w:type="dxa"/>
          </w:tcPr>
          <w:p w:rsidR="00051112" w:rsidRDefault="00051112">
            <w:pPr>
              <w:pStyle w:val="ConsPlusNormal"/>
              <w:jc w:val="center"/>
            </w:pPr>
            <w:r>
              <w:t>308290,671</w:t>
            </w:r>
          </w:p>
        </w:tc>
        <w:tc>
          <w:tcPr>
            <w:tcW w:w="1417" w:type="dxa"/>
          </w:tcPr>
          <w:p w:rsidR="00051112" w:rsidRDefault="00051112">
            <w:pPr>
              <w:pStyle w:val="ConsPlusNormal"/>
            </w:pPr>
          </w:p>
        </w:tc>
        <w:tc>
          <w:tcPr>
            <w:tcW w:w="1361" w:type="dxa"/>
          </w:tcPr>
          <w:p w:rsidR="00051112" w:rsidRDefault="00051112">
            <w:pPr>
              <w:pStyle w:val="ConsPlusNormal"/>
            </w:pPr>
          </w:p>
        </w:tc>
      </w:tr>
      <w:tr w:rsidR="00051112">
        <w:tblPrEx>
          <w:tblBorders>
            <w:insideH w:val="nil"/>
          </w:tblBorders>
        </w:tblPrEx>
        <w:tc>
          <w:tcPr>
            <w:tcW w:w="2438" w:type="dxa"/>
            <w:vMerge/>
            <w:tcBorders>
              <w:bottom w:val="nil"/>
            </w:tcBorders>
          </w:tcPr>
          <w:p w:rsidR="00051112" w:rsidRDefault="00051112">
            <w:pPr>
              <w:pStyle w:val="ConsPlusNormal"/>
            </w:pPr>
          </w:p>
        </w:tc>
        <w:tc>
          <w:tcPr>
            <w:tcW w:w="2438" w:type="dxa"/>
            <w:vMerge/>
            <w:tcBorders>
              <w:bottom w:val="nil"/>
            </w:tcBorders>
          </w:tcPr>
          <w:p w:rsidR="00051112" w:rsidRDefault="00051112">
            <w:pPr>
              <w:pStyle w:val="ConsPlusNormal"/>
            </w:pPr>
          </w:p>
        </w:tc>
        <w:tc>
          <w:tcPr>
            <w:tcW w:w="1312" w:type="dxa"/>
            <w:tcBorders>
              <w:bottom w:val="nil"/>
            </w:tcBorders>
          </w:tcPr>
          <w:p w:rsidR="00051112" w:rsidRDefault="00051112">
            <w:pPr>
              <w:pStyle w:val="ConsPlusNormal"/>
              <w:jc w:val="center"/>
            </w:pPr>
            <w:r>
              <w:t>2024</w:t>
            </w:r>
          </w:p>
        </w:tc>
        <w:tc>
          <w:tcPr>
            <w:tcW w:w="1531" w:type="dxa"/>
            <w:tcBorders>
              <w:bottom w:val="nil"/>
            </w:tcBorders>
          </w:tcPr>
          <w:p w:rsidR="00051112" w:rsidRDefault="00051112">
            <w:pPr>
              <w:pStyle w:val="ConsPlusNormal"/>
              <w:jc w:val="center"/>
            </w:pPr>
            <w:r>
              <w:t>72981,565</w:t>
            </w:r>
          </w:p>
        </w:tc>
        <w:tc>
          <w:tcPr>
            <w:tcW w:w="1587" w:type="dxa"/>
            <w:tcBorders>
              <w:bottom w:val="nil"/>
            </w:tcBorders>
          </w:tcPr>
          <w:p w:rsidR="00051112" w:rsidRDefault="00051112">
            <w:pPr>
              <w:pStyle w:val="ConsPlusNormal"/>
            </w:pPr>
          </w:p>
        </w:tc>
        <w:tc>
          <w:tcPr>
            <w:tcW w:w="1474" w:type="dxa"/>
            <w:tcBorders>
              <w:bottom w:val="nil"/>
            </w:tcBorders>
          </w:tcPr>
          <w:p w:rsidR="00051112" w:rsidRDefault="00051112">
            <w:pPr>
              <w:pStyle w:val="ConsPlusNormal"/>
              <w:jc w:val="center"/>
            </w:pPr>
            <w:r>
              <w:t>72981,565</w:t>
            </w:r>
          </w:p>
        </w:tc>
        <w:tc>
          <w:tcPr>
            <w:tcW w:w="1417" w:type="dxa"/>
            <w:tcBorders>
              <w:bottom w:val="nil"/>
            </w:tcBorders>
          </w:tcPr>
          <w:p w:rsidR="00051112" w:rsidRDefault="00051112">
            <w:pPr>
              <w:pStyle w:val="ConsPlusNormal"/>
            </w:pPr>
          </w:p>
        </w:tc>
        <w:tc>
          <w:tcPr>
            <w:tcW w:w="1361" w:type="dxa"/>
            <w:tcBorders>
              <w:bottom w:val="nil"/>
            </w:tcBorders>
          </w:tcPr>
          <w:p w:rsidR="00051112" w:rsidRDefault="00051112">
            <w:pPr>
              <w:pStyle w:val="ConsPlusNormal"/>
            </w:pPr>
          </w:p>
        </w:tc>
      </w:tr>
      <w:tr w:rsidR="00051112">
        <w:tblPrEx>
          <w:tblBorders>
            <w:insideH w:val="nil"/>
          </w:tblBorders>
        </w:tblPrEx>
        <w:tc>
          <w:tcPr>
            <w:tcW w:w="13558" w:type="dxa"/>
            <w:gridSpan w:val="8"/>
            <w:tcBorders>
              <w:top w:val="nil"/>
            </w:tcBorders>
          </w:tcPr>
          <w:p w:rsidR="00051112" w:rsidRDefault="00051112">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22.09.2023 N 666)</w:t>
            </w:r>
          </w:p>
        </w:tc>
      </w:tr>
      <w:tr w:rsidR="00051112">
        <w:tblPrEx>
          <w:tblBorders>
            <w:insideH w:val="nil"/>
          </w:tblBorders>
        </w:tblPrEx>
        <w:tc>
          <w:tcPr>
            <w:tcW w:w="2438" w:type="dxa"/>
            <w:tcBorders>
              <w:bottom w:val="nil"/>
            </w:tcBorders>
          </w:tcPr>
          <w:p w:rsidR="00051112" w:rsidRDefault="00051112">
            <w:pPr>
              <w:pStyle w:val="ConsPlusNormal"/>
            </w:pPr>
            <w:r>
              <w:t>Приобретение и монтаж быстровозводимых модульных конструкций</w:t>
            </w:r>
          </w:p>
        </w:tc>
        <w:tc>
          <w:tcPr>
            <w:tcW w:w="2438" w:type="dxa"/>
            <w:tcBorders>
              <w:bottom w:val="nil"/>
            </w:tcBorders>
          </w:tcPr>
          <w:p w:rsidR="00051112" w:rsidRDefault="00051112">
            <w:pPr>
              <w:pStyle w:val="ConsPlusNormal"/>
            </w:pPr>
            <w:r>
              <w:t>ГРБС:</w:t>
            </w:r>
          </w:p>
          <w:p w:rsidR="00051112" w:rsidRDefault="00051112">
            <w:pPr>
              <w:pStyle w:val="ConsPlusNormal"/>
            </w:pPr>
            <w:r>
              <w:t>Комитет по здравоохранению Ленинградской области</w:t>
            </w:r>
          </w:p>
        </w:tc>
        <w:tc>
          <w:tcPr>
            <w:tcW w:w="1312" w:type="dxa"/>
            <w:tcBorders>
              <w:bottom w:val="nil"/>
            </w:tcBorders>
          </w:tcPr>
          <w:p w:rsidR="00051112" w:rsidRDefault="00051112">
            <w:pPr>
              <w:pStyle w:val="ConsPlusNormal"/>
              <w:jc w:val="center"/>
            </w:pPr>
            <w:r>
              <w:t>2023</w:t>
            </w:r>
          </w:p>
        </w:tc>
        <w:tc>
          <w:tcPr>
            <w:tcW w:w="1531" w:type="dxa"/>
            <w:tcBorders>
              <w:bottom w:val="nil"/>
            </w:tcBorders>
          </w:tcPr>
          <w:p w:rsidR="00051112" w:rsidRDefault="00051112">
            <w:pPr>
              <w:pStyle w:val="ConsPlusNormal"/>
              <w:jc w:val="center"/>
            </w:pPr>
            <w:r>
              <w:t>28300,088</w:t>
            </w:r>
          </w:p>
        </w:tc>
        <w:tc>
          <w:tcPr>
            <w:tcW w:w="1587" w:type="dxa"/>
            <w:tcBorders>
              <w:bottom w:val="nil"/>
            </w:tcBorders>
          </w:tcPr>
          <w:p w:rsidR="00051112" w:rsidRDefault="00051112">
            <w:pPr>
              <w:pStyle w:val="ConsPlusNormal"/>
            </w:pPr>
          </w:p>
        </w:tc>
        <w:tc>
          <w:tcPr>
            <w:tcW w:w="1474" w:type="dxa"/>
            <w:tcBorders>
              <w:bottom w:val="nil"/>
            </w:tcBorders>
          </w:tcPr>
          <w:p w:rsidR="00051112" w:rsidRDefault="00051112">
            <w:pPr>
              <w:pStyle w:val="ConsPlusNormal"/>
              <w:jc w:val="center"/>
            </w:pPr>
            <w:r>
              <w:t>28300,088</w:t>
            </w:r>
          </w:p>
        </w:tc>
        <w:tc>
          <w:tcPr>
            <w:tcW w:w="1417" w:type="dxa"/>
            <w:tcBorders>
              <w:bottom w:val="nil"/>
            </w:tcBorders>
          </w:tcPr>
          <w:p w:rsidR="00051112" w:rsidRDefault="00051112">
            <w:pPr>
              <w:pStyle w:val="ConsPlusNormal"/>
            </w:pPr>
          </w:p>
        </w:tc>
        <w:tc>
          <w:tcPr>
            <w:tcW w:w="1361" w:type="dxa"/>
            <w:tcBorders>
              <w:bottom w:val="nil"/>
            </w:tcBorders>
          </w:tcPr>
          <w:p w:rsidR="00051112" w:rsidRDefault="00051112">
            <w:pPr>
              <w:pStyle w:val="ConsPlusNormal"/>
            </w:pPr>
          </w:p>
        </w:tc>
      </w:tr>
      <w:tr w:rsidR="00051112">
        <w:tblPrEx>
          <w:tblBorders>
            <w:insideH w:val="nil"/>
          </w:tblBorders>
        </w:tblPrEx>
        <w:tc>
          <w:tcPr>
            <w:tcW w:w="13558" w:type="dxa"/>
            <w:gridSpan w:val="8"/>
            <w:tcBorders>
              <w:top w:val="nil"/>
            </w:tcBorders>
          </w:tcPr>
          <w:p w:rsidR="00051112" w:rsidRDefault="00051112">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22.09.2023 N 666)</w:t>
            </w:r>
          </w:p>
        </w:tc>
      </w:tr>
      <w:tr w:rsidR="00051112">
        <w:tc>
          <w:tcPr>
            <w:tcW w:w="2438" w:type="dxa"/>
            <w:vMerge w:val="restart"/>
          </w:tcPr>
          <w:p w:rsidR="00051112" w:rsidRDefault="00051112">
            <w:pPr>
              <w:pStyle w:val="ConsPlusNormal"/>
            </w:pPr>
            <w:r>
              <w:t>Федеральный проект "Развитие транспортной инфраструктуры на сельских территориях"</w:t>
            </w:r>
          </w:p>
        </w:tc>
        <w:tc>
          <w:tcPr>
            <w:tcW w:w="2438"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дорожному хозяйству Ленинградской области</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80952,097</w:t>
            </w:r>
          </w:p>
        </w:tc>
        <w:tc>
          <w:tcPr>
            <w:tcW w:w="1587" w:type="dxa"/>
          </w:tcPr>
          <w:p w:rsidR="00051112" w:rsidRDefault="00051112">
            <w:pPr>
              <w:pStyle w:val="ConsPlusNormal"/>
              <w:jc w:val="center"/>
            </w:pPr>
            <w:r>
              <w:t>53152,800</w:t>
            </w:r>
          </w:p>
        </w:tc>
        <w:tc>
          <w:tcPr>
            <w:tcW w:w="1474" w:type="dxa"/>
          </w:tcPr>
          <w:p w:rsidR="00051112" w:rsidRDefault="00051112">
            <w:pPr>
              <w:pStyle w:val="ConsPlusNormal"/>
              <w:jc w:val="center"/>
            </w:pPr>
            <w:r>
              <w:t>26179,737</w:t>
            </w:r>
          </w:p>
        </w:tc>
        <w:tc>
          <w:tcPr>
            <w:tcW w:w="1417" w:type="dxa"/>
          </w:tcPr>
          <w:p w:rsidR="00051112" w:rsidRDefault="00051112">
            <w:pPr>
              <w:pStyle w:val="ConsPlusNormal"/>
              <w:jc w:val="center"/>
            </w:pPr>
            <w:r>
              <w:t>1619,560</w:t>
            </w:r>
          </w:p>
        </w:tc>
        <w:tc>
          <w:tcPr>
            <w:tcW w:w="1361" w:type="dxa"/>
          </w:tcPr>
          <w:p w:rsidR="00051112" w:rsidRDefault="00051112">
            <w:pPr>
              <w:pStyle w:val="ConsPlusNormal"/>
              <w:jc w:val="center"/>
            </w:pP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75937,630</w:t>
            </w:r>
          </w:p>
        </w:tc>
        <w:tc>
          <w:tcPr>
            <w:tcW w:w="1587" w:type="dxa"/>
          </w:tcPr>
          <w:p w:rsidR="00051112" w:rsidRDefault="00051112">
            <w:pPr>
              <w:pStyle w:val="ConsPlusNormal"/>
              <w:jc w:val="center"/>
            </w:pPr>
            <w:r>
              <w:t>44779,000</w:t>
            </w:r>
          </w:p>
        </w:tc>
        <w:tc>
          <w:tcPr>
            <w:tcW w:w="1474" w:type="dxa"/>
          </w:tcPr>
          <w:p w:rsidR="00051112" w:rsidRDefault="00051112">
            <w:pPr>
              <w:pStyle w:val="ConsPlusNormal"/>
              <w:jc w:val="center"/>
            </w:pPr>
            <w:r>
              <w:t>22056,887</w:t>
            </w:r>
          </w:p>
        </w:tc>
        <w:tc>
          <w:tcPr>
            <w:tcW w:w="1417" w:type="dxa"/>
          </w:tcPr>
          <w:p w:rsidR="00051112" w:rsidRDefault="00051112">
            <w:pPr>
              <w:pStyle w:val="ConsPlusNormal"/>
              <w:jc w:val="center"/>
            </w:pPr>
            <w:r>
              <w:t>9101,743</w:t>
            </w:r>
          </w:p>
        </w:tc>
        <w:tc>
          <w:tcPr>
            <w:tcW w:w="1361" w:type="dxa"/>
          </w:tcPr>
          <w:p w:rsidR="00051112" w:rsidRDefault="00051112">
            <w:pPr>
              <w:pStyle w:val="ConsPlusNormal"/>
              <w:jc w:val="center"/>
            </w:pP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79392,935</w:t>
            </w:r>
          </w:p>
        </w:tc>
        <w:tc>
          <w:tcPr>
            <w:tcW w:w="1587" w:type="dxa"/>
          </w:tcPr>
          <w:p w:rsidR="00051112" w:rsidRDefault="00051112">
            <w:pPr>
              <w:pStyle w:val="ConsPlusNormal"/>
              <w:jc w:val="center"/>
            </w:pPr>
            <w:r>
              <w:t>47890,600</w:t>
            </w:r>
          </w:p>
        </w:tc>
        <w:tc>
          <w:tcPr>
            <w:tcW w:w="1474" w:type="dxa"/>
          </w:tcPr>
          <w:p w:rsidR="00051112" w:rsidRDefault="00051112">
            <w:pPr>
              <w:pStyle w:val="ConsPlusNormal"/>
              <w:jc w:val="center"/>
            </w:pPr>
            <w:r>
              <w:t>23588,035</w:t>
            </w:r>
          </w:p>
        </w:tc>
        <w:tc>
          <w:tcPr>
            <w:tcW w:w="1417" w:type="dxa"/>
          </w:tcPr>
          <w:p w:rsidR="00051112" w:rsidRDefault="00051112">
            <w:pPr>
              <w:pStyle w:val="ConsPlusNormal"/>
              <w:jc w:val="center"/>
            </w:pPr>
            <w:r>
              <w:t>7914,300</w:t>
            </w:r>
          </w:p>
        </w:tc>
        <w:tc>
          <w:tcPr>
            <w:tcW w:w="1361" w:type="dxa"/>
          </w:tcPr>
          <w:p w:rsidR="00051112" w:rsidRDefault="00051112">
            <w:pPr>
              <w:pStyle w:val="ConsPlusNormal"/>
              <w:jc w:val="center"/>
            </w:pP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2022-2024</w:t>
            </w:r>
          </w:p>
        </w:tc>
        <w:tc>
          <w:tcPr>
            <w:tcW w:w="1531" w:type="dxa"/>
          </w:tcPr>
          <w:p w:rsidR="00051112" w:rsidRDefault="00051112">
            <w:pPr>
              <w:pStyle w:val="ConsPlusNormal"/>
              <w:jc w:val="center"/>
            </w:pPr>
            <w:r>
              <w:t>236282,662</w:t>
            </w:r>
          </w:p>
        </w:tc>
        <w:tc>
          <w:tcPr>
            <w:tcW w:w="1587" w:type="dxa"/>
          </w:tcPr>
          <w:p w:rsidR="00051112" w:rsidRDefault="00051112">
            <w:pPr>
              <w:pStyle w:val="ConsPlusNormal"/>
              <w:jc w:val="center"/>
            </w:pPr>
            <w:r>
              <w:t>145822,400</w:t>
            </w:r>
          </w:p>
        </w:tc>
        <w:tc>
          <w:tcPr>
            <w:tcW w:w="1474" w:type="dxa"/>
          </w:tcPr>
          <w:p w:rsidR="00051112" w:rsidRDefault="00051112">
            <w:pPr>
              <w:pStyle w:val="ConsPlusNormal"/>
              <w:jc w:val="center"/>
            </w:pPr>
            <w:r>
              <w:t>71824,659</w:t>
            </w:r>
          </w:p>
        </w:tc>
        <w:tc>
          <w:tcPr>
            <w:tcW w:w="1417" w:type="dxa"/>
          </w:tcPr>
          <w:p w:rsidR="00051112" w:rsidRDefault="00051112">
            <w:pPr>
              <w:pStyle w:val="ConsPlusNormal"/>
              <w:jc w:val="center"/>
            </w:pPr>
            <w:r>
              <w:t>18635,603</w:t>
            </w:r>
          </w:p>
        </w:tc>
        <w:tc>
          <w:tcPr>
            <w:tcW w:w="1361" w:type="dxa"/>
          </w:tcPr>
          <w:p w:rsidR="00051112" w:rsidRDefault="00051112">
            <w:pPr>
              <w:pStyle w:val="ConsPlusNormal"/>
              <w:jc w:val="center"/>
            </w:pPr>
          </w:p>
        </w:tc>
      </w:tr>
      <w:tr w:rsidR="00051112">
        <w:tc>
          <w:tcPr>
            <w:tcW w:w="2438" w:type="dxa"/>
            <w:vMerge w:val="restart"/>
          </w:tcPr>
          <w:p w:rsidR="00051112" w:rsidRDefault="00051112">
            <w:pPr>
              <w:pStyle w:val="ConsPlusNormal"/>
            </w:pPr>
            <w:r>
              <w:t xml:space="preserve">Мероприятия, </w:t>
            </w:r>
            <w:r>
              <w:lastRenderedPageBreak/>
              <w:t>направленные на достижение цели федерального проекта "Развитие транспортной инфраструктуры на сельских территориях"</w:t>
            </w:r>
          </w:p>
        </w:tc>
        <w:tc>
          <w:tcPr>
            <w:tcW w:w="2438" w:type="dxa"/>
            <w:vMerge w:val="restart"/>
          </w:tcPr>
          <w:p w:rsidR="00051112" w:rsidRDefault="00051112">
            <w:pPr>
              <w:pStyle w:val="ConsPlusNormal"/>
            </w:pPr>
            <w:r>
              <w:lastRenderedPageBreak/>
              <w:t xml:space="preserve">Ответственный </w:t>
            </w:r>
            <w:r>
              <w:lastRenderedPageBreak/>
              <w:t>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дорожному хозяйству Ленинградской области</w:t>
            </w:r>
          </w:p>
        </w:tc>
        <w:tc>
          <w:tcPr>
            <w:tcW w:w="1312" w:type="dxa"/>
          </w:tcPr>
          <w:p w:rsidR="00051112" w:rsidRDefault="00051112">
            <w:pPr>
              <w:pStyle w:val="ConsPlusNormal"/>
              <w:jc w:val="center"/>
            </w:pPr>
            <w:r>
              <w:lastRenderedPageBreak/>
              <w:t>2022</w:t>
            </w:r>
          </w:p>
        </w:tc>
        <w:tc>
          <w:tcPr>
            <w:tcW w:w="1531" w:type="dxa"/>
          </w:tcPr>
          <w:p w:rsidR="00051112" w:rsidRDefault="00051112">
            <w:pPr>
              <w:pStyle w:val="ConsPlusNormal"/>
              <w:jc w:val="center"/>
            </w:pPr>
            <w:r>
              <w:t>276999,600</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218510,799</w:t>
            </w:r>
          </w:p>
        </w:tc>
        <w:tc>
          <w:tcPr>
            <w:tcW w:w="1417" w:type="dxa"/>
          </w:tcPr>
          <w:p w:rsidR="00051112" w:rsidRDefault="00051112">
            <w:pPr>
              <w:pStyle w:val="ConsPlusNormal"/>
              <w:jc w:val="center"/>
            </w:pPr>
            <w:r>
              <w:t>1826,412</w:t>
            </w:r>
          </w:p>
        </w:tc>
        <w:tc>
          <w:tcPr>
            <w:tcW w:w="1361" w:type="dxa"/>
          </w:tcPr>
          <w:p w:rsidR="00051112" w:rsidRDefault="00051112">
            <w:pPr>
              <w:pStyle w:val="ConsPlusNormal"/>
              <w:jc w:val="center"/>
            </w:pPr>
            <w:r>
              <w:t>56662,389</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304925,229</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288739,016</w:t>
            </w:r>
          </w:p>
        </w:tc>
        <w:tc>
          <w:tcPr>
            <w:tcW w:w="1417" w:type="dxa"/>
          </w:tcPr>
          <w:p w:rsidR="00051112" w:rsidRDefault="00051112">
            <w:pPr>
              <w:pStyle w:val="ConsPlusNormal"/>
              <w:jc w:val="center"/>
            </w:pPr>
            <w:r>
              <w:t>4824,214</w:t>
            </w:r>
          </w:p>
        </w:tc>
        <w:tc>
          <w:tcPr>
            <w:tcW w:w="1361" w:type="dxa"/>
          </w:tcPr>
          <w:p w:rsidR="00051112" w:rsidRDefault="00051112">
            <w:pPr>
              <w:pStyle w:val="ConsPlusNormal"/>
              <w:jc w:val="center"/>
            </w:pPr>
            <w:r>
              <w:t>11362,000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248524,307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240124,307</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8400,000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105179,263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99920,263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5259,000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2026</w:t>
            </w:r>
          </w:p>
        </w:tc>
        <w:tc>
          <w:tcPr>
            <w:tcW w:w="1531" w:type="dxa"/>
          </w:tcPr>
          <w:p w:rsidR="00051112" w:rsidRDefault="00051112">
            <w:pPr>
              <w:pStyle w:val="ConsPlusNormal"/>
              <w:jc w:val="center"/>
            </w:pPr>
            <w:r>
              <w:t>105179,263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99920,263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5259,000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2027</w:t>
            </w:r>
          </w:p>
        </w:tc>
        <w:tc>
          <w:tcPr>
            <w:tcW w:w="1531" w:type="dxa"/>
          </w:tcPr>
          <w:p w:rsidR="00051112" w:rsidRDefault="00051112">
            <w:pPr>
              <w:pStyle w:val="ConsPlusNormal"/>
              <w:jc w:val="center"/>
            </w:pPr>
            <w:r>
              <w:t>105179,263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99920,263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5259,000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2028</w:t>
            </w:r>
          </w:p>
        </w:tc>
        <w:tc>
          <w:tcPr>
            <w:tcW w:w="1531" w:type="dxa"/>
          </w:tcPr>
          <w:p w:rsidR="00051112" w:rsidRDefault="00051112">
            <w:pPr>
              <w:pStyle w:val="ConsPlusNormal"/>
              <w:jc w:val="center"/>
            </w:pPr>
            <w:r>
              <w:t>105179,263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99920,263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5259,000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2029</w:t>
            </w:r>
          </w:p>
        </w:tc>
        <w:tc>
          <w:tcPr>
            <w:tcW w:w="1531" w:type="dxa"/>
          </w:tcPr>
          <w:p w:rsidR="00051112" w:rsidRDefault="00051112">
            <w:pPr>
              <w:pStyle w:val="ConsPlusNormal"/>
              <w:jc w:val="center"/>
            </w:pPr>
            <w:r>
              <w:t>105179,263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99920,263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5259,000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2030</w:t>
            </w:r>
          </w:p>
        </w:tc>
        <w:tc>
          <w:tcPr>
            <w:tcW w:w="1531" w:type="dxa"/>
          </w:tcPr>
          <w:p w:rsidR="00051112" w:rsidRDefault="00051112">
            <w:pPr>
              <w:pStyle w:val="ConsPlusNormal"/>
              <w:jc w:val="center"/>
            </w:pPr>
            <w:r>
              <w:t>105179,263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99920,263</w:t>
            </w:r>
          </w:p>
        </w:tc>
        <w:tc>
          <w:tcPr>
            <w:tcW w:w="1417" w:type="dxa"/>
          </w:tcPr>
          <w:p w:rsidR="00051112" w:rsidRDefault="00051112">
            <w:pPr>
              <w:pStyle w:val="ConsPlusNormal"/>
              <w:jc w:val="center"/>
            </w:pPr>
          </w:p>
        </w:tc>
        <w:tc>
          <w:tcPr>
            <w:tcW w:w="1361" w:type="dxa"/>
          </w:tcPr>
          <w:p w:rsidR="00051112" w:rsidRDefault="00051112">
            <w:pPr>
              <w:pStyle w:val="ConsPlusNormal"/>
              <w:jc w:val="center"/>
            </w:pPr>
            <w:r>
              <w:t>5259,000</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2022-2030</w:t>
            </w:r>
          </w:p>
        </w:tc>
        <w:tc>
          <w:tcPr>
            <w:tcW w:w="1531" w:type="dxa"/>
          </w:tcPr>
          <w:p w:rsidR="00051112" w:rsidRDefault="00051112">
            <w:pPr>
              <w:pStyle w:val="ConsPlusNormal"/>
              <w:jc w:val="center"/>
            </w:pPr>
            <w:r>
              <w:t>1461524,713</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1346895,698</w:t>
            </w:r>
          </w:p>
        </w:tc>
        <w:tc>
          <w:tcPr>
            <w:tcW w:w="1417" w:type="dxa"/>
          </w:tcPr>
          <w:p w:rsidR="00051112" w:rsidRDefault="00051112">
            <w:pPr>
              <w:pStyle w:val="ConsPlusNormal"/>
              <w:jc w:val="center"/>
            </w:pPr>
            <w:r>
              <w:t>6650,626</w:t>
            </w:r>
          </w:p>
        </w:tc>
        <w:tc>
          <w:tcPr>
            <w:tcW w:w="1361" w:type="dxa"/>
          </w:tcPr>
          <w:p w:rsidR="00051112" w:rsidRDefault="00051112">
            <w:pPr>
              <w:pStyle w:val="ConsPlusNormal"/>
              <w:jc w:val="center"/>
            </w:pPr>
            <w:r>
              <w:t>107978,389</w:t>
            </w:r>
          </w:p>
        </w:tc>
      </w:tr>
      <w:tr w:rsidR="00051112">
        <w:tc>
          <w:tcPr>
            <w:tcW w:w="2438" w:type="dxa"/>
            <w:vMerge w:val="restart"/>
          </w:tcPr>
          <w:p w:rsidR="00051112" w:rsidRDefault="00051112">
            <w:pPr>
              <w:pStyle w:val="ConsPlusNormal"/>
            </w:pPr>
            <w:r>
              <w:t>Федеральный проект "Благоустройство сельских территорий"</w:t>
            </w:r>
          </w:p>
        </w:tc>
        <w:tc>
          <w:tcPr>
            <w:tcW w:w="2438"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2539,174</w:t>
            </w:r>
          </w:p>
        </w:tc>
        <w:tc>
          <w:tcPr>
            <w:tcW w:w="1587" w:type="dxa"/>
          </w:tcPr>
          <w:p w:rsidR="00051112" w:rsidRDefault="00051112">
            <w:pPr>
              <w:pStyle w:val="ConsPlusNormal"/>
              <w:jc w:val="center"/>
            </w:pPr>
            <w:r>
              <w:t>1179,100</w:t>
            </w:r>
          </w:p>
        </w:tc>
        <w:tc>
          <w:tcPr>
            <w:tcW w:w="1474" w:type="dxa"/>
          </w:tcPr>
          <w:p w:rsidR="00051112" w:rsidRDefault="00051112">
            <w:pPr>
              <w:pStyle w:val="ConsPlusNormal"/>
              <w:jc w:val="center"/>
            </w:pPr>
            <w:r>
              <w:t>580,751</w:t>
            </w:r>
          </w:p>
        </w:tc>
        <w:tc>
          <w:tcPr>
            <w:tcW w:w="1417" w:type="dxa"/>
          </w:tcPr>
          <w:p w:rsidR="00051112" w:rsidRDefault="00051112">
            <w:pPr>
              <w:pStyle w:val="ConsPlusNormal"/>
              <w:jc w:val="center"/>
            </w:pPr>
            <w:r>
              <w:t>645,705</w:t>
            </w:r>
          </w:p>
        </w:tc>
        <w:tc>
          <w:tcPr>
            <w:tcW w:w="1361" w:type="dxa"/>
          </w:tcPr>
          <w:p w:rsidR="00051112" w:rsidRDefault="00051112">
            <w:pPr>
              <w:pStyle w:val="ConsPlusNormal"/>
              <w:jc w:val="center"/>
            </w:pPr>
            <w:r>
              <w:t>133,619</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8674,095</w:t>
            </w:r>
          </w:p>
        </w:tc>
        <w:tc>
          <w:tcPr>
            <w:tcW w:w="1587" w:type="dxa"/>
          </w:tcPr>
          <w:p w:rsidR="00051112" w:rsidRDefault="00051112">
            <w:pPr>
              <w:pStyle w:val="ConsPlusNormal"/>
              <w:jc w:val="center"/>
            </w:pPr>
            <w:r>
              <w:t>4050,400</w:t>
            </w:r>
          </w:p>
        </w:tc>
        <w:tc>
          <w:tcPr>
            <w:tcW w:w="1474" w:type="dxa"/>
          </w:tcPr>
          <w:p w:rsidR="00051112" w:rsidRDefault="00051112">
            <w:pPr>
              <w:pStyle w:val="ConsPlusNormal"/>
              <w:jc w:val="center"/>
            </w:pPr>
            <w:r>
              <w:t>1994,973</w:t>
            </w:r>
          </w:p>
        </w:tc>
        <w:tc>
          <w:tcPr>
            <w:tcW w:w="1417" w:type="dxa"/>
          </w:tcPr>
          <w:p w:rsidR="00051112" w:rsidRDefault="00051112">
            <w:pPr>
              <w:pStyle w:val="ConsPlusNormal"/>
              <w:jc w:val="center"/>
            </w:pPr>
            <w:r>
              <w:t>2357,755</w:t>
            </w:r>
          </w:p>
        </w:tc>
        <w:tc>
          <w:tcPr>
            <w:tcW w:w="1361" w:type="dxa"/>
          </w:tcPr>
          <w:p w:rsidR="00051112" w:rsidRDefault="00051112">
            <w:pPr>
              <w:pStyle w:val="ConsPlusNormal"/>
              <w:jc w:val="center"/>
            </w:pPr>
            <w:r>
              <w:t>270,967</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13308,011</w:t>
            </w:r>
          </w:p>
        </w:tc>
        <w:tc>
          <w:tcPr>
            <w:tcW w:w="1587" w:type="dxa"/>
          </w:tcPr>
          <w:p w:rsidR="00051112" w:rsidRDefault="00051112">
            <w:pPr>
              <w:pStyle w:val="ConsPlusNormal"/>
              <w:jc w:val="center"/>
            </w:pPr>
            <w:r>
              <w:t>6233,700</w:t>
            </w:r>
          </w:p>
        </w:tc>
        <w:tc>
          <w:tcPr>
            <w:tcW w:w="1474" w:type="dxa"/>
          </w:tcPr>
          <w:p w:rsidR="00051112" w:rsidRDefault="00051112">
            <w:pPr>
              <w:pStyle w:val="ConsPlusNormal"/>
              <w:jc w:val="center"/>
            </w:pPr>
            <w:r>
              <w:t>3070,330</w:t>
            </w:r>
          </w:p>
        </w:tc>
        <w:tc>
          <w:tcPr>
            <w:tcW w:w="1417" w:type="dxa"/>
          </w:tcPr>
          <w:p w:rsidR="00051112" w:rsidRDefault="00051112">
            <w:pPr>
              <w:pStyle w:val="ConsPlusNormal"/>
              <w:jc w:val="center"/>
            </w:pPr>
            <w:r>
              <w:t>3701,911</w:t>
            </w:r>
          </w:p>
        </w:tc>
        <w:tc>
          <w:tcPr>
            <w:tcW w:w="1361" w:type="dxa"/>
          </w:tcPr>
          <w:p w:rsidR="00051112" w:rsidRDefault="00051112">
            <w:pPr>
              <w:pStyle w:val="ConsPlusNormal"/>
              <w:jc w:val="center"/>
            </w:pPr>
            <w:r>
              <w:t>302,070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5074,896</w:t>
            </w:r>
          </w:p>
        </w:tc>
        <w:tc>
          <w:tcPr>
            <w:tcW w:w="1587" w:type="dxa"/>
          </w:tcPr>
          <w:p w:rsidR="00051112" w:rsidRDefault="00051112">
            <w:pPr>
              <w:pStyle w:val="ConsPlusNormal"/>
              <w:jc w:val="center"/>
            </w:pPr>
            <w:r>
              <w:t>2374,800</w:t>
            </w:r>
          </w:p>
        </w:tc>
        <w:tc>
          <w:tcPr>
            <w:tcW w:w="1474" w:type="dxa"/>
          </w:tcPr>
          <w:p w:rsidR="00051112" w:rsidRDefault="00051112">
            <w:pPr>
              <w:pStyle w:val="ConsPlusNormal"/>
              <w:jc w:val="center"/>
            </w:pPr>
            <w:r>
              <w:t>1169,678</w:t>
            </w:r>
          </w:p>
        </w:tc>
        <w:tc>
          <w:tcPr>
            <w:tcW w:w="1417" w:type="dxa"/>
          </w:tcPr>
          <w:p w:rsidR="00051112" w:rsidRDefault="00051112">
            <w:pPr>
              <w:pStyle w:val="ConsPlusNormal"/>
              <w:jc w:val="center"/>
            </w:pPr>
            <w:r>
              <w:t>1524,670</w:t>
            </w:r>
          </w:p>
        </w:tc>
        <w:tc>
          <w:tcPr>
            <w:tcW w:w="1361" w:type="dxa"/>
          </w:tcPr>
          <w:p w:rsidR="00051112" w:rsidRDefault="00051112">
            <w:pPr>
              <w:pStyle w:val="ConsPlusNormal"/>
              <w:jc w:val="center"/>
            </w:pPr>
            <w:r>
              <w:t>5,748</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2022-2025</w:t>
            </w:r>
          </w:p>
        </w:tc>
        <w:tc>
          <w:tcPr>
            <w:tcW w:w="1531" w:type="dxa"/>
          </w:tcPr>
          <w:p w:rsidR="00051112" w:rsidRDefault="00051112">
            <w:pPr>
              <w:pStyle w:val="ConsPlusNormal"/>
              <w:jc w:val="center"/>
            </w:pPr>
            <w:r>
              <w:t>29596,175</w:t>
            </w:r>
          </w:p>
        </w:tc>
        <w:tc>
          <w:tcPr>
            <w:tcW w:w="1587" w:type="dxa"/>
          </w:tcPr>
          <w:p w:rsidR="00051112" w:rsidRDefault="00051112">
            <w:pPr>
              <w:pStyle w:val="ConsPlusNormal"/>
              <w:jc w:val="center"/>
            </w:pPr>
            <w:r>
              <w:t>13838,000</w:t>
            </w:r>
          </w:p>
        </w:tc>
        <w:tc>
          <w:tcPr>
            <w:tcW w:w="1474" w:type="dxa"/>
          </w:tcPr>
          <w:p w:rsidR="00051112" w:rsidRDefault="00051112">
            <w:pPr>
              <w:pStyle w:val="ConsPlusNormal"/>
              <w:jc w:val="center"/>
            </w:pPr>
            <w:r>
              <w:t>6815,731</w:t>
            </w:r>
          </w:p>
        </w:tc>
        <w:tc>
          <w:tcPr>
            <w:tcW w:w="1417" w:type="dxa"/>
          </w:tcPr>
          <w:p w:rsidR="00051112" w:rsidRDefault="00051112">
            <w:pPr>
              <w:pStyle w:val="ConsPlusNormal"/>
              <w:jc w:val="center"/>
            </w:pPr>
            <w:r>
              <w:t>8230,040</w:t>
            </w:r>
          </w:p>
        </w:tc>
        <w:tc>
          <w:tcPr>
            <w:tcW w:w="1361" w:type="dxa"/>
          </w:tcPr>
          <w:p w:rsidR="00051112" w:rsidRDefault="00051112">
            <w:pPr>
              <w:pStyle w:val="ConsPlusNormal"/>
              <w:jc w:val="center"/>
            </w:pPr>
            <w:r>
              <w:t>712,404</w:t>
            </w:r>
          </w:p>
        </w:tc>
      </w:tr>
      <w:tr w:rsidR="00051112">
        <w:tc>
          <w:tcPr>
            <w:tcW w:w="2438" w:type="dxa"/>
            <w:vMerge w:val="restart"/>
          </w:tcPr>
          <w:p w:rsidR="00051112" w:rsidRDefault="00051112">
            <w:pPr>
              <w:pStyle w:val="ConsPlusNormal"/>
            </w:pPr>
            <w:r>
              <w:t>Мероприятия, направленные на достижение цели федерального проекта "Благоустройство сельских территорий"</w:t>
            </w:r>
          </w:p>
        </w:tc>
        <w:tc>
          <w:tcPr>
            <w:tcW w:w="2438"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tc>
        <w:tc>
          <w:tcPr>
            <w:tcW w:w="1312" w:type="dxa"/>
          </w:tcPr>
          <w:p w:rsidR="00051112" w:rsidRDefault="00051112">
            <w:pPr>
              <w:pStyle w:val="ConsPlusNormal"/>
              <w:jc w:val="center"/>
            </w:pPr>
            <w:r>
              <w:t>2022</w:t>
            </w:r>
          </w:p>
        </w:tc>
        <w:tc>
          <w:tcPr>
            <w:tcW w:w="1531" w:type="dxa"/>
          </w:tcPr>
          <w:p w:rsidR="00051112" w:rsidRDefault="00051112">
            <w:pPr>
              <w:pStyle w:val="ConsPlusNormal"/>
              <w:jc w:val="center"/>
            </w:pPr>
            <w:r>
              <w:t>94880,595</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78532,565</w:t>
            </w:r>
          </w:p>
        </w:tc>
        <w:tc>
          <w:tcPr>
            <w:tcW w:w="1417" w:type="dxa"/>
          </w:tcPr>
          <w:p w:rsidR="00051112" w:rsidRDefault="00051112">
            <w:pPr>
              <w:pStyle w:val="ConsPlusNormal"/>
              <w:jc w:val="center"/>
            </w:pPr>
            <w:r>
              <w:t>13495,829</w:t>
            </w:r>
          </w:p>
        </w:tc>
        <w:tc>
          <w:tcPr>
            <w:tcW w:w="1361" w:type="dxa"/>
          </w:tcPr>
          <w:p w:rsidR="00051112" w:rsidRDefault="00051112">
            <w:pPr>
              <w:pStyle w:val="ConsPlusNormal"/>
              <w:jc w:val="center"/>
            </w:pPr>
            <w:r>
              <w:t>2852,201</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2023</w:t>
            </w:r>
          </w:p>
        </w:tc>
        <w:tc>
          <w:tcPr>
            <w:tcW w:w="1531" w:type="dxa"/>
          </w:tcPr>
          <w:p w:rsidR="00051112" w:rsidRDefault="00051112">
            <w:pPr>
              <w:pStyle w:val="ConsPlusNormal"/>
              <w:jc w:val="center"/>
            </w:pPr>
            <w:r>
              <w:t>98014,958</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81949,719</w:t>
            </w:r>
          </w:p>
        </w:tc>
        <w:tc>
          <w:tcPr>
            <w:tcW w:w="1417" w:type="dxa"/>
          </w:tcPr>
          <w:p w:rsidR="00051112" w:rsidRDefault="00051112">
            <w:pPr>
              <w:pStyle w:val="ConsPlusNormal"/>
              <w:jc w:val="center"/>
            </w:pPr>
            <w:r>
              <w:t>13429,440</w:t>
            </w:r>
          </w:p>
        </w:tc>
        <w:tc>
          <w:tcPr>
            <w:tcW w:w="1361" w:type="dxa"/>
          </w:tcPr>
          <w:p w:rsidR="00051112" w:rsidRDefault="00051112">
            <w:pPr>
              <w:pStyle w:val="ConsPlusNormal"/>
              <w:jc w:val="center"/>
            </w:pPr>
            <w:r>
              <w:t>2635,799</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2024</w:t>
            </w:r>
          </w:p>
        </w:tc>
        <w:tc>
          <w:tcPr>
            <w:tcW w:w="1531" w:type="dxa"/>
          </w:tcPr>
          <w:p w:rsidR="00051112" w:rsidRDefault="00051112">
            <w:pPr>
              <w:pStyle w:val="ConsPlusNormal"/>
              <w:jc w:val="center"/>
            </w:pPr>
            <w:r>
              <w:t>46899,732</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44776,800</w:t>
            </w:r>
          </w:p>
        </w:tc>
        <w:tc>
          <w:tcPr>
            <w:tcW w:w="1417" w:type="dxa"/>
          </w:tcPr>
          <w:p w:rsidR="00051112" w:rsidRDefault="00051112">
            <w:pPr>
              <w:pStyle w:val="ConsPlusNormal"/>
              <w:jc w:val="center"/>
            </w:pPr>
            <w:r>
              <w:t>1754,432</w:t>
            </w:r>
          </w:p>
        </w:tc>
        <w:tc>
          <w:tcPr>
            <w:tcW w:w="1361" w:type="dxa"/>
          </w:tcPr>
          <w:p w:rsidR="00051112" w:rsidRDefault="00051112">
            <w:pPr>
              <w:pStyle w:val="ConsPlusNormal"/>
              <w:jc w:val="center"/>
            </w:pPr>
            <w:r>
              <w:t>368,500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2025</w:t>
            </w:r>
          </w:p>
        </w:tc>
        <w:tc>
          <w:tcPr>
            <w:tcW w:w="1531" w:type="dxa"/>
          </w:tcPr>
          <w:p w:rsidR="00051112" w:rsidRDefault="00051112">
            <w:pPr>
              <w:pStyle w:val="ConsPlusNormal"/>
              <w:jc w:val="center"/>
            </w:pPr>
            <w:r>
              <w:t>28537,547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25870,500</w:t>
            </w:r>
          </w:p>
        </w:tc>
        <w:tc>
          <w:tcPr>
            <w:tcW w:w="1417" w:type="dxa"/>
          </w:tcPr>
          <w:p w:rsidR="00051112" w:rsidRDefault="00051112">
            <w:pPr>
              <w:pStyle w:val="ConsPlusNormal"/>
              <w:jc w:val="center"/>
            </w:pPr>
            <w:r>
              <w:t>2298,547</w:t>
            </w:r>
          </w:p>
        </w:tc>
        <w:tc>
          <w:tcPr>
            <w:tcW w:w="1361" w:type="dxa"/>
          </w:tcPr>
          <w:p w:rsidR="00051112" w:rsidRDefault="00051112">
            <w:pPr>
              <w:pStyle w:val="ConsPlusNormal"/>
              <w:jc w:val="center"/>
            </w:pPr>
            <w:r>
              <w:t>368,500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2026</w:t>
            </w:r>
          </w:p>
        </w:tc>
        <w:tc>
          <w:tcPr>
            <w:tcW w:w="1531" w:type="dxa"/>
          </w:tcPr>
          <w:p w:rsidR="00051112" w:rsidRDefault="00051112">
            <w:pPr>
              <w:pStyle w:val="ConsPlusNormal"/>
              <w:jc w:val="center"/>
            </w:pPr>
            <w:r>
              <w:t>28537,547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25870,500</w:t>
            </w:r>
          </w:p>
        </w:tc>
        <w:tc>
          <w:tcPr>
            <w:tcW w:w="1417" w:type="dxa"/>
          </w:tcPr>
          <w:p w:rsidR="00051112" w:rsidRDefault="00051112">
            <w:pPr>
              <w:pStyle w:val="ConsPlusNormal"/>
              <w:jc w:val="center"/>
            </w:pPr>
            <w:r>
              <w:t>2298,547</w:t>
            </w:r>
          </w:p>
        </w:tc>
        <w:tc>
          <w:tcPr>
            <w:tcW w:w="1361" w:type="dxa"/>
          </w:tcPr>
          <w:p w:rsidR="00051112" w:rsidRDefault="00051112">
            <w:pPr>
              <w:pStyle w:val="ConsPlusNormal"/>
              <w:jc w:val="center"/>
            </w:pPr>
            <w:r>
              <w:t>368,500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2027</w:t>
            </w:r>
          </w:p>
        </w:tc>
        <w:tc>
          <w:tcPr>
            <w:tcW w:w="1531" w:type="dxa"/>
          </w:tcPr>
          <w:p w:rsidR="00051112" w:rsidRDefault="00051112">
            <w:pPr>
              <w:pStyle w:val="ConsPlusNormal"/>
              <w:jc w:val="center"/>
            </w:pPr>
            <w:r>
              <w:t>28537,547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25870,500</w:t>
            </w:r>
          </w:p>
        </w:tc>
        <w:tc>
          <w:tcPr>
            <w:tcW w:w="1417" w:type="dxa"/>
          </w:tcPr>
          <w:p w:rsidR="00051112" w:rsidRDefault="00051112">
            <w:pPr>
              <w:pStyle w:val="ConsPlusNormal"/>
              <w:jc w:val="center"/>
            </w:pPr>
            <w:r>
              <w:t>2298,547</w:t>
            </w:r>
          </w:p>
        </w:tc>
        <w:tc>
          <w:tcPr>
            <w:tcW w:w="1361" w:type="dxa"/>
          </w:tcPr>
          <w:p w:rsidR="00051112" w:rsidRDefault="00051112">
            <w:pPr>
              <w:pStyle w:val="ConsPlusNormal"/>
              <w:jc w:val="center"/>
            </w:pPr>
            <w:r>
              <w:t>368,500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2028</w:t>
            </w:r>
          </w:p>
        </w:tc>
        <w:tc>
          <w:tcPr>
            <w:tcW w:w="1531" w:type="dxa"/>
          </w:tcPr>
          <w:p w:rsidR="00051112" w:rsidRDefault="00051112">
            <w:pPr>
              <w:pStyle w:val="ConsPlusNormal"/>
              <w:jc w:val="center"/>
            </w:pPr>
            <w:r>
              <w:t>28537,547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25870,500</w:t>
            </w:r>
          </w:p>
        </w:tc>
        <w:tc>
          <w:tcPr>
            <w:tcW w:w="1417" w:type="dxa"/>
          </w:tcPr>
          <w:p w:rsidR="00051112" w:rsidRDefault="00051112">
            <w:pPr>
              <w:pStyle w:val="ConsPlusNormal"/>
              <w:jc w:val="center"/>
            </w:pPr>
            <w:r>
              <w:t>2298,547</w:t>
            </w:r>
          </w:p>
        </w:tc>
        <w:tc>
          <w:tcPr>
            <w:tcW w:w="1361" w:type="dxa"/>
          </w:tcPr>
          <w:p w:rsidR="00051112" w:rsidRDefault="00051112">
            <w:pPr>
              <w:pStyle w:val="ConsPlusNormal"/>
              <w:jc w:val="center"/>
            </w:pPr>
            <w:r>
              <w:t>368,500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2029</w:t>
            </w:r>
          </w:p>
        </w:tc>
        <w:tc>
          <w:tcPr>
            <w:tcW w:w="1531" w:type="dxa"/>
          </w:tcPr>
          <w:p w:rsidR="00051112" w:rsidRDefault="00051112">
            <w:pPr>
              <w:pStyle w:val="ConsPlusNormal"/>
              <w:jc w:val="center"/>
            </w:pPr>
            <w:r>
              <w:t>28537,547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25870,500</w:t>
            </w:r>
          </w:p>
        </w:tc>
        <w:tc>
          <w:tcPr>
            <w:tcW w:w="1417" w:type="dxa"/>
          </w:tcPr>
          <w:p w:rsidR="00051112" w:rsidRDefault="00051112">
            <w:pPr>
              <w:pStyle w:val="ConsPlusNormal"/>
              <w:jc w:val="center"/>
            </w:pPr>
            <w:r>
              <w:t>2298,547</w:t>
            </w:r>
          </w:p>
        </w:tc>
        <w:tc>
          <w:tcPr>
            <w:tcW w:w="1361" w:type="dxa"/>
          </w:tcPr>
          <w:p w:rsidR="00051112" w:rsidRDefault="00051112">
            <w:pPr>
              <w:pStyle w:val="ConsPlusNormal"/>
              <w:jc w:val="center"/>
            </w:pPr>
            <w:r>
              <w:t>368,500</w:t>
            </w:r>
          </w:p>
        </w:tc>
      </w:tr>
      <w:tr w:rsidR="00051112">
        <w:tc>
          <w:tcPr>
            <w:tcW w:w="2438" w:type="dxa"/>
            <w:vMerge/>
          </w:tcPr>
          <w:p w:rsidR="00051112" w:rsidRDefault="00051112">
            <w:pPr>
              <w:pStyle w:val="ConsPlusNormal"/>
            </w:pPr>
          </w:p>
        </w:tc>
        <w:tc>
          <w:tcPr>
            <w:tcW w:w="2438" w:type="dxa"/>
            <w:vMerge/>
          </w:tcPr>
          <w:p w:rsidR="00051112" w:rsidRDefault="00051112">
            <w:pPr>
              <w:pStyle w:val="ConsPlusNormal"/>
            </w:pPr>
          </w:p>
        </w:tc>
        <w:tc>
          <w:tcPr>
            <w:tcW w:w="1312" w:type="dxa"/>
          </w:tcPr>
          <w:p w:rsidR="00051112" w:rsidRDefault="00051112">
            <w:pPr>
              <w:pStyle w:val="ConsPlusNormal"/>
              <w:jc w:val="center"/>
            </w:pPr>
            <w:r>
              <w:t>2030</w:t>
            </w:r>
          </w:p>
        </w:tc>
        <w:tc>
          <w:tcPr>
            <w:tcW w:w="1531" w:type="dxa"/>
          </w:tcPr>
          <w:p w:rsidR="00051112" w:rsidRDefault="00051112">
            <w:pPr>
              <w:pStyle w:val="ConsPlusNormal"/>
              <w:jc w:val="center"/>
            </w:pPr>
            <w:r>
              <w:t>28537,547</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25870,500</w:t>
            </w:r>
          </w:p>
        </w:tc>
        <w:tc>
          <w:tcPr>
            <w:tcW w:w="1417" w:type="dxa"/>
          </w:tcPr>
          <w:p w:rsidR="00051112" w:rsidRDefault="00051112">
            <w:pPr>
              <w:pStyle w:val="ConsPlusNormal"/>
              <w:jc w:val="center"/>
            </w:pPr>
            <w:r>
              <w:t>2298,547</w:t>
            </w:r>
          </w:p>
        </w:tc>
        <w:tc>
          <w:tcPr>
            <w:tcW w:w="1361" w:type="dxa"/>
          </w:tcPr>
          <w:p w:rsidR="00051112" w:rsidRDefault="00051112">
            <w:pPr>
              <w:pStyle w:val="ConsPlusNormal"/>
              <w:jc w:val="center"/>
            </w:pPr>
            <w:r>
              <w:t>368,500</w:t>
            </w:r>
          </w:p>
        </w:tc>
      </w:tr>
      <w:tr w:rsidR="00051112">
        <w:tc>
          <w:tcPr>
            <w:tcW w:w="4876" w:type="dxa"/>
            <w:gridSpan w:val="2"/>
          </w:tcPr>
          <w:p w:rsidR="00051112" w:rsidRDefault="00051112">
            <w:pPr>
              <w:pStyle w:val="ConsPlusNormal"/>
            </w:pPr>
            <w:r>
              <w:t>Итого</w:t>
            </w:r>
          </w:p>
        </w:tc>
        <w:tc>
          <w:tcPr>
            <w:tcW w:w="1312" w:type="dxa"/>
          </w:tcPr>
          <w:p w:rsidR="00051112" w:rsidRDefault="00051112">
            <w:pPr>
              <w:pStyle w:val="ConsPlusNormal"/>
              <w:jc w:val="center"/>
            </w:pPr>
            <w:r>
              <w:t>2022-2030</w:t>
            </w:r>
          </w:p>
        </w:tc>
        <w:tc>
          <w:tcPr>
            <w:tcW w:w="1531" w:type="dxa"/>
          </w:tcPr>
          <w:p w:rsidR="00051112" w:rsidRDefault="00051112">
            <w:pPr>
              <w:pStyle w:val="ConsPlusNormal"/>
              <w:jc w:val="center"/>
            </w:pPr>
            <w:r>
              <w:t>411020,569</w:t>
            </w:r>
          </w:p>
        </w:tc>
        <w:tc>
          <w:tcPr>
            <w:tcW w:w="1587" w:type="dxa"/>
          </w:tcPr>
          <w:p w:rsidR="00051112" w:rsidRDefault="00051112">
            <w:pPr>
              <w:pStyle w:val="ConsPlusNormal"/>
              <w:jc w:val="center"/>
            </w:pPr>
          </w:p>
        </w:tc>
        <w:tc>
          <w:tcPr>
            <w:tcW w:w="1474" w:type="dxa"/>
          </w:tcPr>
          <w:p w:rsidR="00051112" w:rsidRDefault="00051112">
            <w:pPr>
              <w:pStyle w:val="ConsPlusNormal"/>
              <w:jc w:val="center"/>
            </w:pPr>
            <w:r>
              <w:t>360482,084</w:t>
            </w:r>
          </w:p>
        </w:tc>
        <w:tc>
          <w:tcPr>
            <w:tcW w:w="1417" w:type="dxa"/>
          </w:tcPr>
          <w:p w:rsidR="00051112" w:rsidRDefault="00051112">
            <w:pPr>
              <w:pStyle w:val="ConsPlusNormal"/>
              <w:jc w:val="center"/>
            </w:pPr>
            <w:r>
              <w:t>42470,985</w:t>
            </w:r>
          </w:p>
        </w:tc>
        <w:tc>
          <w:tcPr>
            <w:tcW w:w="1361" w:type="dxa"/>
          </w:tcPr>
          <w:p w:rsidR="00051112" w:rsidRDefault="00051112">
            <w:pPr>
              <w:pStyle w:val="ConsPlusNormal"/>
              <w:jc w:val="center"/>
            </w:pPr>
            <w:r>
              <w:t>8067,500</w:t>
            </w:r>
          </w:p>
        </w:tc>
      </w:tr>
    </w:tbl>
    <w:p w:rsidR="00051112" w:rsidRDefault="00051112">
      <w:pPr>
        <w:pStyle w:val="ConsPlusNormal"/>
        <w:sectPr w:rsidR="00051112">
          <w:pgSz w:w="16838" w:h="11905" w:orient="landscape"/>
          <w:pgMar w:top="1701" w:right="1134" w:bottom="850" w:left="1134" w:header="0" w:footer="0" w:gutter="0"/>
          <w:cols w:space="720"/>
          <w:titlePg/>
        </w:sectPr>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1"/>
      </w:pPr>
      <w:r>
        <w:t>Приложение 4</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3" w:name="P1533"/>
      <w:bookmarkEnd w:id="3"/>
      <w:r>
        <w:t>ПЕРЕЧЕНЬ</w:t>
      </w:r>
    </w:p>
    <w:p w:rsidR="00051112" w:rsidRDefault="00051112">
      <w:pPr>
        <w:pStyle w:val="ConsPlusTitle"/>
        <w:jc w:val="center"/>
      </w:pPr>
      <w:r>
        <w:t>СЕЛЬСКИХ ПОСЕЛЕНИЙ И СЕЛЬСКИХ НАСЕЛЕННЫХ ПУНКТОВ, РАБОЧИХ</w:t>
      </w:r>
    </w:p>
    <w:p w:rsidR="00051112" w:rsidRDefault="00051112">
      <w:pPr>
        <w:pStyle w:val="ConsPlusTitle"/>
        <w:jc w:val="center"/>
      </w:pPr>
      <w:r>
        <w:t>ПОСЕЛКОВ, ВХОДЯЩИХ В СОСТАВ ГОРОДСКИХ ПОСЕЛЕНИЙ,</w:t>
      </w:r>
    </w:p>
    <w:p w:rsidR="00051112" w:rsidRDefault="00051112">
      <w:pPr>
        <w:pStyle w:val="ConsPlusTitle"/>
        <w:jc w:val="center"/>
      </w:pPr>
      <w:r>
        <w:t>ДЛЯ РЕАЛИЗАЦИИ МЕРОПРИЯТИЙ ГОСУДАРСТВЕННОЙ ПРОГРАММЫ</w:t>
      </w:r>
    </w:p>
    <w:p w:rsidR="00051112" w:rsidRDefault="00051112">
      <w:pPr>
        <w:pStyle w:val="ConsPlusTitle"/>
        <w:jc w:val="center"/>
      </w:pPr>
      <w:r>
        <w:t>ЛЕНИНГРАДСКОЙ ОБЛАСТИ "КОМПЛЕКСНОЕ РАЗВИТИЕ СЕЛЬСКИХ</w:t>
      </w:r>
    </w:p>
    <w:p w:rsidR="00051112" w:rsidRDefault="00051112">
      <w:pPr>
        <w:pStyle w:val="ConsPlusTitle"/>
        <w:jc w:val="center"/>
      </w:pPr>
      <w:r>
        <w:t>ТЕРРИТОРИЙ 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t>от 22.09.2023 N 666)</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051112">
        <w:tc>
          <w:tcPr>
            <w:tcW w:w="2948" w:type="dxa"/>
          </w:tcPr>
          <w:p w:rsidR="00051112" w:rsidRDefault="00051112">
            <w:pPr>
              <w:pStyle w:val="ConsPlusNormal"/>
              <w:jc w:val="center"/>
            </w:pPr>
            <w:r>
              <w:t>Муниципальное образование</w:t>
            </w:r>
          </w:p>
        </w:tc>
        <w:tc>
          <w:tcPr>
            <w:tcW w:w="6123" w:type="dxa"/>
          </w:tcPr>
          <w:p w:rsidR="00051112" w:rsidRDefault="00051112">
            <w:pPr>
              <w:pStyle w:val="ConsPlusNormal"/>
              <w:jc w:val="center"/>
            </w:pPr>
            <w:r>
              <w:t>Населенный пункт</w:t>
            </w:r>
          </w:p>
        </w:tc>
      </w:tr>
      <w:tr w:rsidR="00051112">
        <w:tc>
          <w:tcPr>
            <w:tcW w:w="2948" w:type="dxa"/>
          </w:tcPr>
          <w:p w:rsidR="00051112" w:rsidRDefault="00051112">
            <w:pPr>
              <w:pStyle w:val="ConsPlusNormal"/>
              <w:jc w:val="center"/>
            </w:pPr>
            <w:r>
              <w:t>1</w:t>
            </w:r>
          </w:p>
        </w:tc>
        <w:tc>
          <w:tcPr>
            <w:tcW w:w="6123" w:type="dxa"/>
          </w:tcPr>
          <w:p w:rsidR="00051112" w:rsidRDefault="00051112">
            <w:pPr>
              <w:pStyle w:val="ConsPlusNormal"/>
              <w:jc w:val="center"/>
            </w:pPr>
            <w:r>
              <w:t>2</w:t>
            </w:r>
          </w:p>
        </w:tc>
      </w:tr>
      <w:tr w:rsidR="00051112">
        <w:tc>
          <w:tcPr>
            <w:tcW w:w="9071" w:type="dxa"/>
            <w:gridSpan w:val="2"/>
          </w:tcPr>
          <w:p w:rsidR="00051112" w:rsidRDefault="00051112">
            <w:pPr>
              <w:pStyle w:val="ConsPlusNormal"/>
              <w:jc w:val="center"/>
              <w:outlineLvl w:val="2"/>
            </w:pPr>
            <w:r>
              <w:t>Бокситогорский муниципальный район</w:t>
            </w:r>
          </w:p>
        </w:tc>
      </w:tr>
      <w:tr w:rsidR="00051112">
        <w:tc>
          <w:tcPr>
            <w:tcW w:w="2948" w:type="dxa"/>
          </w:tcPr>
          <w:p w:rsidR="00051112" w:rsidRDefault="00051112">
            <w:pPr>
              <w:pStyle w:val="ConsPlusNormal"/>
            </w:pPr>
            <w:r>
              <w:t>Бокситогорское городское поселение</w:t>
            </w:r>
          </w:p>
        </w:tc>
        <w:tc>
          <w:tcPr>
            <w:tcW w:w="6123" w:type="dxa"/>
          </w:tcPr>
          <w:p w:rsidR="00051112" w:rsidRDefault="00051112">
            <w:pPr>
              <w:pStyle w:val="ConsPlusNormal"/>
            </w:pPr>
            <w:r>
              <w:t>Батьково, деревня</w:t>
            </w:r>
          </w:p>
          <w:p w:rsidR="00051112" w:rsidRDefault="00051112">
            <w:pPr>
              <w:pStyle w:val="ConsPlusNormal"/>
            </w:pPr>
            <w:r>
              <w:t>Горка, деревня</w:t>
            </w:r>
          </w:p>
          <w:p w:rsidR="00051112" w:rsidRDefault="00051112">
            <w:pPr>
              <w:pStyle w:val="ConsPlusNormal"/>
            </w:pPr>
            <w:r>
              <w:t>Известковая, деревня</w:t>
            </w:r>
          </w:p>
          <w:p w:rsidR="00051112" w:rsidRDefault="00051112">
            <w:pPr>
              <w:pStyle w:val="ConsPlusNormal"/>
            </w:pPr>
            <w:r>
              <w:t>Кондратово, деревня</w:t>
            </w:r>
          </w:p>
          <w:p w:rsidR="00051112" w:rsidRDefault="00051112">
            <w:pPr>
              <w:pStyle w:val="ConsPlusNormal"/>
            </w:pPr>
            <w:r>
              <w:t>Нижница, деревня</w:t>
            </w:r>
          </w:p>
          <w:p w:rsidR="00051112" w:rsidRDefault="00051112">
            <w:pPr>
              <w:pStyle w:val="ConsPlusNormal"/>
            </w:pPr>
            <w:r>
              <w:t>Новое, деревня</w:t>
            </w:r>
          </w:p>
          <w:p w:rsidR="00051112" w:rsidRDefault="00051112">
            <w:pPr>
              <w:pStyle w:val="ConsPlusNormal"/>
            </w:pPr>
            <w:r>
              <w:t>Сенно, деревня</w:t>
            </w:r>
          </w:p>
          <w:p w:rsidR="00051112" w:rsidRDefault="00051112">
            <w:pPr>
              <w:pStyle w:val="ConsPlusNormal"/>
            </w:pPr>
            <w:r>
              <w:t>Сегла, деревня</w:t>
            </w:r>
          </w:p>
          <w:p w:rsidR="00051112" w:rsidRDefault="00051112">
            <w:pPr>
              <w:pStyle w:val="ConsPlusNormal"/>
            </w:pPr>
            <w:r>
              <w:t>Симоново, деревня</w:t>
            </w:r>
          </w:p>
          <w:p w:rsidR="00051112" w:rsidRDefault="00051112">
            <w:pPr>
              <w:pStyle w:val="ConsPlusNormal"/>
            </w:pPr>
            <w:r>
              <w:t>Усадище, деревня</w:t>
            </w:r>
          </w:p>
        </w:tc>
      </w:tr>
      <w:tr w:rsidR="00051112">
        <w:tc>
          <w:tcPr>
            <w:tcW w:w="2948" w:type="dxa"/>
          </w:tcPr>
          <w:p w:rsidR="00051112" w:rsidRDefault="00051112">
            <w:pPr>
              <w:pStyle w:val="ConsPlusNormal"/>
            </w:pPr>
            <w:r>
              <w:t>Большедворское сельское поселение</w:t>
            </w:r>
          </w:p>
        </w:tc>
        <w:tc>
          <w:tcPr>
            <w:tcW w:w="6123" w:type="dxa"/>
          </w:tcPr>
          <w:p w:rsidR="00051112" w:rsidRDefault="00051112">
            <w:pPr>
              <w:pStyle w:val="ConsPlusNormal"/>
            </w:pPr>
            <w:r>
              <w:t>Астрачи, деревня</w:t>
            </w:r>
          </w:p>
          <w:p w:rsidR="00051112" w:rsidRDefault="00051112">
            <w:pPr>
              <w:pStyle w:val="ConsPlusNormal"/>
            </w:pPr>
            <w:r>
              <w:t>Астрачи, поселок при железнодорожной станции</w:t>
            </w:r>
          </w:p>
          <w:p w:rsidR="00051112" w:rsidRDefault="00051112">
            <w:pPr>
              <w:pStyle w:val="ConsPlusNormal"/>
            </w:pPr>
            <w:r>
              <w:t>Баламутово, деревня</w:t>
            </w:r>
          </w:p>
          <w:p w:rsidR="00051112" w:rsidRDefault="00051112">
            <w:pPr>
              <w:pStyle w:val="ConsPlusNormal"/>
            </w:pPr>
            <w:r>
              <w:t>Белый Бор, деревня</w:t>
            </w:r>
          </w:p>
          <w:p w:rsidR="00051112" w:rsidRDefault="00051112">
            <w:pPr>
              <w:pStyle w:val="ConsPlusNormal"/>
            </w:pPr>
            <w:r>
              <w:t>Бередниково, деревня</w:t>
            </w:r>
          </w:p>
          <w:p w:rsidR="00051112" w:rsidRDefault="00051112">
            <w:pPr>
              <w:pStyle w:val="ConsPlusNormal"/>
            </w:pPr>
            <w:r>
              <w:t>Большой Двор, деревня</w:t>
            </w:r>
          </w:p>
          <w:p w:rsidR="00051112" w:rsidRDefault="00051112">
            <w:pPr>
              <w:pStyle w:val="ConsPlusNormal"/>
            </w:pPr>
            <w:r>
              <w:t>Большой Двор, поселок при железнодорожной станции</w:t>
            </w:r>
          </w:p>
          <w:p w:rsidR="00051112" w:rsidRDefault="00051112">
            <w:pPr>
              <w:pStyle w:val="ConsPlusNormal"/>
            </w:pPr>
            <w:r>
              <w:t>Борисово, деревня</w:t>
            </w:r>
          </w:p>
          <w:p w:rsidR="00051112" w:rsidRDefault="00051112">
            <w:pPr>
              <w:pStyle w:val="ConsPlusNormal"/>
            </w:pPr>
            <w:r>
              <w:t>Борки, деревня</w:t>
            </w:r>
          </w:p>
          <w:p w:rsidR="00051112" w:rsidRDefault="00051112">
            <w:pPr>
              <w:pStyle w:val="ConsPlusNormal"/>
            </w:pPr>
            <w:r>
              <w:t>Бурково, деревня</w:t>
            </w:r>
          </w:p>
          <w:p w:rsidR="00051112" w:rsidRDefault="00051112">
            <w:pPr>
              <w:pStyle w:val="ConsPlusNormal"/>
            </w:pPr>
            <w:r>
              <w:t>Василево, деревня</w:t>
            </w:r>
          </w:p>
          <w:p w:rsidR="00051112" w:rsidRDefault="00051112">
            <w:pPr>
              <w:pStyle w:val="ConsPlusNormal"/>
            </w:pPr>
            <w:r>
              <w:t>Великий Двор, деревня</w:t>
            </w:r>
          </w:p>
          <w:p w:rsidR="00051112" w:rsidRDefault="00051112">
            <w:pPr>
              <w:pStyle w:val="ConsPlusNormal"/>
            </w:pPr>
            <w:r>
              <w:t>Веретье, деревня</w:t>
            </w:r>
          </w:p>
          <w:p w:rsidR="00051112" w:rsidRDefault="00051112">
            <w:pPr>
              <w:pStyle w:val="ConsPlusNormal"/>
            </w:pPr>
            <w:r>
              <w:t>Врачово, деревня</w:t>
            </w:r>
          </w:p>
          <w:p w:rsidR="00051112" w:rsidRDefault="00051112">
            <w:pPr>
              <w:pStyle w:val="ConsPlusNormal"/>
            </w:pPr>
            <w:r>
              <w:t>Галично, деревня</w:t>
            </w:r>
          </w:p>
          <w:p w:rsidR="00051112" w:rsidRDefault="00051112">
            <w:pPr>
              <w:pStyle w:val="ConsPlusNormal"/>
            </w:pPr>
            <w:r>
              <w:t>Горелуха, деревня</w:t>
            </w:r>
          </w:p>
          <w:p w:rsidR="00051112" w:rsidRDefault="00051112">
            <w:pPr>
              <w:pStyle w:val="ConsPlusNormal"/>
            </w:pPr>
            <w:r>
              <w:t>Горушка, деревня</w:t>
            </w:r>
          </w:p>
          <w:p w:rsidR="00051112" w:rsidRDefault="00051112">
            <w:pPr>
              <w:pStyle w:val="ConsPlusNormal"/>
            </w:pPr>
            <w:r>
              <w:lastRenderedPageBreak/>
              <w:t>Дерева, деревня</w:t>
            </w:r>
          </w:p>
          <w:p w:rsidR="00051112" w:rsidRDefault="00051112">
            <w:pPr>
              <w:pStyle w:val="ConsPlusNormal"/>
            </w:pPr>
            <w:r>
              <w:t>Дыми, деревня</w:t>
            </w:r>
          </w:p>
          <w:p w:rsidR="00051112" w:rsidRDefault="00051112">
            <w:pPr>
              <w:pStyle w:val="ConsPlusNormal"/>
            </w:pPr>
            <w:r>
              <w:t>Дыми, поселок при железнодорожной станции</w:t>
            </w:r>
          </w:p>
          <w:p w:rsidR="00051112" w:rsidRDefault="00051112">
            <w:pPr>
              <w:pStyle w:val="ConsPlusNormal"/>
            </w:pPr>
            <w:r>
              <w:t>Заполье, деревня</w:t>
            </w:r>
          </w:p>
          <w:p w:rsidR="00051112" w:rsidRDefault="00051112">
            <w:pPr>
              <w:pStyle w:val="ConsPlusNormal"/>
            </w:pPr>
            <w:r>
              <w:t>Заречье, деревня</w:t>
            </w:r>
          </w:p>
          <w:p w:rsidR="00051112" w:rsidRDefault="00051112">
            <w:pPr>
              <w:pStyle w:val="ConsPlusNormal"/>
            </w:pPr>
            <w:r>
              <w:t>Зиновья Гора, деревня</w:t>
            </w:r>
          </w:p>
          <w:p w:rsidR="00051112" w:rsidRDefault="00051112">
            <w:pPr>
              <w:pStyle w:val="ConsPlusNormal"/>
            </w:pPr>
            <w:r>
              <w:t>Красный Броневик, деревня</w:t>
            </w:r>
          </w:p>
          <w:p w:rsidR="00051112" w:rsidRDefault="00051112">
            <w:pPr>
              <w:pStyle w:val="ConsPlusNormal"/>
            </w:pPr>
            <w:r>
              <w:t>Ленинградский Шлюз, хутор</w:t>
            </w:r>
          </w:p>
          <w:p w:rsidR="00051112" w:rsidRDefault="00051112">
            <w:pPr>
              <w:pStyle w:val="ConsPlusNormal"/>
            </w:pPr>
            <w:r>
              <w:t>Малый Ручей, деревня</w:t>
            </w:r>
          </w:p>
          <w:p w:rsidR="00051112" w:rsidRDefault="00051112">
            <w:pPr>
              <w:pStyle w:val="ConsPlusNormal"/>
            </w:pPr>
            <w:r>
              <w:t>Масляная Гора, деревня</w:t>
            </w:r>
          </w:p>
          <w:p w:rsidR="00051112" w:rsidRDefault="00051112">
            <w:pPr>
              <w:pStyle w:val="ConsPlusNormal"/>
            </w:pPr>
            <w:r>
              <w:t>Минецкое, деревня</w:t>
            </w:r>
          </w:p>
          <w:p w:rsidR="00051112" w:rsidRDefault="00051112">
            <w:pPr>
              <w:pStyle w:val="ConsPlusNormal"/>
            </w:pPr>
            <w:r>
              <w:t>Михайловские Концы, деревня</w:t>
            </w:r>
          </w:p>
          <w:p w:rsidR="00051112" w:rsidRDefault="00051112">
            <w:pPr>
              <w:pStyle w:val="ConsPlusNormal"/>
            </w:pPr>
            <w:r>
              <w:t>Мулево, деревня</w:t>
            </w:r>
          </w:p>
          <w:p w:rsidR="00051112" w:rsidRDefault="00051112">
            <w:pPr>
              <w:pStyle w:val="ConsPlusNormal"/>
            </w:pPr>
            <w:r>
              <w:t>Новинка, деревня</w:t>
            </w:r>
          </w:p>
          <w:p w:rsidR="00051112" w:rsidRDefault="00051112">
            <w:pPr>
              <w:pStyle w:val="ConsPlusNormal"/>
            </w:pPr>
            <w:r>
              <w:t>Олонецкий Шлюз, хутор</w:t>
            </w:r>
          </w:p>
          <w:p w:rsidR="00051112" w:rsidRDefault="00051112">
            <w:pPr>
              <w:pStyle w:val="ConsPlusNormal"/>
            </w:pPr>
            <w:r>
              <w:t>Орловский Шлюз, поселок</w:t>
            </w:r>
          </w:p>
          <w:p w:rsidR="00051112" w:rsidRDefault="00051112">
            <w:pPr>
              <w:pStyle w:val="ConsPlusNormal"/>
            </w:pPr>
            <w:r>
              <w:t>Остров, деревня</w:t>
            </w:r>
          </w:p>
          <w:p w:rsidR="00051112" w:rsidRDefault="00051112">
            <w:pPr>
              <w:pStyle w:val="ConsPlusNormal"/>
            </w:pPr>
            <w:r>
              <w:t>Павловские Концы, деревня</w:t>
            </w:r>
          </w:p>
          <w:p w:rsidR="00051112" w:rsidRDefault="00051112">
            <w:pPr>
              <w:pStyle w:val="ConsPlusNormal"/>
            </w:pPr>
            <w:r>
              <w:t>Падихино, деревня</w:t>
            </w:r>
          </w:p>
          <w:p w:rsidR="00051112" w:rsidRDefault="00051112">
            <w:pPr>
              <w:pStyle w:val="ConsPlusNormal"/>
            </w:pPr>
            <w:r>
              <w:t>Порог, деревня</w:t>
            </w:r>
          </w:p>
          <w:p w:rsidR="00051112" w:rsidRDefault="00051112">
            <w:pPr>
              <w:pStyle w:val="ConsPlusNormal"/>
            </w:pPr>
            <w:r>
              <w:t>Рыбежка, деревня</w:t>
            </w:r>
          </w:p>
          <w:p w:rsidR="00051112" w:rsidRDefault="00051112">
            <w:pPr>
              <w:pStyle w:val="ConsPlusNormal"/>
            </w:pPr>
            <w:r>
              <w:t>Селище, деревня</w:t>
            </w:r>
          </w:p>
          <w:p w:rsidR="00051112" w:rsidRDefault="00051112">
            <w:pPr>
              <w:pStyle w:val="ConsPlusNormal"/>
            </w:pPr>
            <w:r>
              <w:t>Синенка, деревня</w:t>
            </w:r>
          </w:p>
          <w:p w:rsidR="00051112" w:rsidRDefault="00051112">
            <w:pPr>
              <w:pStyle w:val="ConsPlusNormal"/>
            </w:pPr>
            <w:r>
              <w:t>Старина, деревня</w:t>
            </w:r>
          </w:p>
          <w:p w:rsidR="00051112" w:rsidRDefault="00051112">
            <w:pPr>
              <w:pStyle w:val="ConsPlusNormal"/>
            </w:pPr>
            <w:r>
              <w:t>Труфаново, деревня</w:t>
            </w:r>
          </w:p>
          <w:p w:rsidR="00051112" w:rsidRDefault="00051112">
            <w:pPr>
              <w:pStyle w:val="ConsPlusNormal"/>
            </w:pPr>
            <w:r>
              <w:t>Турково, деревня</w:t>
            </w:r>
          </w:p>
          <w:p w:rsidR="00051112" w:rsidRDefault="00051112">
            <w:pPr>
              <w:pStyle w:val="ConsPlusNormal"/>
            </w:pPr>
            <w:r>
              <w:t>Турлинский лесопункт, поселок</w:t>
            </w:r>
          </w:p>
          <w:p w:rsidR="00051112" w:rsidRDefault="00051112">
            <w:pPr>
              <w:pStyle w:val="ConsPlusNormal"/>
            </w:pPr>
            <w:r>
              <w:t>Ульяновщина, деревня</w:t>
            </w:r>
          </w:p>
          <w:p w:rsidR="00051112" w:rsidRDefault="00051112">
            <w:pPr>
              <w:pStyle w:val="ConsPlusNormal"/>
            </w:pPr>
            <w:r>
              <w:t>Усадище-Дыми, деревня</w:t>
            </w:r>
          </w:p>
          <w:p w:rsidR="00051112" w:rsidRDefault="00051112">
            <w:pPr>
              <w:pStyle w:val="ConsPlusNormal"/>
            </w:pPr>
            <w:r>
              <w:t>Хитиничи, деревня</w:t>
            </w:r>
          </w:p>
          <w:p w:rsidR="00051112" w:rsidRDefault="00051112">
            <w:pPr>
              <w:pStyle w:val="ConsPlusNormal"/>
            </w:pPr>
            <w:r>
              <w:t>Черницы, деревня</w:t>
            </w:r>
          </w:p>
          <w:p w:rsidR="00051112" w:rsidRDefault="00051112">
            <w:pPr>
              <w:pStyle w:val="ConsPlusNormal"/>
            </w:pPr>
            <w:r>
              <w:t>Яковлево, деревня</w:t>
            </w:r>
          </w:p>
        </w:tc>
      </w:tr>
      <w:tr w:rsidR="00051112">
        <w:tc>
          <w:tcPr>
            <w:tcW w:w="2948" w:type="dxa"/>
          </w:tcPr>
          <w:p w:rsidR="00051112" w:rsidRDefault="00051112">
            <w:pPr>
              <w:pStyle w:val="ConsPlusNormal"/>
            </w:pPr>
            <w:r>
              <w:lastRenderedPageBreak/>
              <w:t>Борское сельское поселение</w:t>
            </w:r>
          </w:p>
        </w:tc>
        <w:tc>
          <w:tcPr>
            <w:tcW w:w="6123" w:type="dxa"/>
          </w:tcPr>
          <w:p w:rsidR="00051112" w:rsidRDefault="00051112">
            <w:pPr>
              <w:pStyle w:val="ConsPlusNormal"/>
            </w:pPr>
            <w:r>
              <w:t>Болото, деревня</w:t>
            </w:r>
          </w:p>
          <w:p w:rsidR="00051112" w:rsidRDefault="00051112">
            <w:pPr>
              <w:pStyle w:val="ConsPlusNormal"/>
            </w:pPr>
            <w:r>
              <w:t>Большой Остров, деревня</w:t>
            </w:r>
          </w:p>
          <w:p w:rsidR="00051112" w:rsidRDefault="00051112">
            <w:pPr>
              <w:pStyle w:val="ConsPlusNormal"/>
            </w:pPr>
            <w:r>
              <w:t>Бор, деревня</w:t>
            </w:r>
          </w:p>
          <w:p w:rsidR="00051112" w:rsidRDefault="00051112">
            <w:pPr>
              <w:pStyle w:val="ConsPlusNormal"/>
            </w:pPr>
            <w:r>
              <w:t>Бороватое, деревня</w:t>
            </w:r>
          </w:p>
          <w:p w:rsidR="00051112" w:rsidRDefault="00051112">
            <w:pPr>
              <w:pStyle w:val="ConsPlusNormal"/>
            </w:pPr>
            <w:r>
              <w:t>Бочево, деревня</w:t>
            </w:r>
          </w:p>
          <w:p w:rsidR="00051112" w:rsidRDefault="00051112">
            <w:pPr>
              <w:pStyle w:val="ConsPlusNormal"/>
            </w:pPr>
            <w:r>
              <w:t>Гостихино, деревня</w:t>
            </w:r>
          </w:p>
          <w:p w:rsidR="00051112" w:rsidRDefault="00051112">
            <w:pPr>
              <w:pStyle w:val="ConsPlusNormal"/>
            </w:pPr>
            <w:r>
              <w:t>Дмитрово, деревня</w:t>
            </w:r>
          </w:p>
          <w:p w:rsidR="00051112" w:rsidRDefault="00051112">
            <w:pPr>
              <w:pStyle w:val="ConsPlusNormal"/>
            </w:pPr>
            <w:r>
              <w:t>Дорогощи, деревня</w:t>
            </w:r>
          </w:p>
          <w:p w:rsidR="00051112" w:rsidRDefault="00051112">
            <w:pPr>
              <w:pStyle w:val="ConsPlusNormal"/>
            </w:pPr>
            <w:r>
              <w:t>Дороховая, деревня</w:t>
            </w:r>
          </w:p>
          <w:p w:rsidR="00051112" w:rsidRDefault="00051112">
            <w:pPr>
              <w:pStyle w:val="ConsPlusNormal"/>
            </w:pPr>
            <w:r>
              <w:t>Жилоток, деревня</w:t>
            </w:r>
          </w:p>
          <w:p w:rsidR="00051112" w:rsidRDefault="00051112">
            <w:pPr>
              <w:pStyle w:val="ConsPlusNormal"/>
            </w:pPr>
            <w:r>
              <w:t>Заполье, деревня</w:t>
            </w:r>
          </w:p>
          <w:p w:rsidR="00051112" w:rsidRDefault="00051112">
            <w:pPr>
              <w:pStyle w:val="ConsPlusNormal"/>
            </w:pPr>
            <w:r>
              <w:t>Золотово, деревня</w:t>
            </w:r>
          </w:p>
          <w:p w:rsidR="00051112" w:rsidRDefault="00051112">
            <w:pPr>
              <w:pStyle w:val="ConsPlusNormal"/>
            </w:pPr>
            <w:r>
              <w:t>Зубакино, деревня</w:t>
            </w:r>
          </w:p>
          <w:p w:rsidR="00051112" w:rsidRDefault="00051112">
            <w:pPr>
              <w:pStyle w:val="ConsPlusNormal"/>
            </w:pPr>
            <w:r>
              <w:t>Колбеки, деревня</w:t>
            </w:r>
          </w:p>
          <w:p w:rsidR="00051112" w:rsidRDefault="00051112">
            <w:pPr>
              <w:pStyle w:val="ConsPlusNormal"/>
            </w:pPr>
            <w:r>
              <w:t>Ларьян, поселок</w:t>
            </w:r>
          </w:p>
          <w:p w:rsidR="00051112" w:rsidRDefault="00051112">
            <w:pPr>
              <w:pStyle w:val="ConsPlusNormal"/>
            </w:pPr>
            <w:r>
              <w:t>Максимова Гора, деревня</w:t>
            </w:r>
          </w:p>
          <w:p w:rsidR="00051112" w:rsidRDefault="00051112">
            <w:pPr>
              <w:pStyle w:val="ConsPlusNormal"/>
            </w:pPr>
            <w:r>
              <w:t>Межуречье, деревня</w:t>
            </w:r>
          </w:p>
          <w:p w:rsidR="00051112" w:rsidRDefault="00051112">
            <w:pPr>
              <w:pStyle w:val="ConsPlusNormal"/>
            </w:pPr>
            <w:r>
              <w:t>Мозолево-1, деревня</w:t>
            </w:r>
          </w:p>
          <w:p w:rsidR="00051112" w:rsidRDefault="00051112">
            <w:pPr>
              <w:pStyle w:val="ConsPlusNormal"/>
            </w:pPr>
            <w:r>
              <w:t>Мозолево-2, деревня</w:t>
            </w:r>
          </w:p>
          <w:p w:rsidR="00051112" w:rsidRDefault="00051112">
            <w:pPr>
              <w:pStyle w:val="ConsPlusNormal"/>
            </w:pPr>
            <w:r>
              <w:t>Мошня, деревня</w:t>
            </w:r>
          </w:p>
          <w:p w:rsidR="00051112" w:rsidRDefault="00051112">
            <w:pPr>
              <w:pStyle w:val="ConsPlusNormal"/>
            </w:pPr>
            <w:r>
              <w:lastRenderedPageBreak/>
              <w:t>Носово, деревня</w:t>
            </w:r>
          </w:p>
          <w:p w:rsidR="00051112" w:rsidRDefault="00051112">
            <w:pPr>
              <w:pStyle w:val="ConsPlusNormal"/>
            </w:pPr>
            <w:r>
              <w:t>Овинец, деревня</w:t>
            </w:r>
          </w:p>
          <w:p w:rsidR="00051112" w:rsidRDefault="00051112">
            <w:pPr>
              <w:pStyle w:val="ConsPlusNormal"/>
            </w:pPr>
            <w:r>
              <w:t>Паньково, деревня</w:t>
            </w:r>
          </w:p>
          <w:p w:rsidR="00051112" w:rsidRDefault="00051112">
            <w:pPr>
              <w:pStyle w:val="ConsPlusNormal"/>
            </w:pPr>
            <w:r>
              <w:t>Пареево, деревня</w:t>
            </w:r>
          </w:p>
          <w:p w:rsidR="00051112" w:rsidRDefault="00051112">
            <w:pPr>
              <w:pStyle w:val="ConsPlusNormal"/>
            </w:pPr>
            <w:r>
              <w:t>Половное, деревня</w:t>
            </w:r>
          </w:p>
          <w:p w:rsidR="00051112" w:rsidRDefault="00051112">
            <w:pPr>
              <w:pStyle w:val="ConsPlusNormal"/>
            </w:pPr>
            <w:r>
              <w:t>Пустая Глина, деревня</w:t>
            </w:r>
          </w:p>
          <w:p w:rsidR="00051112" w:rsidRDefault="00051112">
            <w:pPr>
              <w:pStyle w:val="ConsPlusNormal"/>
            </w:pPr>
            <w:r>
              <w:t>Рудная Горка, деревня</w:t>
            </w:r>
          </w:p>
          <w:p w:rsidR="00051112" w:rsidRDefault="00051112">
            <w:pPr>
              <w:pStyle w:val="ConsPlusNormal"/>
            </w:pPr>
            <w:r>
              <w:t>Савино, деревня</w:t>
            </w:r>
          </w:p>
          <w:p w:rsidR="00051112" w:rsidRDefault="00051112">
            <w:pPr>
              <w:pStyle w:val="ConsPlusNormal"/>
            </w:pPr>
            <w:r>
              <w:t>Селище, деревня</w:t>
            </w:r>
          </w:p>
          <w:p w:rsidR="00051112" w:rsidRDefault="00051112">
            <w:pPr>
              <w:pStyle w:val="ConsPlusNormal"/>
            </w:pPr>
            <w:r>
              <w:t>Сельхозтехника, поселок</w:t>
            </w:r>
          </w:p>
          <w:p w:rsidR="00051112" w:rsidRDefault="00051112">
            <w:pPr>
              <w:pStyle w:val="ConsPlusNormal"/>
            </w:pPr>
            <w:r>
              <w:t>Славково, деревня</w:t>
            </w:r>
          </w:p>
        </w:tc>
      </w:tr>
      <w:tr w:rsidR="00051112">
        <w:tblPrEx>
          <w:tblBorders>
            <w:insideH w:val="nil"/>
          </w:tblBorders>
        </w:tblPrEx>
        <w:tc>
          <w:tcPr>
            <w:tcW w:w="2948" w:type="dxa"/>
            <w:tcBorders>
              <w:bottom w:val="nil"/>
            </w:tcBorders>
          </w:tcPr>
          <w:p w:rsidR="00051112" w:rsidRDefault="00051112">
            <w:pPr>
              <w:pStyle w:val="ConsPlusNormal"/>
            </w:pPr>
            <w:r>
              <w:lastRenderedPageBreak/>
              <w:t>Ефимовское городское поселение</w:t>
            </w:r>
          </w:p>
        </w:tc>
        <w:tc>
          <w:tcPr>
            <w:tcW w:w="6123" w:type="dxa"/>
            <w:tcBorders>
              <w:bottom w:val="nil"/>
            </w:tcBorders>
          </w:tcPr>
          <w:p w:rsidR="00051112" w:rsidRDefault="00051112">
            <w:pPr>
              <w:pStyle w:val="ConsPlusNormal"/>
            </w:pPr>
            <w:r>
              <w:t>Абрамова Гора, деревня</w:t>
            </w:r>
          </w:p>
          <w:p w:rsidR="00051112" w:rsidRDefault="00051112">
            <w:pPr>
              <w:pStyle w:val="ConsPlusNormal"/>
            </w:pPr>
            <w:r>
              <w:t>Алёшины Нивы, поселок</w:t>
            </w:r>
          </w:p>
          <w:p w:rsidR="00051112" w:rsidRDefault="00051112">
            <w:pPr>
              <w:pStyle w:val="ConsPlusNormal"/>
            </w:pPr>
            <w:r>
              <w:t>Амосова Гора, деревня</w:t>
            </w:r>
          </w:p>
          <w:p w:rsidR="00051112" w:rsidRDefault="00051112">
            <w:pPr>
              <w:pStyle w:val="ConsPlusNormal"/>
            </w:pPr>
            <w:r>
              <w:t>Белая, деревня</w:t>
            </w:r>
          </w:p>
          <w:p w:rsidR="00051112" w:rsidRDefault="00051112">
            <w:pPr>
              <w:pStyle w:val="ConsPlusNormal"/>
            </w:pPr>
            <w:r>
              <w:t>Белячиха, деревня</w:t>
            </w:r>
          </w:p>
          <w:p w:rsidR="00051112" w:rsidRDefault="00051112">
            <w:pPr>
              <w:pStyle w:val="ConsPlusNormal"/>
            </w:pPr>
            <w:r>
              <w:t>Бережок, деревня</w:t>
            </w:r>
          </w:p>
          <w:p w:rsidR="00051112" w:rsidRDefault="00051112">
            <w:pPr>
              <w:pStyle w:val="ConsPlusNormal"/>
            </w:pPr>
            <w:r>
              <w:t>Бирючово, деревня</w:t>
            </w:r>
          </w:p>
          <w:p w:rsidR="00051112" w:rsidRDefault="00051112">
            <w:pPr>
              <w:pStyle w:val="ConsPlusNormal"/>
            </w:pPr>
            <w:r>
              <w:t>Боброзеро, деревня</w:t>
            </w:r>
          </w:p>
          <w:p w:rsidR="00051112" w:rsidRDefault="00051112">
            <w:pPr>
              <w:pStyle w:val="ConsPlusNormal"/>
            </w:pPr>
            <w:r>
              <w:t>Бор, поселок</w:t>
            </w:r>
          </w:p>
          <w:p w:rsidR="00051112" w:rsidRDefault="00051112">
            <w:pPr>
              <w:pStyle w:val="ConsPlusNormal"/>
            </w:pPr>
            <w:r>
              <w:t>Борисовщина, деревня</w:t>
            </w:r>
          </w:p>
          <w:p w:rsidR="00051112" w:rsidRDefault="00051112">
            <w:pPr>
              <w:pStyle w:val="ConsPlusNormal"/>
            </w:pPr>
            <w:r>
              <w:t>Бочево, деревня</w:t>
            </w:r>
          </w:p>
          <w:p w:rsidR="00051112" w:rsidRDefault="00051112">
            <w:pPr>
              <w:pStyle w:val="ConsPlusNormal"/>
            </w:pPr>
            <w:r>
              <w:t>Великое Село, деревня</w:t>
            </w:r>
          </w:p>
          <w:p w:rsidR="00051112" w:rsidRDefault="00051112">
            <w:pPr>
              <w:pStyle w:val="ConsPlusNormal"/>
            </w:pPr>
            <w:r>
              <w:t>Вожани, деревня</w:t>
            </w:r>
          </w:p>
          <w:p w:rsidR="00051112" w:rsidRDefault="00051112">
            <w:pPr>
              <w:pStyle w:val="ConsPlusNormal"/>
            </w:pPr>
            <w:r>
              <w:t>Вороньи Горки, деревня</w:t>
            </w:r>
          </w:p>
          <w:p w:rsidR="00051112" w:rsidRDefault="00051112">
            <w:pPr>
              <w:pStyle w:val="ConsPlusNormal"/>
            </w:pPr>
            <w:r>
              <w:t>Городок, деревня</w:t>
            </w:r>
          </w:p>
          <w:p w:rsidR="00051112" w:rsidRDefault="00051112">
            <w:pPr>
              <w:pStyle w:val="ConsPlusNormal"/>
            </w:pPr>
            <w:r>
              <w:t>Дмитрово, деревня</w:t>
            </w:r>
          </w:p>
          <w:p w:rsidR="00051112" w:rsidRDefault="00051112">
            <w:pPr>
              <w:pStyle w:val="ConsPlusNormal"/>
            </w:pPr>
            <w:r>
              <w:t>Дубровка, деревня</w:t>
            </w:r>
          </w:p>
          <w:p w:rsidR="00051112" w:rsidRDefault="00051112">
            <w:pPr>
              <w:pStyle w:val="ConsPlusNormal"/>
            </w:pPr>
            <w:r>
              <w:t>Дятелка, деревня</w:t>
            </w:r>
          </w:p>
          <w:p w:rsidR="00051112" w:rsidRDefault="00051112">
            <w:pPr>
              <w:pStyle w:val="ConsPlusNormal"/>
            </w:pPr>
            <w:r>
              <w:t>Журавлёво, деревня</w:t>
            </w:r>
          </w:p>
          <w:p w:rsidR="00051112" w:rsidRDefault="00051112">
            <w:pPr>
              <w:pStyle w:val="ConsPlusNormal"/>
            </w:pPr>
            <w:r>
              <w:t>Забелино, деревня</w:t>
            </w:r>
          </w:p>
          <w:p w:rsidR="00051112" w:rsidRDefault="00051112">
            <w:pPr>
              <w:pStyle w:val="ConsPlusNormal"/>
            </w:pPr>
            <w:r>
              <w:t>Забелье, деревня</w:t>
            </w:r>
          </w:p>
          <w:p w:rsidR="00051112" w:rsidRDefault="00051112">
            <w:pPr>
              <w:pStyle w:val="ConsPlusNormal"/>
            </w:pPr>
            <w:r>
              <w:t>Заголодно, деревня</w:t>
            </w:r>
          </w:p>
          <w:p w:rsidR="00051112" w:rsidRDefault="00051112">
            <w:pPr>
              <w:pStyle w:val="ConsPlusNormal"/>
            </w:pPr>
            <w:r>
              <w:t>Заполье, деревня</w:t>
            </w:r>
          </w:p>
          <w:p w:rsidR="00051112" w:rsidRDefault="00051112">
            <w:pPr>
              <w:pStyle w:val="ConsPlusNormal"/>
            </w:pPr>
            <w:r>
              <w:t>Калитки, деревня</w:t>
            </w:r>
          </w:p>
          <w:p w:rsidR="00051112" w:rsidRDefault="00051112">
            <w:pPr>
              <w:pStyle w:val="ConsPlusNormal"/>
            </w:pPr>
            <w:r>
              <w:t>Климово, деревня</w:t>
            </w:r>
          </w:p>
          <w:p w:rsidR="00051112" w:rsidRDefault="00051112">
            <w:pPr>
              <w:pStyle w:val="ConsPlusNormal"/>
            </w:pPr>
            <w:r>
              <w:t>Кожаково, поселок</w:t>
            </w:r>
          </w:p>
          <w:p w:rsidR="00051112" w:rsidRDefault="00051112">
            <w:pPr>
              <w:pStyle w:val="ConsPlusNormal"/>
            </w:pPr>
            <w:r>
              <w:t>Койгуши, деревня</w:t>
            </w:r>
          </w:p>
          <w:p w:rsidR="00051112" w:rsidRDefault="00051112">
            <w:pPr>
              <w:pStyle w:val="ConsPlusNormal"/>
            </w:pPr>
            <w:r>
              <w:t>Корвала, деревня</w:t>
            </w:r>
          </w:p>
          <w:p w:rsidR="00051112" w:rsidRDefault="00051112">
            <w:pPr>
              <w:pStyle w:val="ConsPlusNormal"/>
            </w:pPr>
            <w:r>
              <w:t>Коргорка, деревня</w:t>
            </w:r>
          </w:p>
          <w:p w:rsidR="00051112" w:rsidRDefault="00051112">
            <w:pPr>
              <w:pStyle w:val="ConsPlusNormal"/>
            </w:pPr>
            <w:r>
              <w:t>Коростелёво, деревня</w:t>
            </w:r>
          </w:p>
          <w:p w:rsidR="00051112" w:rsidRDefault="00051112">
            <w:pPr>
              <w:pStyle w:val="ConsPlusNormal"/>
            </w:pPr>
            <w:r>
              <w:t>Корталы-Усадище, деревня</w:t>
            </w:r>
          </w:p>
          <w:p w:rsidR="00051112" w:rsidRDefault="00051112">
            <w:pPr>
              <w:pStyle w:val="ConsPlusNormal"/>
            </w:pPr>
            <w:r>
              <w:t>Косые Харчевни, деревня</w:t>
            </w:r>
          </w:p>
          <w:p w:rsidR="00051112" w:rsidRDefault="00051112">
            <w:pPr>
              <w:pStyle w:val="ConsPlusNormal"/>
            </w:pPr>
            <w:r>
              <w:t>Красная Речка, деревня</w:t>
            </w:r>
          </w:p>
          <w:p w:rsidR="00051112" w:rsidRDefault="00051112">
            <w:pPr>
              <w:pStyle w:val="ConsPlusNormal"/>
            </w:pPr>
            <w:r>
              <w:t>Красноборский, поселок</w:t>
            </w:r>
          </w:p>
          <w:p w:rsidR="00051112" w:rsidRDefault="00051112">
            <w:pPr>
              <w:pStyle w:val="ConsPlusNormal"/>
            </w:pPr>
            <w:r>
              <w:t>Красный Бор, деревня</w:t>
            </w:r>
          </w:p>
          <w:p w:rsidR="00051112" w:rsidRDefault="00051112">
            <w:pPr>
              <w:pStyle w:val="ConsPlusNormal"/>
            </w:pPr>
            <w:r>
              <w:t>Курята, деревня</w:t>
            </w:r>
          </w:p>
          <w:p w:rsidR="00051112" w:rsidRDefault="00051112">
            <w:pPr>
              <w:pStyle w:val="ConsPlusNormal"/>
            </w:pPr>
            <w:r>
              <w:t>Лахта, деревня</w:t>
            </w:r>
          </w:p>
          <w:p w:rsidR="00051112" w:rsidRDefault="00051112">
            <w:pPr>
              <w:pStyle w:val="ConsPlusNormal"/>
            </w:pPr>
            <w:r>
              <w:t>Логиново, деревня</w:t>
            </w:r>
          </w:p>
          <w:p w:rsidR="00051112" w:rsidRDefault="00051112">
            <w:pPr>
              <w:pStyle w:val="ConsPlusNormal"/>
            </w:pPr>
            <w:r>
              <w:t>Лопастино, деревня</w:t>
            </w:r>
          </w:p>
          <w:p w:rsidR="00051112" w:rsidRDefault="00051112">
            <w:pPr>
              <w:pStyle w:val="ConsPlusNormal"/>
            </w:pPr>
            <w:r>
              <w:t>Машнево, деревня</w:t>
            </w:r>
          </w:p>
        </w:tc>
      </w:tr>
      <w:tr w:rsidR="00051112">
        <w:tblPrEx>
          <w:tblBorders>
            <w:insideH w:val="nil"/>
          </w:tblBorders>
        </w:tblPrEx>
        <w:tc>
          <w:tcPr>
            <w:tcW w:w="2948" w:type="dxa"/>
            <w:tcBorders>
              <w:top w:val="nil"/>
            </w:tcBorders>
          </w:tcPr>
          <w:p w:rsidR="00051112" w:rsidRDefault="00051112">
            <w:pPr>
              <w:pStyle w:val="ConsPlusNormal"/>
              <w:jc w:val="both"/>
            </w:pPr>
          </w:p>
        </w:tc>
        <w:tc>
          <w:tcPr>
            <w:tcW w:w="6123" w:type="dxa"/>
            <w:tcBorders>
              <w:top w:val="nil"/>
            </w:tcBorders>
          </w:tcPr>
          <w:p w:rsidR="00051112" w:rsidRDefault="00051112">
            <w:pPr>
              <w:pStyle w:val="ConsPlusNormal"/>
            </w:pPr>
            <w:r>
              <w:t>Михалёво, деревня</w:t>
            </w:r>
          </w:p>
          <w:p w:rsidR="00051112" w:rsidRDefault="00051112">
            <w:pPr>
              <w:pStyle w:val="ConsPlusNormal"/>
            </w:pPr>
            <w:r>
              <w:t>Моклаково, деревня</w:t>
            </w:r>
          </w:p>
          <w:p w:rsidR="00051112" w:rsidRDefault="00051112">
            <w:pPr>
              <w:pStyle w:val="ConsPlusNormal"/>
            </w:pPr>
            <w:r>
              <w:t>Мыза, деревня</w:t>
            </w:r>
          </w:p>
          <w:p w:rsidR="00051112" w:rsidRDefault="00051112">
            <w:pPr>
              <w:pStyle w:val="ConsPlusNormal"/>
            </w:pPr>
            <w:r>
              <w:t>Мышкино, деревня</w:t>
            </w:r>
          </w:p>
          <w:p w:rsidR="00051112" w:rsidRDefault="00051112">
            <w:pPr>
              <w:pStyle w:val="ConsPlusNormal"/>
            </w:pPr>
            <w:r>
              <w:t>Никола, деревня</w:t>
            </w:r>
          </w:p>
          <w:p w:rsidR="00051112" w:rsidRDefault="00051112">
            <w:pPr>
              <w:pStyle w:val="ConsPlusNormal"/>
            </w:pPr>
            <w:r>
              <w:t>Новиково, деревня</w:t>
            </w:r>
          </w:p>
          <w:p w:rsidR="00051112" w:rsidRDefault="00051112">
            <w:pPr>
              <w:pStyle w:val="ConsPlusNormal"/>
            </w:pPr>
            <w:r>
              <w:t>Новинка, деревня</w:t>
            </w:r>
          </w:p>
          <w:p w:rsidR="00051112" w:rsidRDefault="00051112">
            <w:pPr>
              <w:pStyle w:val="ConsPlusNormal"/>
            </w:pPr>
            <w:r>
              <w:t>Нос, деревня</w:t>
            </w:r>
          </w:p>
          <w:p w:rsidR="00051112" w:rsidRDefault="00051112">
            <w:pPr>
              <w:pStyle w:val="ConsPlusNormal"/>
            </w:pPr>
            <w:r>
              <w:t>Озерёво, деревня</w:t>
            </w:r>
          </w:p>
          <w:p w:rsidR="00051112" w:rsidRDefault="00051112">
            <w:pPr>
              <w:pStyle w:val="ConsPlusNormal"/>
            </w:pPr>
            <w:r>
              <w:t>Окулово, деревня</w:t>
            </w:r>
          </w:p>
          <w:p w:rsidR="00051112" w:rsidRDefault="00051112">
            <w:pPr>
              <w:pStyle w:val="ConsPlusNormal"/>
            </w:pPr>
            <w:r>
              <w:t>Остров, деревня</w:t>
            </w:r>
          </w:p>
          <w:p w:rsidR="00051112" w:rsidRDefault="00051112">
            <w:pPr>
              <w:pStyle w:val="ConsPlusNormal"/>
            </w:pPr>
            <w:r>
              <w:t>Петрово, деревня</w:t>
            </w:r>
          </w:p>
          <w:p w:rsidR="00051112" w:rsidRDefault="00051112">
            <w:pPr>
              <w:pStyle w:val="ConsPlusNormal"/>
            </w:pPr>
            <w:r>
              <w:t>Подбережье, местечко</w:t>
            </w:r>
          </w:p>
          <w:p w:rsidR="00051112" w:rsidRDefault="00051112">
            <w:pPr>
              <w:pStyle w:val="ConsPlusNormal"/>
            </w:pPr>
            <w:r>
              <w:t>Пожарище, деревня</w:t>
            </w:r>
          </w:p>
          <w:p w:rsidR="00051112" w:rsidRDefault="00051112">
            <w:pPr>
              <w:pStyle w:val="ConsPlusNormal"/>
            </w:pPr>
            <w:r>
              <w:t>Прокушево, деревня</w:t>
            </w:r>
          </w:p>
          <w:p w:rsidR="00051112" w:rsidRDefault="00051112">
            <w:pPr>
              <w:pStyle w:val="ConsPlusNormal"/>
            </w:pPr>
            <w:r>
              <w:t>Пудрино, деревня</w:t>
            </w:r>
          </w:p>
          <w:p w:rsidR="00051112" w:rsidRDefault="00051112">
            <w:pPr>
              <w:pStyle w:val="ConsPlusNormal"/>
            </w:pPr>
            <w:r>
              <w:t>Пятино, деревня</w:t>
            </w:r>
          </w:p>
          <w:p w:rsidR="00051112" w:rsidRDefault="00051112">
            <w:pPr>
              <w:pStyle w:val="ConsPlusNormal"/>
            </w:pPr>
            <w:r>
              <w:t>Радогощь, деревня</w:t>
            </w:r>
          </w:p>
          <w:p w:rsidR="00051112" w:rsidRDefault="00051112">
            <w:pPr>
              <w:pStyle w:val="ConsPlusNormal"/>
            </w:pPr>
            <w:r>
              <w:t>Ростань, деревня</w:t>
            </w:r>
          </w:p>
          <w:p w:rsidR="00051112" w:rsidRDefault="00051112">
            <w:pPr>
              <w:pStyle w:val="ConsPlusNormal"/>
            </w:pPr>
            <w:r>
              <w:t>Саньков Бор, деревня</w:t>
            </w:r>
          </w:p>
          <w:p w:rsidR="00051112" w:rsidRDefault="00051112">
            <w:pPr>
              <w:pStyle w:val="ConsPlusNormal"/>
            </w:pPr>
            <w:r>
              <w:t>Сафоново, деревня</w:t>
            </w:r>
          </w:p>
          <w:p w:rsidR="00051112" w:rsidRDefault="00051112">
            <w:pPr>
              <w:pStyle w:val="ConsPlusNormal"/>
            </w:pPr>
            <w:r>
              <w:t>Селище, деревня</w:t>
            </w:r>
          </w:p>
          <w:p w:rsidR="00051112" w:rsidRDefault="00051112">
            <w:pPr>
              <w:pStyle w:val="ConsPlusNormal"/>
            </w:pPr>
            <w:r>
              <w:t>Семёново, деревня</w:t>
            </w:r>
          </w:p>
          <w:p w:rsidR="00051112" w:rsidRDefault="00051112">
            <w:pPr>
              <w:pStyle w:val="ConsPlusNormal"/>
            </w:pPr>
            <w:r>
              <w:t>Сидорово, деревня</w:t>
            </w:r>
          </w:p>
          <w:p w:rsidR="00051112" w:rsidRDefault="00051112">
            <w:pPr>
              <w:pStyle w:val="ConsPlusNormal"/>
            </w:pPr>
            <w:r>
              <w:t>Сомино, село</w:t>
            </w:r>
          </w:p>
          <w:p w:rsidR="00051112" w:rsidRDefault="00051112">
            <w:pPr>
              <w:pStyle w:val="ConsPlusNormal"/>
            </w:pPr>
            <w:r>
              <w:t>Сосновый Бор, деревня</w:t>
            </w:r>
          </w:p>
          <w:p w:rsidR="00051112" w:rsidRDefault="00051112">
            <w:pPr>
              <w:pStyle w:val="ConsPlusNormal"/>
            </w:pPr>
            <w:r>
              <w:t>Спирово, деревня</w:t>
            </w:r>
          </w:p>
          <w:p w:rsidR="00051112" w:rsidRDefault="00051112">
            <w:pPr>
              <w:pStyle w:val="ConsPlusNormal"/>
            </w:pPr>
            <w:r>
              <w:t>Сухая Нива, деревня</w:t>
            </w:r>
          </w:p>
          <w:p w:rsidR="00051112" w:rsidRDefault="00051112">
            <w:pPr>
              <w:pStyle w:val="ConsPlusNormal"/>
            </w:pPr>
            <w:r>
              <w:t>Тедрово, деревня</w:t>
            </w:r>
          </w:p>
          <w:p w:rsidR="00051112" w:rsidRDefault="00051112">
            <w:pPr>
              <w:pStyle w:val="ConsPlusNormal"/>
            </w:pPr>
            <w:r>
              <w:t>Толсть, деревня</w:t>
            </w:r>
          </w:p>
          <w:p w:rsidR="00051112" w:rsidRDefault="00051112">
            <w:pPr>
              <w:pStyle w:val="ConsPlusNormal"/>
            </w:pPr>
            <w:r>
              <w:t>Труфаново, деревня</w:t>
            </w:r>
          </w:p>
          <w:p w:rsidR="00051112" w:rsidRDefault="00051112">
            <w:pPr>
              <w:pStyle w:val="ConsPlusNormal"/>
            </w:pPr>
            <w:r>
              <w:t>Турандино, деревня</w:t>
            </w:r>
          </w:p>
          <w:p w:rsidR="00051112" w:rsidRDefault="00051112">
            <w:pPr>
              <w:pStyle w:val="ConsPlusNormal"/>
            </w:pPr>
            <w:r>
              <w:t>Тушемля, деревня</w:t>
            </w:r>
          </w:p>
          <w:p w:rsidR="00051112" w:rsidRDefault="00051112">
            <w:pPr>
              <w:pStyle w:val="ConsPlusNormal"/>
            </w:pPr>
            <w:r>
              <w:t>Усадище, деревня</w:t>
            </w:r>
          </w:p>
          <w:p w:rsidR="00051112" w:rsidRDefault="00051112">
            <w:pPr>
              <w:pStyle w:val="ConsPlusNormal"/>
            </w:pPr>
            <w:r>
              <w:t>Утликово, деревня</w:t>
            </w:r>
          </w:p>
          <w:p w:rsidR="00051112" w:rsidRDefault="00051112">
            <w:pPr>
              <w:pStyle w:val="ConsPlusNormal"/>
            </w:pPr>
            <w:r>
              <w:t>Фетино, поселок</w:t>
            </w:r>
          </w:p>
          <w:p w:rsidR="00051112" w:rsidRDefault="00051112">
            <w:pPr>
              <w:pStyle w:val="ConsPlusNormal"/>
            </w:pPr>
            <w:r>
              <w:t>Чайгино, деревня</w:t>
            </w:r>
          </w:p>
          <w:p w:rsidR="00051112" w:rsidRDefault="00051112">
            <w:pPr>
              <w:pStyle w:val="ConsPlusNormal"/>
            </w:pPr>
            <w:r>
              <w:t>Чевакино, деревня</w:t>
            </w:r>
          </w:p>
          <w:p w:rsidR="00051112" w:rsidRDefault="00051112">
            <w:pPr>
              <w:pStyle w:val="ConsPlusNormal"/>
            </w:pPr>
            <w:r>
              <w:t>Чисть, деревня</w:t>
            </w:r>
          </w:p>
          <w:p w:rsidR="00051112" w:rsidRDefault="00051112">
            <w:pPr>
              <w:pStyle w:val="ConsPlusNormal"/>
            </w:pPr>
            <w:r>
              <w:t>Чудская, деревня</w:t>
            </w:r>
          </w:p>
          <w:p w:rsidR="00051112" w:rsidRDefault="00051112">
            <w:pPr>
              <w:pStyle w:val="ConsPlusNormal"/>
            </w:pPr>
            <w:r>
              <w:t>Шульгино, деревня</w:t>
            </w:r>
          </w:p>
        </w:tc>
      </w:tr>
      <w:tr w:rsidR="00051112">
        <w:tc>
          <w:tcPr>
            <w:tcW w:w="2948" w:type="dxa"/>
          </w:tcPr>
          <w:p w:rsidR="00051112" w:rsidRDefault="00051112">
            <w:pPr>
              <w:pStyle w:val="ConsPlusNormal"/>
            </w:pPr>
            <w:r>
              <w:t>Лидское сельское поселение</w:t>
            </w:r>
          </w:p>
        </w:tc>
        <w:tc>
          <w:tcPr>
            <w:tcW w:w="6123" w:type="dxa"/>
          </w:tcPr>
          <w:p w:rsidR="00051112" w:rsidRDefault="00051112">
            <w:pPr>
              <w:pStyle w:val="ConsPlusNormal"/>
            </w:pPr>
            <w:r>
              <w:t>Васьково, деревня</w:t>
            </w:r>
          </w:p>
          <w:p w:rsidR="00051112" w:rsidRDefault="00051112">
            <w:pPr>
              <w:pStyle w:val="ConsPlusNormal"/>
            </w:pPr>
            <w:r>
              <w:t>Васьково, поселок</w:t>
            </w:r>
          </w:p>
          <w:p w:rsidR="00051112" w:rsidRDefault="00051112">
            <w:pPr>
              <w:pStyle w:val="ConsPlusNormal"/>
            </w:pPr>
            <w:r>
              <w:t>Великий Двор, поселок</w:t>
            </w:r>
          </w:p>
          <w:p w:rsidR="00051112" w:rsidRDefault="00051112">
            <w:pPr>
              <w:pStyle w:val="ConsPlusNormal"/>
            </w:pPr>
            <w:r>
              <w:t>Верховье, деревня</w:t>
            </w:r>
          </w:p>
          <w:p w:rsidR="00051112" w:rsidRDefault="00051112">
            <w:pPr>
              <w:pStyle w:val="ConsPlusNormal"/>
            </w:pPr>
            <w:r>
              <w:t>Врачово, деревня</w:t>
            </w:r>
          </w:p>
          <w:p w:rsidR="00051112" w:rsidRDefault="00051112">
            <w:pPr>
              <w:pStyle w:val="ConsPlusNormal"/>
            </w:pPr>
            <w:r>
              <w:t>Головачово, поселок</w:t>
            </w:r>
          </w:p>
          <w:p w:rsidR="00051112" w:rsidRDefault="00051112">
            <w:pPr>
              <w:pStyle w:val="ConsPlusNormal"/>
            </w:pPr>
            <w:r>
              <w:t>Гришкино, деревня</w:t>
            </w:r>
          </w:p>
          <w:p w:rsidR="00051112" w:rsidRDefault="00051112">
            <w:pPr>
              <w:pStyle w:val="ConsPlusNormal"/>
            </w:pPr>
            <w:r>
              <w:t>Забелье, деревня</w:t>
            </w:r>
          </w:p>
          <w:p w:rsidR="00051112" w:rsidRDefault="00051112">
            <w:pPr>
              <w:pStyle w:val="ConsPlusNormal"/>
            </w:pPr>
            <w:r>
              <w:t>Заборье, поселок</w:t>
            </w:r>
          </w:p>
          <w:p w:rsidR="00051112" w:rsidRDefault="00051112">
            <w:pPr>
              <w:pStyle w:val="ConsPlusNormal"/>
            </w:pPr>
            <w:r>
              <w:t>Ивановское, деревня</w:t>
            </w:r>
          </w:p>
          <w:p w:rsidR="00051112" w:rsidRDefault="00051112">
            <w:pPr>
              <w:pStyle w:val="ConsPlusNormal"/>
            </w:pPr>
            <w:r>
              <w:t>Ивахново, деревня</w:t>
            </w:r>
          </w:p>
          <w:p w:rsidR="00051112" w:rsidRDefault="00051112">
            <w:pPr>
              <w:pStyle w:val="ConsPlusNormal"/>
            </w:pPr>
            <w:r>
              <w:lastRenderedPageBreak/>
              <w:t>Ионино, деревня</w:t>
            </w:r>
          </w:p>
          <w:p w:rsidR="00051112" w:rsidRDefault="00051112">
            <w:pPr>
              <w:pStyle w:val="ConsPlusNormal"/>
            </w:pPr>
            <w:r>
              <w:t>Коробище, деревня</w:t>
            </w:r>
          </w:p>
          <w:p w:rsidR="00051112" w:rsidRDefault="00051112">
            <w:pPr>
              <w:pStyle w:val="ConsPlusNormal"/>
            </w:pPr>
            <w:r>
              <w:t>Косой Ухаб, поселок</w:t>
            </w:r>
          </w:p>
          <w:p w:rsidR="00051112" w:rsidRDefault="00051112">
            <w:pPr>
              <w:pStyle w:val="ConsPlusNormal"/>
            </w:pPr>
            <w:r>
              <w:t>Костерино, деревня</w:t>
            </w:r>
          </w:p>
          <w:p w:rsidR="00051112" w:rsidRDefault="00051112">
            <w:pPr>
              <w:pStyle w:val="ConsPlusNormal"/>
            </w:pPr>
            <w:r>
              <w:t>Крутой Ручей, поселок</w:t>
            </w:r>
          </w:p>
          <w:p w:rsidR="00051112" w:rsidRDefault="00051112">
            <w:pPr>
              <w:pStyle w:val="ConsPlusNormal"/>
            </w:pPr>
            <w:r>
              <w:t>Лесной, поселок</w:t>
            </w:r>
          </w:p>
          <w:p w:rsidR="00051112" w:rsidRDefault="00051112">
            <w:pPr>
              <w:pStyle w:val="ConsPlusNormal"/>
            </w:pPr>
            <w:r>
              <w:t>Лидь, деревня</w:t>
            </w:r>
          </w:p>
          <w:p w:rsidR="00051112" w:rsidRDefault="00051112">
            <w:pPr>
              <w:pStyle w:val="ConsPlusNormal"/>
            </w:pPr>
            <w:r>
              <w:t>Лиственка, деревня</w:t>
            </w:r>
          </w:p>
          <w:p w:rsidR="00051112" w:rsidRDefault="00051112">
            <w:pPr>
              <w:pStyle w:val="ConsPlusNormal"/>
            </w:pPr>
            <w:r>
              <w:t>Лукинское, деревня</w:t>
            </w:r>
          </w:p>
          <w:p w:rsidR="00051112" w:rsidRDefault="00051112">
            <w:pPr>
              <w:pStyle w:val="ConsPlusNormal"/>
            </w:pPr>
            <w:r>
              <w:t>Максимово, деревня</w:t>
            </w:r>
          </w:p>
          <w:p w:rsidR="00051112" w:rsidRDefault="00051112">
            <w:pPr>
              <w:pStyle w:val="ConsPlusNormal"/>
            </w:pPr>
            <w:r>
              <w:t>Марьино Село, деревня</w:t>
            </w:r>
          </w:p>
          <w:p w:rsidR="00051112" w:rsidRDefault="00051112">
            <w:pPr>
              <w:pStyle w:val="ConsPlusNormal"/>
            </w:pPr>
            <w:r>
              <w:t>Нечаевская, деревня</w:t>
            </w:r>
          </w:p>
          <w:p w:rsidR="00051112" w:rsidRDefault="00051112">
            <w:pPr>
              <w:pStyle w:val="ConsPlusNormal"/>
            </w:pPr>
            <w:r>
              <w:t>Никольское, деревня</w:t>
            </w:r>
          </w:p>
          <w:p w:rsidR="00051112" w:rsidRDefault="00051112">
            <w:pPr>
              <w:pStyle w:val="ConsPlusNormal"/>
            </w:pPr>
            <w:r>
              <w:t>Озеро-Село, деревня</w:t>
            </w:r>
          </w:p>
          <w:p w:rsidR="00051112" w:rsidRDefault="00051112">
            <w:pPr>
              <w:pStyle w:val="ConsPlusNormal"/>
            </w:pPr>
            <w:r>
              <w:t>Ольеши, деревня</w:t>
            </w:r>
          </w:p>
          <w:p w:rsidR="00051112" w:rsidRDefault="00051112">
            <w:pPr>
              <w:pStyle w:val="ConsPlusNormal"/>
            </w:pPr>
            <w:r>
              <w:t>Перегорода, деревня</w:t>
            </w:r>
          </w:p>
          <w:p w:rsidR="00051112" w:rsidRDefault="00051112">
            <w:pPr>
              <w:pStyle w:val="ConsPlusNormal"/>
            </w:pPr>
            <w:r>
              <w:t>Перунь, деревня</w:t>
            </w:r>
          </w:p>
          <w:p w:rsidR="00051112" w:rsidRDefault="00051112">
            <w:pPr>
              <w:pStyle w:val="ConsPlusNormal"/>
            </w:pPr>
            <w:r>
              <w:t>Платаново, деревня</w:t>
            </w:r>
          </w:p>
          <w:p w:rsidR="00051112" w:rsidRDefault="00051112">
            <w:pPr>
              <w:pStyle w:val="ConsPlusNormal"/>
            </w:pPr>
            <w:r>
              <w:t>Плутно, деревня</w:t>
            </w:r>
          </w:p>
          <w:p w:rsidR="00051112" w:rsidRDefault="00051112">
            <w:pPr>
              <w:pStyle w:val="ConsPlusNormal"/>
            </w:pPr>
            <w:r>
              <w:t>Подборовье, поселок</w:t>
            </w:r>
          </w:p>
          <w:p w:rsidR="00051112" w:rsidRDefault="00051112">
            <w:pPr>
              <w:pStyle w:val="ConsPlusNormal"/>
            </w:pPr>
            <w:r>
              <w:t>Поток, деревня</w:t>
            </w:r>
          </w:p>
          <w:p w:rsidR="00051112" w:rsidRDefault="00051112">
            <w:pPr>
              <w:pStyle w:val="ConsPlusNormal"/>
            </w:pPr>
            <w:r>
              <w:t>Стехново, деревня</w:t>
            </w:r>
          </w:p>
          <w:p w:rsidR="00051112" w:rsidRDefault="00051112">
            <w:pPr>
              <w:pStyle w:val="ConsPlusNormal"/>
            </w:pPr>
            <w:r>
              <w:t>Тургошь, поселок</w:t>
            </w:r>
          </w:p>
          <w:p w:rsidR="00051112" w:rsidRDefault="00051112">
            <w:pPr>
              <w:pStyle w:val="ConsPlusNormal"/>
            </w:pPr>
            <w:r>
              <w:t>Утишье, поселок</w:t>
            </w:r>
          </w:p>
          <w:p w:rsidR="00051112" w:rsidRDefault="00051112">
            <w:pPr>
              <w:pStyle w:val="ConsPlusNormal"/>
            </w:pPr>
            <w:r>
              <w:t>Шибалово, деревня</w:t>
            </w:r>
          </w:p>
          <w:p w:rsidR="00051112" w:rsidRDefault="00051112">
            <w:pPr>
              <w:pStyle w:val="ConsPlusNormal"/>
            </w:pPr>
            <w:r>
              <w:t>Якшино, деревня</w:t>
            </w:r>
          </w:p>
        </w:tc>
      </w:tr>
      <w:tr w:rsidR="00051112">
        <w:tc>
          <w:tcPr>
            <w:tcW w:w="2948" w:type="dxa"/>
          </w:tcPr>
          <w:p w:rsidR="00051112" w:rsidRDefault="00051112">
            <w:pPr>
              <w:pStyle w:val="ConsPlusNormal"/>
            </w:pPr>
            <w:r>
              <w:lastRenderedPageBreak/>
              <w:t>Самойловское сельское поселение</w:t>
            </w:r>
          </w:p>
        </w:tc>
        <w:tc>
          <w:tcPr>
            <w:tcW w:w="6123" w:type="dxa"/>
          </w:tcPr>
          <w:p w:rsidR="00051112" w:rsidRDefault="00051112">
            <w:pPr>
              <w:pStyle w:val="ConsPlusNormal"/>
            </w:pPr>
            <w:r>
              <w:t>Анисимово, деревня</w:t>
            </w:r>
          </w:p>
          <w:p w:rsidR="00051112" w:rsidRDefault="00051112">
            <w:pPr>
              <w:pStyle w:val="ConsPlusNormal"/>
            </w:pPr>
            <w:r>
              <w:t>Большой Двор, деревня</w:t>
            </w:r>
          </w:p>
          <w:p w:rsidR="00051112" w:rsidRDefault="00051112">
            <w:pPr>
              <w:pStyle w:val="ConsPlusNormal"/>
            </w:pPr>
            <w:r>
              <w:t>Бочатино, деревня</w:t>
            </w:r>
          </w:p>
          <w:p w:rsidR="00051112" w:rsidRDefault="00051112">
            <w:pPr>
              <w:pStyle w:val="ConsPlusNormal"/>
            </w:pPr>
            <w:r>
              <w:t>Велье, деревня</w:t>
            </w:r>
          </w:p>
          <w:p w:rsidR="00051112" w:rsidRDefault="00051112">
            <w:pPr>
              <w:pStyle w:val="ConsPlusNormal"/>
            </w:pPr>
            <w:r>
              <w:t>Верховье, деревня</w:t>
            </w:r>
          </w:p>
          <w:p w:rsidR="00051112" w:rsidRDefault="00051112">
            <w:pPr>
              <w:pStyle w:val="ConsPlusNormal"/>
            </w:pPr>
            <w:r>
              <w:t>Володино, деревня</w:t>
            </w:r>
          </w:p>
          <w:p w:rsidR="00051112" w:rsidRDefault="00051112">
            <w:pPr>
              <w:pStyle w:val="ConsPlusNormal"/>
            </w:pPr>
            <w:r>
              <w:t>Гагрино, деревня</w:t>
            </w:r>
          </w:p>
          <w:p w:rsidR="00051112" w:rsidRDefault="00051112">
            <w:pPr>
              <w:pStyle w:val="ConsPlusNormal"/>
            </w:pPr>
            <w:r>
              <w:t>Глядково, деревня</w:t>
            </w:r>
          </w:p>
          <w:p w:rsidR="00051112" w:rsidRDefault="00051112">
            <w:pPr>
              <w:pStyle w:val="ConsPlusNormal"/>
            </w:pPr>
            <w:r>
              <w:t>Головково, деревня</w:t>
            </w:r>
          </w:p>
          <w:p w:rsidR="00051112" w:rsidRDefault="00051112">
            <w:pPr>
              <w:pStyle w:val="ConsPlusNormal"/>
            </w:pPr>
            <w:r>
              <w:t>Горка, деревня</w:t>
            </w:r>
          </w:p>
          <w:p w:rsidR="00051112" w:rsidRDefault="00051112">
            <w:pPr>
              <w:pStyle w:val="ConsPlusNormal"/>
            </w:pPr>
            <w:r>
              <w:t>Григоркино, деревня</w:t>
            </w:r>
          </w:p>
          <w:p w:rsidR="00051112" w:rsidRDefault="00051112">
            <w:pPr>
              <w:pStyle w:val="ConsPlusNormal"/>
            </w:pPr>
            <w:r>
              <w:t>Дуброва, деревня</w:t>
            </w:r>
          </w:p>
          <w:p w:rsidR="00051112" w:rsidRDefault="00051112">
            <w:pPr>
              <w:pStyle w:val="ConsPlusNormal"/>
            </w:pPr>
            <w:r>
              <w:t>Дудинское, деревня</w:t>
            </w:r>
          </w:p>
          <w:p w:rsidR="00051112" w:rsidRDefault="00051112">
            <w:pPr>
              <w:pStyle w:val="ConsPlusNormal"/>
            </w:pPr>
            <w:r>
              <w:t>Ёлзово, деревня</w:t>
            </w:r>
          </w:p>
          <w:p w:rsidR="00051112" w:rsidRDefault="00051112">
            <w:pPr>
              <w:pStyle w:val="ConsPlusNormal"/>
            </w:pPr>
            <w:r>
              <w:t>Замошье, деревня</w:t>
            </w:r>
          </w:p>
          <w:p w:rsidR="00051112" w:rsidRDefault="00051112">
            <w:pPr>
              <w:pStyle w:val="ConsPlusNormal"/>
            </w:pPr>
            <w:r>
              <w:t>Заручевье, деревня</w:t>
            </w:r>
          </w:p>
          <w:p w:rsidR="00051112" w:rsidRDefault="00051112">
            <w:pPr>
              <w:pStyle w:val="ConsPlusNormal"/>
            </w:pPr>
            <w:r>
              <w:t>Захожи, деревня</w:t>
            </w:r>
          </w:p>
          <w:p w:rsidR="00051112" w:rsidRDefault="00051112">
            <w:pPr>
              <w:pStyle w:val="ConsPlusNormal"/>
            </w:pPr>
            <w:r>
              <w:t>Казенное Село, деревня</w:t>
            </w:r>
          </w:p>
          <w:p w:rsidR="00051112" w:rsidRDefault="00051112">
            <w:pPr>
              <w:pStyle w:val="ConsPlusNormal"/>
            </w:pPr>
            <w:r>
              <w:t>Калинецкое, деревня</w:t>
            </w:r>
          </w:p>
          <w:p w:rsidR="00051112" w:rsidRDefault="00051112">
            <w:pPr>
              <w:pStyle w:val="ConsPlusNormal"/>
            </w:pPr>
            <w:r>
              <w:t>Карповская, деревня</w:t>
            </w:r>
          </w:p>
          <w:p w:rsidR="00051112" w:rsidRDefault="00051112">
            <w:pPr>
              <w:pStyle w:val="ConsPlusNormal"/>
            </w:pPr>
            <w:r>
              <w:t>Климово, деревня</w:t>
            </w:r>
          </w:p>
          <w:p w:rsidR="00051112" w:rsidRDefault="00051112">
            <w:pPr>
              <w:pStyle w:val="ConsPlusNormal"/>
            </w:pPr>
            <w:r>
              <w:t>Коли, поселок</w:t>
            </w:r>
          </w:p>
          <w:p w:rsidR="00051112" w:rsidRDefault="00051112">
            <w:pPr>
              <w:pStyle w:val="ConsPlusNormal"/>
            </w:pPr>
            <w:r>
              <w:t>Косково, деревня</w:t>
            </w:r>
          </w:p>
          <w:p w:rsidR="00051112" w:rsidRDefault="00051112">
            <w:pPr>
              <w:pStyle w:val="ConsPlusNormal"/>
            </w:pPr>
            <w:r>
              <w:t>Некрасово, деревня</w:t>
            </w:r>
          </w:p>
          <w:p w:rsidR="00051112" w:rsidRDefault="00051112">
            <w:pPr>
              <w:pStyle w:val="ConsPlusNormal"/>
            </w:pPr>
            <w:r>
              <w:t>Окулово, деревня</w:t>
            </w:r>
          </w:p>
          <w:p w:rsidR="00051112" w:rsidRDefault="00051112">
            <w:pPr>
              <w:pStyle w:val="ConsPlusNormal"/>
            </w:pPr>
            <w:r>
              <w:t>Осиновка, деревня</w:t>
            </w:r>
          </w:p>
          <w:p w:rsidR="00051112" w:rsidRDefault="00051112">
            <w:pPr>
              <w:pStyle w:val="ConsPlusNormal"/>
            </w:pPr>
            <w:r>
              <w:lastRenderedPageBreak/>
              <w:t>Пакшеево, деревня</w:t>
            </w:r>
          </w:p>
          <w:p w:rsidR="00051112" w:rsidRDefault="00051112">
            <w:pPr>
              <w:pStyle w:val="ConsPlusNormal"/>
            </w:pPr>
            <w:r>
              <w:t>Плутино, деревня</w:t>
            </w:r>
          </w:p>
          <w:p w:rsidR="00051112" w:rsidRDefault="00051112">
            <w:pPr>
              <w:pStyle w:val="ConsPlusNormal"/>
            </w:pPr>
            <w:r>
              <w:t>Подборовье, деревня</w:t>
            </w:r>
          </w:p>
          <w:p w:rsidR="00051112" w:rsidRDefault="00051112">
            <w:pPr>
              <w:pStyle w:val="ConsPlusNormal"/>
            </w:pPr>
            <w:r>
              <w:t>Пронино, деревня</w:t>
            </w:r>
          </w:p>
          <w:p w:rsidR="00051112" w:rsidRDefault="00051112">
            <w:pPr>
              <w:pStyle w:val="ConsPlusNormal"/>
            </w:pPr>
            <w:r>
              <w:t>Рязанский Шлюз, местечко</w:t>
            </w:r>
          </w:p>
          <w:p w:rsidR="00051112" w:rsidRDefault="00051112">
            <w:pPr>
              <w:pStyle w:val="ConsPlusNormal"/>
            </w:pPr>
            <w:r>
              <w:t>Самойлово, деревня</w:t>
            </w:r>
          </w:p>
          <w:p w:rsidR="00051112" w:rsidRDefault="00051112">
            <w:pPr>
              <w:pStyle w:val="ConsPlusNormal"/>
            </w:pPr>
            <w:r>
              <w:t>Сара, деревня</w:t>
            </w:r>
          </w:p>
          <w:p w:rsidR="00051112" w:rsidRDefault="00051112">
            <w:pPr>
              <w:pStyle w:val="ConsPlusNormal"/>
            </w:pPr>
            <w:r>
              <w:t>Селиваново, деревня</w:t>
            </w:r>
          </w:p>
          <w:p w:rsidR="00051112" w:rsidRDefault="00051112">
            <w:pPr>
              <w:pStyle w:val="ConsPlusNormal"/>
            </w:pPr>
            <w:r>
              <w:t>Слизиха, деревня</w:t>
            </w:r>
          </w:p>
          <w:p w:rsidR="00051112" w:rsidRDefault="00051112">
            <w:pPr>
              <w:pStyle w:val="ConsPlusNormal"/>
            </w:pPr>
            <w:r>
              <w:t>Совхозный, поселок</w:t>
            </w:r>
          </w:p>
          <w:p w:rsidR="00051112" w:rsidRDefault="00051112">
            <w:pPr>
              <w:pStyle w:val="ConsPlusNormal"/>
            </w:pPr>
            <w:r>
              <w:t>Спирово, деревня</w:t>
            </w:r>
          </w:p>
          <w:p w:rsidR="00051112" w:rsidRDefault="00051112">
            <w:pPr>
              <w:pStyle w:val="ConsPlusNormal"/>
            </w:pPr>
            <w:r>
              <w:t>Струги, деревня</w:t>
            </w:r>
          </w:p>
          <w:p w:rsidR="00051112" w:rsidRDefault="00051112">
            <w:pPr>
              <w:pStyle w:val="ConsPlusNormal"/>
            </w:pPr>
            <w:r>
              <w:t>Сычово, деревня</w:t>
            </w:r>
          </w:p>
          <w:p w:rsidR="00051112" w:rsidRDefault="00051112">
            <w:pPr>
              <w:pStyle w:val="ConsPlusNormal"/>
            </w:pPr>
            <w:r>
              <w:t>Тарасово, деревня</w:t>
            </w:r>
          </w:p>
          <w:p w:rsidR="00051112" w:rsidRDefault="00051112">
            <w:pPr>
              <w:pStyle w:val="ConsPlusNormal"/>
            </w:pPr>
            <w:r>
              <w:t>Угол, деревня</w:t>
            </w:r>
          </w:p>
          <w:p w:rsidR="00051112" w:rsidRDefault="00051112">
            <w:pPr>
              <w:pStyle w:val="ConsPlusNormal"/>
            </w:pPr>
            <w:r>
              <w:t>Фалилеево, деревня</w:t>
            </w:r>
          </w:p>
          <w:p w:rsidR="00051112" w:rsidRDefault="00051112">
            <w:pPr>
              <w:pStyle w:val="ConsPlusNormal"/>
            </w:pPr>
            <w:r>
              <w:t>Финиково, деревня</w:t>
            </w:r>
          </w:p>
          <w:p w:rsidR="00051112" w:rsidRDefault="00051112">
            <w:pPr>
              <w:pStyle w:val="ConsPlusNormal"/>
            </w:pPr>
            <w:r>
              <w:t>Фомкино, деревня</w:t>
            </w:r>
          </w:p>
          <w:p w:rsidR="00051112" w:rsidRDefault="00051112">
            <w:pPr>
              <w:pStyle w:val="ConsPlusNormal"/>
            </w:pPr>
            <w:r>
              <w:t>Часовня, деревня</w:t>
            </w:r>
          </w:p>
          <w:p w:rsidR="00051112" w:rsidRDefault="00051112">
            <w:pPr>
              <w:pStyle w:val="ConsPlusNormal"/>
            </w:pPr>
            <w:r>
              <w:t>Черкасова Горка, деревня</w:t>
            </w:r>
          </w:p>
          <w:p w:rsidR="00051112" w:rsidRDefault="00051112">
            <w:pPr>
              <w:pStyle w:val="ConsPlusNormal"/>
            </w:pPr>
            <w:r>
              <w:t>Чудцы, деревня</w:t>
            </w:r>
          </w:p>
          <w:p w:rsidR="00051112" w:rsidRDefault="00051112">
            <w:pPr>
              <w:pStyle w:val="ConsPlusNormal"/>
            </w:pPr>
            <w:r>
              <w:t>Чудцы, поселок при железнодорожной станции</w:t>
            </w:r>
          </w:p>
          <w:p w:rsidR="00051112" w:rsidRDefault="00051112">
            <w:pPr>
              <w:pStyle w:val="ConsPlusNormal"/>
            </w:pPr>
            <w:r>
              <w:t>Чурилова Гора, деревня</w:t>
            </w:r>
          </w:p>
        </w:tc>
      </w:tr>
      <w:tr w:rsidR="00051112">
        <w:tc>
          <w:tcPr>
            <w:tcW w:w="9071" w:type="dxa"/>
            <w:gridSpan w:val="2"/>
          </w:tcPr>
          <w:p w:rsidR="00051112" w:rsidRDefault="00051112">
            <w:pPr>
              <w:pStyle w:val="ConsPlusNormal"/>
              <w:jc w:val="center"/>
              <w:outlineLvl w:val="2"/>
            </w:pPr>
            <w:r>
              <w:lastRenderedPageBreak/>
              <w:t>Волосовский муниципальный район</w:t>
            </w:r>
          </w:p>
        </w:tc>
      </w:tr>
      <w:tr w:rsidR="00051112">
        <w:tc>
          <w:tcPr>
            <w:tcW w:w="2948" w:type="dxa"/>
          </w:tcPr>
          <w:p w:rsidR="00051112" w:rsidRDefault="00051112">
            <w:pPr>
              <w:pStyle w:val="ConsPlusNormal"/>
            </w:pPr>
            <w:r>
              <w:t>Бегуницкое сельское поселение</w:t>
            </w:r>
          </w:p>
        </w:tc>
        <w:tc>
          <w:tcPr>
            <w:tcW w:w="6123" w:type="dxa"/>
          </w:tcPr>
          <w:p w:rsidR="00051112" w:rsidRDefault="00051112">
            <w:pPr>
              <w:pStyle w:val="ConsPlusNormal"/>
            </w:pPr>
            <w:r>
              <w:t>Бегуницы, деревня</w:t>
            </w:r>
          </w:p>
          <w:p w:rsidR="00051112" w:rsidRDefault="00051112">
            <w:pPr>
              <w:pStyle w:val="ConsPlusNormal"/>
            </w:pPr>
            <w:r>
              <w:t>Большие Лашковицы, деревня</w:t>
            </w:r>
          </w:p>
          <w:p w:rsidR="00051112" w:rsidRDefault="00051112">
            <w:pPr>
              <w:pStyle w:val="ConsPlusNormal"/>
            </w:pPr>
            <w:r>
              <w:t>Большое Тешково, деревня</w:t>
            </w:r>
          </w:p>
          <w:p w:rsidR="00051112" w:rsidRDefault="00051112">
            <w:pPr>
              <w:pStyle w:val="ConsPlusNormal"/>
            </w:pPr>
            <w:r>
              <w:t>Буяницы, деревня</w:t>
            </w:r>
          </w:p>
          <w:p w:rsidR="00051112" w:rsidRDefault="00051112">
            <w:pPr>
              <w:pStyle w:val="ConsPlusNormal"/>
            </w:pPr>
            <w:r>
              <w:t>Верницы, деревня</w:t>
            </w:r>
          </w:p>
          <w:p w:rsidR="00051112" w:rsidRDefault="00051112">
            <w:pPr>
              <w:pStyle w:val="ConsPlusNormal"/>
            </w:pPr>
            <w:r>
              <w:t>Голятицы, деревня</w:t>
            </w:r>
          </w:p>
          <w:p w:rsidR="00051112" w:rsidRDefault="00051112">
            <w:pPr>
              <w:pStyle w:val="ConsPlusNormal"/>
            </w:pPr>
            <w:r>
              <w:t>Гомонтово, деревня</w:t>
            </w:r>
          </w:p>
          <w:p w:rsidR="00051112" w:rsidRDefault="00051112">
            <w:pPr>
              <w:pStyle w:val="ConsPlusNormal"/>
            </w:pPr>
            <w:r>
              <w:t>Горки, деревня</w:t>
            </w:r>
          </w:p>
          <w:p w:rsidR="00051112" w:rsidRDefault="00051112">
            <w:pPr>
              <w:pStyle w:val="ConsPlusNormal"/>
            </w:pPr>
            <w:r>
              <w:t>Горье, деревня</w:t>
            </w:r>
          </w:p>
          <w:p w:rsidR="00051112" w:rsidRDefault="00051112">
            <w:pPr>
              <w:pStyle w:val="ConsPlusNormal"/>
            </w:pPr>
            <w:r>
              <w:t>Зимитицы, деревня</w:t>
            </w:r>
          </w:p>
          <w:p w:rsidR="00051112" w:rsidRDefault="00051112">
            <w:pPr>
              <w:pStyle w:val="ConsPlusNormal"/>
            </w:pPr>
            <w:r>
              <w:t>Зимитицы, поселок</w:t>
            </w:r>
          </w:p>
          <w:p w:rsidR="00051112" w:rsidRDefault="00051112">
            <w:pPr>
              <w:pStyle w:val="ConsPlusNormal"/>
            </w:pPr>
            <w:r>
              <w:t>Зябицы, деревня</w:t>
            </w:r>
          </w:p>
          <w:p w:rsidR="00051112" w:rsidRDefault="00051112">
            <w:pPr>
              <w:pStyle w:val="ConsPlusNormal"/>
            </w:pPr>
            <w:r>
              <w:t>Ивановское, деревня</w:t>
            </w:r>
          </w:p>
          <w:p w:rsidR="00051112" w:rsidRDefault="00051112">
            <w:pPr>
              <w:pStyle w:val="ConsPlusNormal"/>
            </w:pPr>
            <w:r>
              <w:t>Ильеши, деревня</w:t>
            </w:r>
          </w:p>
          <w:p w:rsidR="00051112" w:rsidRDefault="00051112">
            <w:pPr>
              <w:pStyle w:val="ConsPlusNormal"/>
            </w:pPr>
            <w:r>
              <w:t>Кайкино, деревня</w:t>
            </w:r>
          </w:p>
          <w:p w:rsidR="00051112" w:rsidRDefault="00051112">
            <w:pPr>
              <w:pStyle w:val="ConsPlusNormal"/>
            </w:pPr>
            <w:r>
              <w:t>Кальмус, деревня</w:t>
            </w:r>
          </w:p>
          <w:p w:rsidR="00051112" w:rsidRDefault="00051112">
            <w:pPr>
              <w:pStyle w:val="ConsPlusNormal"/>
            </w:pPr>
            <w:r>
              <w:t>Канаршино, деревня</w:t>
            </w:r>
          </w:p>
          <w:p w:rsidR="00051112" w:rsidRDefault="00051112">
            <w:pPr>
              <w:pStyle w:val="ConsPlusNormal"/>
            </w:pPr>
            <w:r>
              <w:t>Карстолово, деревня</w:t>
            </w:r>
          </w:p>
          <w:p w:rsidR="00051112" w:rsidRDefault="00051112">
            <w:pPr>
              <w:pStyle w:val="ConsPlusNormal"/>
            </w:pPr>
            <w:r>
              <w:t>Кирово, деревня</w:t>
            </w:r>
          </w:p>
          <w:p w:rsidR="00051112" w:rsidRDefault="00051112">
            <w:pPr>
              <w:pStyle w:val="ConsPlusNormal"/>
            </w:pPr>
            <w:r>
              <w:t>Коростовицы, деревня</w:t>
            </w:r>
          </w:p>
          <w:p w:rsidR="00051112" w:rsidRDefault="00051112">
            <w:pPr>
              <w:pStyle w:val="ConsPlusNormal"/>
            </w:pPr>
            <w:r>
              <w:t>Корчаны, деревня</w:t>
            </w:r>
          </w:p>
          <w:p w:rsidR="00051112" w:rsidRDefault="00051112">
            <w:pPr>
              <w:pStyle w:val="ConsPlusNormal"/>
            </w:pPr>
            <w:r>
              <w:t>Красное Брызгово, деревня</w:t>
            </w:r>
          </w:p>
          <w:p w:rsidR="00051112" w:rsidRDefault="00051112">
            <w:pPr>
              <w:pStyle w:val="ConsPlusNormal"/>
            </w:pPr>
            <w:r>
              <w:t>Кюльвия, деревня</w:t>
            </w:r>
          </w:p>
          <w:p w:rsidR="00051112" w:rsidRDefault="00051112">
            <w:pPr>
              <w:pStyle w:val="ConsPlusNormal"/>
            </w:pPr>
            <w:r>
              <w:t>Лашковицы, деревня</w:t>
            </w:r>
          </w:p>
          <w:p w:rsidR="00051112" w:rsidRDefault="00051112">
            <w:pPr>
              <w:pStyle w:val="ConsPlusNormal"/>
            </w:pPr>
            <w:r>
              <w:t>Малое Тешково, деревня</w:t>
            </w:r>
          </w:p>
          <w:p w:rsidR="00051112" w:rsidRDefault="00051112">
            <w:pPr>
              <w:pStyle w:val="ConsPlusNormal"/>
            </w:pPr>
            <w:r>
              <w:t>Марково, деревня</w:t>
            </w:r>
          </w:p>
          <w:p w:rsidR="00051112" w:rsidRDefault="00051112">
            <w:pPr>
              <w:pStyle w:val="ConsPlusNormal"/>
            </w:pPr>
            <w:r>
              <w:t>Местаново, деревня</w:t>
            </w:r>
          </w:p>
          <w:p w:rsidR="00051112" w:rsidRDefault="00051112">
            <w:pPr>
              <w:pStyle w:val="ConsPlusNormal"/>
            </w:pPr>
            <w:r>
              <w:lastRenderedPageBreak/>
              <w:t>Негодицы, деревня</w:t>
            </w:r>
          </w:p>
          <w:p w:rsidR="00051112" w:rsidRDefault="00051112">
            <w:pPr>
              <w:pStyle w:val="ConsPlusNormal"/>
            </w:pPr>
            <w:r>
              <w:t>Ославье, деревня</w:t>
            </w:r>
          </w:p>
          <w:p w:rsidR="00051112" w:rsidRDefault="00051112">
            <w:pPr>
              <w:pStyle w:val="ConsPlusNormal"/>
            </w:pPr>
            <w:r>
              <w:t>Пежевицы, деревня</w:t>
            </w:r>
          </w:p>
          <w:p w:rsidR="00051112" w:rsidRDefault="00051112">
            <w:pPr>
              <w:pStyle w:val="ConsPlusNormal"/>
            </w:pPr>
            <w:r>
              <w:t>Поддубье, деревня</w:t>
            </w:r>
          </w:p>
          <w:p w:rsidR="00051112" w:rsidRDefault="00051112">
            <w:pPr>
              <w:pStyle w:val="ConsPlusNormal"/>
            </w:pPr>
            <w:r>
              <w:t>Пружицы, деревня</w:t>
            </w:r>
          </w:p>
          <w:p w:rsidR="00051112" w:rsidRDefault="00051112">
            <w:pPr>
              <w:pStyle w:val="ConsPlusNormal"/>
            </w:pPr>
            <w:r>
              <w:t>Радицы, деревня</w:t>
            </w:r>
          </w:p>
          <w:p w:rsidR="00051112" w:rsidRDefault="00051112">
            <w:pPr>
              <w:pStyle w:val="ConsPlusNormal"/>
            </w:pPr>
            <w:r>
              <w:t>Рекково, деревня</w:t>
            </w:r>
          </w:p>
          <w:p w:rsidR="00051112" w:rsidRDefault="00051112">
            <w:pPr>
              <w:pStyle w:val="ConsPlusNormal"/>
            </w:pPr>
            <w:r>
              <w:t>Рукулицы, деревня</w:t>
            </w:r>
          </w:p>
          <w:p w:rsidR="00051112" w:rsidRDefault="00051112">
            <w:pPr>
              <w:pStyle w:val="ConsPlusNormal"/>
            </w:pPr>
            <w:r>
              <w:t>Русское Брызгово, деревня</w:t>
            </w:r>
          </w:p>
          <w:p w:rsidR="00051112" w:rsidRDefault="00051112">
            <w:pPr>
              <w:pStyle w:val="ConsPlusNormal"/>
            </w:pPr>
            <w:r>
              <w:t>Синковицы, деревня</w:t>
            </w:r>
          </w:p>
          <w:p w:rsidR="00051112" w:rsidRDefault="00051112">
            <w:pPr>
              <w:pStyle w:val="ConsPlusNormal"/>
            </w:pPr>
            <w:r>
              <w:t>Смёдово, деревня</w:t>
            </w:r>
          </w:p>
          <w:p w:rsidR="00051112" w:rsidRDefault="00051112">
            <w:pPr>
              <w:pStyle w:val="ConsPlusNormal"/>
            </w:pPr>
            <w:r>
              <w:t>Старые Бегуницы, деревня</w:t>
            </w:r>
          </w:p>
          <w:p w:rsidR="00051112" w:rsidRDefault="00051112">
            <w:pPr>
              <w:pStyle w:val="ConsPlusNormal"/>
            </w:pPr>
            <w:r>
              <w:t>Стойгино, деревня</w:t>
            </w:r>
          </w:p>
          <w:p w:rsidR="00051112" w:rsidRDefault="00051112">
            <w:pPr>
              <w:pStyle w:val="ConsPlusNormal"/>
            </w:pPr>
            <w:r>
              <w:t>Татьянино, деревня</w:t>
            </w:r>
          </w:p>
          <w:p w:rsidR="00051112" w:rsidRDefault="00051112">
            <w:pPr>
              <w:pStyle w:val="ConsPlusNormal"/>
            </w:pPr>
            <w:r>
              <w:t>Теглицы, деревня</w:t>
            </w:r>
          </w:p>
          <w:p w:rsidR="00051112" w:rsidRDefault="00051112">
            <w:pPr>
              <w:pStyle w:val="ConsPlusNormal"/>
            </w:pPr>
            <w:r>
              <w:t>Терпилицы, деревня</w:t>
            </w:r>
          </w:p>
          <w:p w:rsidR="00051112" w:rsidRDefault="00051112">
            <w:pPr>
              <w:pStyle w:val="ConsPlusNormal"/>
            </w:pPr>
            <w:r>
              <w:t>Томарово, деревня</w:t>
            </w:r>
          </w:p>
          <w:p w:rsidR="00051112" w:rsidRDefault="00051112">
            <w:pPr>
              <w:pStyle w:val="ConsPlusNormal"/>
            </w:pPr>
            <w:r>
              <w:t>Худанки, деревня</w:t>
            </w:r>
          </w:p>
          <w:p w:rsidR="00051112" w:rsidRDefault="00051112">
            <w:pPr>
              <w:pStyle w:val="ConsPlusNormal"/>
            </w:pPr>
            <w:r>
              <w:t>Черенковицы, деревня</w:t>
            </w:r>
          </w:p>
          <w:p w:rsidR="00051112" w:rsidRDefault="00051112">
            <w:pPr>
              <w:pStyle w:val="ConsPlusNormal"/>
            </w:pPr>
            <w:r>
              <w:t>Чирковицы, деревня</w:t>
            </w:r>
          </w:p>
        </w:tc>
      </w:tr>
      <w:tr w:rsidR="00051112">
        <w:tblPrEx>
          <w:tblBorders>
            <w:insideH w:val="nil"/>
          </w:tblBorders>
        </w:tblPrEx>
        <w:tc>
          <w:tcPr>
            <w:tcW w:w="2948" w:type="dxa"/>
            <w:tcBorders>
              <w:bottom w:val="nil"/>
            </w:tcBorders>
          </w:tcPr>
          <w:p w:rsidR="00051112" w:rsidRDefault="00051112">
            <w:pPr>
              <w:pStyle w:val="ConsPlusNormal"/>
            </w:pPr>
            <w:r>
              <w:lastRenderedPageBreak/>
              <w:t>Большеврудское сельское поселение</w:t>
            </w:r>
          </w:p>
        </w:tc>
        <w:tc>
          <w:tcPr>
            <w:tcW w:w="6123" w:type="dxa"/>
            <w:tcBorders>
              <w:bottom w:val="nil"/>
            </w:tcBorders>
          </w:tcPr>
          <w:p w:rsidR="00051112" w:rsidRDefault="00051112">
            <w:pPr>
              <w:pStyle w:val="ConsPlusNormal"/>
            </w:pPr>
            <w:r>
              <w:t>Аракюля, деревня</w:t>
            </w:r>
          </w:p>
          <w:p w:rsidR="00051112" w:rsidRDefault="00051112">
            <w:pPr>
              <w:pStyle w:val="ConsPlusNormal"/>
            </w:pPr>
            <w:r>
              <w:t>Беседа, поселок</w:t>
            </w:r>
          </w:p>
          <w:p w:rsidR="00051112" w:rsidRDefault="00051112">
            <w:pPr>
              <w:pStyle w:val="ConsPlusNormal"/>
            </w:pPr>
            <w:r>
              <w:t>Большая Вруда, деревня</w:t>
            </w:r>
          </w:p>
          <w:p w:rsidR="00051112" w:rsidRDefault="00051112">
            <w:pPr>
              <w:pStyle w:val="ConsPlusNormal"/>
            </w:pPr>
            <w:r>
              <w:t>Большие Озертицы, деревня</w:t>
            </w:r>
          </w:p>
          <w:p w:rsidR="00051112" w:rsidRDefault="00051112">
            <w:pPr>
              <w:pStyle w:val="ConsPlusNormal"/>
            </w:pPr>
            <w:r>
              <w:t>Большие Сяглицы, деревня</w:t>
            </w:r>
          </w:p>
          <w:p w:rsidR="00051112" w:rsidRDefault="00051112">
            <w:pPr>
              <w:pStyle w:val="ConsPlusNormal"/>
            </w:pPr>
            <w:r>
              <w:t>Волпи, деревня</w:t>
            </w:r>
          </w:p>
          <w:p w:rsidR="00051112" w:rsidRDefault="00051112">
            <w:pPr>
              <w:pStyle w:val="ConsPlusNormal"/>
            </w:pPr>
            <w:r>
              <w:t>Вруда, поселок</w:t>
            </w:r>
          </w:p>
          <w:p w:rsidR="00051112" w:rsidRDefault="00051112">
            <w:pPr>
              <w:pStyle w:val="ConsPlusNormal"/>
            </w:pPr>
            <w:r>
              <w:t>Горицы, деревня</w:t>
            </w:r>
          </w:p>
          <w:p w:rsidR="00051112" w:rsidRDefault="00051112">
            <w:pPr>
              <w:pStyle w:val="ConsPlusNormal"/>
            </w:pPr>
            <w:r>
              <w:t>Загорицы, деревня</w:t>
            </w:r>
          </w:p>
          <w:p w:rsidR="00051112" w:rsidRDefault="00051112">
            <w:pPr>
              <w:pStyle w:val="ConsPlusNormal"/>
            </w:pPr>
            <w:r>
              <w:t>Каложицы, деревня</w:t>
            </w:r>
          </w:p>
          <w:p w:rsidR="00051112" w:rsidRDefault="00051112">
            <w:pPr>
              <w:pStyle w:val="ConsPlusNormal"/>
            </w:pPr>
            <w:r>
              <w:t>Каложицы, поселок</w:t>
            </w:r>
          </w:p>
          <w:p w:rsidR="00051112" w:rsidRDefault="00051112">
            <w:pPr>
              <w:pStyle w:val="ConsPlusNormal"/>
            </w:pPr>
            <w:r>
              <w:t>Княжево, деревня</w:t>
            </w:r>
          </w:p>
          <w:p w:rsidR="00051112" w:rsidRDefault="00051112">
            <w:pPr>
              <w:pStyle w:val="ConsPlusNormal"/>
            </w:pPr>
            <w:r>
              <w:t>Коноховицы, деревня</w:t>
            </w:r>
          </w:p>
          <w:p w:rsidR="00051112" w:rsidRDefault="00051112">
            <w:pPr>
              <w:pStyle w:val="ConsPlusNormal"/>
            </w:pPr>
            <w:r>
              <w:t>Котино, деревня</w:t>
            </w:r>
          </w:p>
          <w:p w:rsidR="00051112" w:rsidRDefault="00051112">
            <w:pPr>
              <w:pStyle w:val="ConsPlusNormal"/>
            </w:pPr>
            <w:r>
              <w:t>Красные Прологи, деревня</w:t>
            </w:r>
          </w:p>
          <w:p w:rsidR="00051112" w:rsidRDefault="00051112">
            <w:pPr>
              <w:pStyle w:val="ConsPlusNormal"/>
            </w:pPr>
            <w:r>
              <w:t>Красный Луч, поселок</w:t>
            </w:r>
          </w:p>
          <w:p w:rsidR="00051112" w:rsidRDefault="00051112">
            <w:pPr>
              <w:pStyle w:val="ConsPlusNormal"/>
            </w:pPr>
            <w:r>
              <w:t>Кряково, деревня</w:t>
            </w:r>
          </w:p>
          <w:p w:rsidR="00051112" w:rsidRDefault="00051112">
            <w:pPr>
              <w:pStyle w:val="ConsPlusNormal"/>
            </w:pPr>
            <w:r>
              <w:t>Кудрино, деревня</w:t>
            </w:r>
          </w:p>
          <w:p w:rsidR="00051112" w:rsidRDefault="00051112">
            <w:pPr>
              <w:pStyle w:val="ConsPlusNormal"/>
            </w:pPr>
            <w:r>
              <w:t>Курск, деревня</w:t>
            </w:r>
          </w:p>
          <w:p w:rsidR="00051112" w:rsidRDefault="00051112">
            <w:pPr>
              <w:pStyle w:val="ConsPlusNormal"/>
            </w:pPr>
            <w:r>
              <w:t>Курск, поселок</w:t>
            </w:r>
          </w:p>
          <w:p w:rsidR="00051112" w:rsidRDefault="00051112">
            <w:pPr>
              <w:pStyle w:val="ConsPlusNormal"/>
            </w:pPr>
            <w:r>
              <w:t>Лелино, деревня</w:t>
            </w:r>
          </w:p>
          <w:p w:rsidR="00051112" w:rsidRDefault="00051112">
            <w:pPr>
              <w:pStyle w:val="ConsPlusNormal"/>
            </w:pPr>
            <w:r>
              <w:t>Летошицы, деревня</w:t>
            </w:r>
          </w:p>
          <w:p w:rsidR="00051112" w:rsidRDefault="00051112">
            <w:pPr>
              <w:pStyle w:val="ConsPlusNormal"/>
            </w:pPr>
            <w:r>
              <w:t>Лопец, деревня</w:t>
            </w:r>
          </w:p>
          <w:p w:rsidR="00051112" w:rsidRDefault="00051112">
            <w:pPr>
              <w:pStyle w:val="ConsPlusNormal"/>
            </w:pPr>
            <w:r>
              <w:t>Малая Александровка, деревня</w:t>
            </w:r>
          </w:p>
          <w:p w:rsidR="00051112" w:rsidRDefault="00051112">
            <w:pPr>
              <w:pStyle w:val="ConsPlusNormal"/>
            </w:pPr>
            <w:r>
              <w:t>Малая Вруда, деревня</w:t>
            </w:r>
          </w:p>
          <w:p w:rsidR="00051112" w:rsidRDefault="00051112">
            <w:pPr>
              <w:pStyle w:val="ConsPlusNormal"/>
            </w:pPr>
            <w:r>
              <w:t>Молосковицы, деревня</w:t>
            </w:r>
          </w:p>
          <w:p w:rsidR="00051112" w:rsidRDefault="00051112">
            <w:pPr>
              <w:pStyle w:val="ConsPlusNormal"/>
            </w:pPr>
            <w:r>
              <w:t>Молосковицы, поселок</w:t>
            </w:r>
          </w:p>
          <w:p w:rsidR="00051112" w:rsidRDefault="00051112">
            <w:pPr>
              <w:pStyle w:val="ConsPlusNormal"/>
            </w:pPr>
            <w:r>
              <w:t>Морозово, деревня</w:t>
            </w:r>
          </w:p>
          <w:p w:rsidR="00051112" w:rsidRDefault="00051112">
            <w:pPr>
              <w:pStyle w:val="ConsPlusNormal"/>
            </w:pPr>
            <w:r>
              <w:t>Муромицы, деревня</w:t>
            </w:r>
          </w:p>
          <w:p w:rsidR="00051112" w:rsidRDefault="00051112">
            <w:pPr>
              <w:pStyle w:val="ConsPlusNormal"/>
            </w:pPr>
            <w:r>
              <w:t>Новое Рагулово, деревня</w:t>
            </w:r>
          </w:p>
          <w:p w:rsidR="00051112" w:rsidRDefault="00051112">
            <w:pPr>
              <w:pStyle w:val="ConsPlusNormal"/>
            </w:pPr>
            <w:r>
              <w:t>Новые Красницы, деревня</w:t>
            </w:r>
          </w:p>
          <w:p w:rsidR="00051112" w:rsidRDefault="00051112">
            <w:pPr>
              <w:pStyle w:val="ConsPlusNormal"/>
            </w:pPr>
            <w:r>
              <w:t>Новые Смолеговицы, деревня</w:t>
            </w:r>
          </w:p>
          <w:p w:rsidR="00051112" w:rsidRDefault="00051112">
            <w:pPr>
              <w:pStyle w:val="ConsPlusNormal"/>
            </w:pPr>
            <w:r>
              <w:lastRenderedPageBreak/>
              <w:t>Овинцево, деревня</w:t>
            </w:r>
          </w:p>
          <w:p w:rsidR="00051112" w:rsidRDefault="00051112">
            <w:pPr>
              <w:pStyle w:val="ConsPlusNormal"/>
            </w:pPr>
            <w:r>
              <w:t>Остроговицы, поселок</w:t>
            </w:r>
          </w:p>
          <w:p w:rsidR="00051112" w:rsidRDefault="00051112">
            <w:pPr>
              <w:pStyle w:val="ConsPlusNormal"/>
            </w:pPr>
            <w:r>
              <w:t>Плещевицы, деревня</w:t>
            </w:r>
          </w:p>
          <w:p w:rsidR="00051112" w:rsidRDefault="00051112">
            <w:pPr>
              <w:pStyle w:val="ConsPlusNormal"/>
            </w:pPr>
            <w:r>
              <w:t>Полобицы, деревня</w:t>
            </w:r>
          </w:p>
          <w:p w:rsidR="00051112" w:rsidRDefault="00051112">
            <w:pPr>
              <w:pStyle w:val="ConsPlusNormal"/>
            </w:pPr>
            <w:r>
              <w:t>Прологи, деревня</w:t>
            </w:r>
          </w:p>
          <w:p w:rsidR="00051112" w:rsidRDefault="00051112">
            <w:pPr>
              <w:pStyle w:val="ConsPlusNormal"/>
            </w:pPr>
            <w:r>
              <w:t>Рагулово, деревня</w:t>
            </w:r>
          </w:p>
          <w:p w:rsidR="00051112" w:rsidRDefault="00051112">
            <w:pPr>
              <w:pStyle w:val="ConsPlusNormal"/>
            </w:pPr>
            <w:r>
              <w:t>Руссковицы, деревня</w:t>
            </w:r>
          </w:p>
        </w:tc>
      </w:tr>
      <w:tr w:rsidR="00051112">
        <w:tblPrEx>
          <w:tblBorders>
            <w:insideH w:val="nil"/>
          </w:tblBorders>
        </w:tblPrEx>
        <w:tc>
          <w:tcPr>
            <w:tcW w:w="2948" w:type="dxa"/>
            <w:tcBorders>
              <w:top w:val="nil"/>
            </w:tcBorders>
          </w:tcPr>
          <w:p w:rsidR="00051112" w:rsidRDefault="00051112">
            <w:pPr>
              <w:pStyle w:val="ConsPlusNormal"/>
              <w:jc w:val="both"/>
            </w:pPr>
          </w:p>
        </w:tc>
        <w:tc>
          <w:tcPr>
            <w:tcW w:w="6123" w:type="dxa"/>
            <w:tcBorders>
              <w:top w:val="nil"/>
            </w:tcBorders>
          </w:tcPr>
          <w:p w:rsidR="00051112" w:rsidRDefault="00051112">
            <w:pPr>
              <w:pStyle w:val="ConsPlusNormal"/>
            </w:pPr>
            <w:r>
              <w:t>Смердовицы, деревня</w:t>
            </w:r>
          </w:p>
          <w:p w:rsidR="00051112" w:rsidRDefault="00051112">
            <w:pPr>
              <w:pStyle w:val="ConsPlusNormal"/>
            </w:pPr>
            <w:r>
              <w:t>Старые Красницы, деревня</w:t>
            </w:r>
          </w:p>
          <w:p w:rsidR="00051112" w:rsidRDefault="00051112">
            <w:pPr>
              <w:pStyle w:val="ConsPlusNormal"/>
            </w:pPr>
            <w:r>
              <w:t>Старые Смолеговицы, деревня</w:t>
            </w:r>
          </w:p>
          <w:p w:rsidR="00051112" w:rsidRDefault="00051112">
            <w:pPr>
              <w:pStyle w:val="ConsPlusNormal"/>
            </w:pPr>
            <w:r>
              <w:t>Сумск, деревня</w:t>
            </w:r>
          </w:p>
          <w:p w:rsidR="00051112" w:rsidRDefault="00051112">
            <w:pPr>
              <w:pStyle w:val="ConsPlusNormal"/>
            </w:pPr>
            <w:r>
              <w:t>Сырковицы, деревня</w:t>
            </w:r>
          </w:p>
          <w:p w:rsidR="00051112" w:rsidRDefault="00051112">
            <w:pPr>
              <w:pStyle w:val="ConsPlusNormal"/>
            </w:pPr>
            <w:r>
              <w:t>Сяглицы, деревня</w:t>
            </w:r>
          </w:p>
          <w:p w:rsidR="00051112" w:rsidRDefault="00051112">
            <w:pPr>
              <w:pStyle w:val="ConsPlusNormal"/>
            </w:pPr>
            <w:r>
              <w:t>Сяглицы, поселок</w:t>
            </w:r>
          </w:p>
          <w:p w:rsidR="00051112" w:rsidRDefault="00051112">
            <w:pPr>
              <w:pStyle w:val="ConsPlusNormal"/>
            </w:pPr>
            <w:r>
              <w:t>Тресковицы, деревня</w:t>
            </w:r>
          </w:p>
          <w:p w:rsidR="00051112" w:rsidRDefault="00051112">
            <w:pPr>
              <w:pStyle w:val="ConsPlusNormal"/>
            </w:pPr>
            <w:r>
              <w:t>Ухора, деревня</w:t>
            </w:r>
          </w:p>
          <w:p w:rsidR="00051112" w:rsidRDefault="00051112">
            <w:pPr>
              <w:pStyle w:val="ConsPlusNormal"/>
            </w:pPr>
            <w:r>
              <w:t>Ущевицы, деревня</w:t>
            </w:r>
          </w:p>
          <w:p w:rsidR="00051112" w:rsidRDefault="00051112">
            <w:pPr>
              <w:pStyle w:val="ConsPlusNormal"/>
            </w:pPr>
            <w:r>
              <w:t>Химосово, деревня</w:t>
            </w:r>
          </w:p>
          <w:p w:rsidR="00051112" w:rsidRDefault="00051112">
            <w:pPr>
              <w:pStyle w:val="ConsPlusNormal"/>
            </w:pPr>
            <w:r>
              <w:t>Хотыницы, деревня</w:t>
            </w:r>
          </w:p>
          <w:p w:rsidR="00051112" w:rsidRDefault="00051112">
            <w:pPr>
              <w:pStyle w:val="ConsPlusNormal"/>
            </w:pPr>
            <w:r>
              <w:t>Хревицы, деревня</w:t>
            </w:r>
          </w:p>
          <w:p w:rsidR="00051112" w:rsidRDefault="00051112">
            <w:pPr>
              <w:pStyle w:val="ConsPlusNormal"/>
            </w:pPr>
            <w:r>
              <w:t>Шадырицы, деревня</w:t>
            </w:r>
          </w:p>
          <w:p w:rsidR="00051112" w:rsidRDefault="00051112">
            <w:pPr>
              <w:pStyle w:val="ConsPlusNormal"/>
            </w:pPr>
            <w:r>
              <w:t>Штурмангоф, поселок</w:t>
            </w:r>
          </w:p>
          <w:p w:rsidR="00051112" w:rsidRDefault="00051112">
            <w:pPr>
              <w:pStyle w:val="ConsPlusNormal"/>
            </w:pPr>
            <w:r>
              <w:t>Шуговицы, деревня</w:t>
            </w:r>
          </w:p>
          <w:p w:rsidR="00051112" w:rsidRDefault="00051112">
            <w:pPr>
              <w:pStyle w:val="ConsPlusNormal"/>
            </w:pPr>
            <w:r>
              <w:t>Ямки, деревня</w:t>
            </w:r>
          </w:p>
          <w:p w:rsidR="00051112" w:rsidRDefault="00051112">
            <w:pPr>
              <w:pStyle w:val="ConsPlusNormal"/>
            </w:pPr>
            <w:r>
              <w:t>Ястребино, деревня</w:t>
            </w:r>
          </w:p>
          <w:p w:rsidR="00051112" w:rsidRDefault="00051112">
            <w:pPr>
              <w:pStyle w:val="ConsPlusNormal"/>
            </w:pPr>
            <w:r>
              <w:t>Ястребино, поселок при железнодорожной станции</w:t>
            </w:r>
          </w:p>
        </w:tc>
      </w:tr>
      <w:tr w:rsidR="00051112">
        <w:tc>
          <w:tcPr>
            <w:tcW w:w="2948" w:type="dxa"/>
          </w:tcPr>
          <w:p w:rsidR="00051112" w:rsidRDefault="00051112">
            <w:pPr>
              <w:pStyle w:val="ConsPlusNormal"/>
            </w:pPr>
            <w:r>
              <w:t>Волосовское городское поселение</w:t>
            </w:r>
          </w:p>
        </w:tc>
        <w:tc>
          <w:tcPr>
            <w:tcW w:w="6123" w:type="dxa"/>
          </w:tcPr>
          <w:p w:rsidR="00051112" w:rsidRDefault="00051112">
            <w:pPr>
              <w:pStyle w:val="ConsPlusNormal"/>
            </w:pPr>
            <w:r>
              <w:t>Лагоново, деревня</w:t>
            </w:r>
          </w:p>
        </w:tc>
      </w:tr>
      <w:tr w:rsidR="00051112">
        <w:tc>
          <w:tcPr>
            <w:tcW w:w="2948" w:type="dxa"/>
          </w:tcPr>
          <w:p w:rsidR="00051112" w:rsidRDefault="00051112">
            <w:pPr>
              <w:pStyle w:val="ConsPlusNormal"/>
            </w:pPr>
            <w:r>
              <w:t>Калитинское сельское поселение</w:t>
            </w:r>
          </w:p>
        </w:tc>
        <w:tc>
          <w:tcPr>
            <w:tcW w:w="6123" w:type="dxa"/>
          </w:tcPr>
          <w:p w:rsidR="00051112" w:rsidRDefault="00051112">
            <w:pPr>
              <w:pStyle w:val="ConsPlusNormal"/>
            </w:pPr>
            <w:r>
              <w:t>Арбонье, деревня</w:t>
            </w:r>
          </w:p>
          <w:p w:rsidR="00051112" w:rsidRDefault="00051112">
            <w:pPr>
              <w:pStyle w:val="ConsPlusNormal"/>
            </w:pPr>
            <w:r>
              <w:t>Большое Кикерино, деревня</w:t>
            </w:r>
          </w:p>
          <w:p w:rsidR="00051112" w:rsidRDefault="00051112">
            <w:pPr>
              <w:pStyle w:val="ConsPlusNormal"/>
            </w:pPr>
            <w:r>
              <w:t>Восемьдесят первый километр, поселок</w:t>
            </w:r>
          </w:p>
          <w:p w:rsidR="00051112" w:rsidRDefault="00051112">
            <w:pPr>
              <w:pStyle w:val="ConsPlusNormal"/>
            </w:pPr>
            <w:r>
              <w:t>Глумицы, деревня</w:t>
            </w:r>
          </w:p>
          <w:p w:rsidR="00051112" w:rsidRDefault="00051112">
            <w:pPr>
              <w:pStyle w:val="ConsPlusNormal"/>
            </w:pPr>
            <w:r>
              <w:t>Донцо, деревня</w:t>
            </w:r>
          </w:p>
          <w:p w:rsidR="00051112" w:rsidRDefault="00051112">
            <w:pPr>
              <w:pStyle w:val="ConsPlusNormal"/>
            </w:pPr>
            <w:r>
              <w:t>Калитино, деревня</w:t>
            </w:r>
          </w:p>
          <w:p w:rsidR="00051112" w:rsidRDefault="00051112">
            <w:pPr>
              <w:pStyle w:val="ConsPlusNormal"/>
            </w:pPr>
            <w:r>
              <w:t>Калитино, поселок</w:t>
            </w:r>
          </w:p>
          <w:p w:rsidR="00051112" w:rsidRDefault="00051112">
            <w:pPr>
              <w:pStyle w:val="ConsPlusNormal"/>
            </w:pPr>
            <w:r>
              <w:t>Каргалозы, деревня</w:t>
            </w:r>
          </w:p>
          <w:p w:rsidR="00051112" w:rsidRDefault="00051112">
            <w:pPr>
              <w:pStyle w:val="ConsPlusNormal"/>
            </w:pPr>
            <w:r>
              <w:t>Кикерино, поселок</w:t>
            </w:r>
          </w:p>
          <w:p w:rsidR="00051112" w:rsidRDefault="00051112">
            <w:pPr>
              <w:pStyle w:val="ConsPlusNormal"/>
            </w:pPr>
            <w:r>
              <w:t>Курковицы, деревня</w:t>
            </w:r>
          </w:p>
          <w:p w:rsidR="00051112" w:rsidRDefault="00051112">
            <w:pPr>
              <w:pStyle w:val="ConsPlusNormal"/>
            </w:pPr>
            <w:r>
              <w:t>Липовая Гора, деревня</w:t>
            </w:r>
          </w:p>
          <w:p w:rsidR="00051112" w:rsidRDefault="00051112">
            <w:pPr>
              <w:pStyle w:val="ConsPlusNormal"/>
            </w:pPr>
            <w:r>
              <w:t>Лисино, деревня</w:t>
            </w:r>
          </w:p>
          <w:p w:rsidR="00051112" w:rsidRDefault="00051112">
            <w:pPr>
              <w:pStyle w:val="ConsPlusNormal"/>
            </w:pPr>
            <w:r>
              <w:t>Малое Заречье, деревня</w:t>
            </w:r>
          </w:p>
          <w:p w:rsidR="00051112" w:rsidRDefault="00051112">
            <w:pPr>
              <w:pStyle w:val="ConsPlusNormal"/>
            </w:pPr>
            <w:r>
              <w:t>Малое Кикерино, деревня</w:t>
            </w:r>
          </w:p>
          <w:p w:rsidR="00051112" w:rsidRDefault="00051112">
            <w:pPr>
              <w:pStyle w:val="ConsPlusNormal"/>
            </w:pPr>
            <w:r>
              <w:t>Мыза-Арбонье, деревня</w:t>
            </w:r>
          </w:p>
          <w:p w:rsidR="00051112" w:rsidRDefault="00051112">
            <w:pPr>
              <w:pStyle w:val="ConsPlusNormal"/>
            </w:pPr>
            <w:r>
              <w:t>Новые Раглицы, деревня</w:t>
            </w:r>
          </w:p>
          <w:p w:rsidR="00051112" w:rsidRDefault="00051112">
            <w:pPr>
              <w:pStyle w:val="ConsPlusNormal"/>
            </w:pPr>
            <w:r>
              <w:t>Озёра, деревня</w:t>
            </w:r>
          </w:p>
          <w:p w:rsidR="00051112" w:rsidRDefault="00051112">
            <w:pPr>
              <w:pStyle w:val="ConsPlusNormal"/>
            </w:pPr>
            <w:r>
              <w:t>Отделение совхоза "Кикерино", поселок</w:t>
            </w:r>
          </w:p>
          <w:p w:rsidR="00051112" w:rsidRDefault="00051112">
            <w:pPr>
              <w:pStyle w:val="ConsPlusNormal"/>
            </w:pPr>
            <w:r>
              <w:t>Пятая Гора, деревня</w:t>
            </w:r>
          </w:p>
          <w:p w:rsidR="00051112" w:rsidRDefault="00051112">
            <w:pPr>
              <w:pStyle w:val="ConsPlusNormal"/>
            </w:pPr>
            <w:r>
              <w:t>Роговицы, деревня</w:t>
            </w:r>
          </w:p>
          <w:p w:rsidR="00051112" w:rsidRDefault="00051112">
            <w:pPr>
              <w:pStyle w:val="ConsPlusNormal"/>
            </w:pPr>
            <w:r>
              <w:t>Село, деревня</w:t>
            </w:r>
          </w:p>
          <w:p w:rsidR="00051112" w:rsidRDefault="00051112">
            <w:pPr>
              <w:pStyle w:val="ConsPlusNormal"/>
            </w:pPr>
            <w:r>
              <w:t>Старые Раглицы, деревня</w:t>
            </w:r>
          </w:p>
          <w:p w:rsidR="00051112" w:rsidRDefault="00051112">
            <w:pPr>
              <w:pStyle w:val="ConsPlusNormal"/>
            </w:pPr>
            <w:r>
              <w:t>Холоповицы, деревня</w:t>
            </w:r>
          </w:p>
          <w:p w:rsidR="00051112" w:rsidRDefault="00051112">
            <w:pPr>
              <w:pStyle w:val="ConsPlusNormal"/>
            </w:pPr>
            <w:r>
              <w:lastRenderedPageBreak/>
              <w:t>Эдази, деревня</w:t>
            </w:r>
          </w:p>
        </w:tc>
      </w:tr>
      <w:tr w:rsidR="00051112">
        <w:tc>
          <w:tcPr>
            <w:tcW w:w="2948" w:type="dxa"/>
          </w:tcPr>
          <w:p w:rsidR="00051112" w:rsidRDefault="00051112">
            <w:pPr>
              <w:pStyle w:val="ConsPlusNormal"/>
            </w:pPr>
            <w:r>
              <w:lastRenderedPageBreak/>
              <w:t>Клопицкое сельское поселение</w:t>
            </w:r>
          </w:p>
        </w:tc>
        <w:tc>
          <w:tcPr>
            <w:tcW w:w="6123" w:type="dxa"/>
          </w:tcPr>
          <w:p w:rsidR="00051112" w:rsidRDefault="00051112">
            <w:pPr>
              <w:pStyle w:val="ConsPlusNormal"/>
            </w:pPr>
            <w:r>
              <w:t>Анташи, деревня</w:t>
            </w:r>
          </w:p>
          <w:p w:rsidR="00051112" w:rsidRDefault="00051112">
            <w:pPr>
              <w:pStyle w:val="ConsPlusNormal"/>
            </w:pPr>
            <w:r>
              <w:t>Будино, деревня</w:t>
            </w:r>
          </w:p>
          <w:p w:rsidR="00051112" w:rsidRDefault="00051112">
            <w:pPr>
              <w:pStyle w:val="ConsPlusNormal"/>
            </w:pPr>
            <w:r>
              <w:t>Везиково, деревня</w:t>
            </w:r>
          </w:p>
          <w:p w:rsidR="00051112" w:rsidRDefault="00051112">
            <w:pPr>
              <w:pStyle w:val="ConsPlusNormal"/>
            </w:pPr>
            <w:r>
              <w:t>Волгово, деревня</w:t>
            </w:r>
          </w:p>
          <w:p w:rsidR="00051112" w:rsidRDefault="00051112">
            <w:pPr>
              <w:pStyle w:val="ConsPlusNormal"/>
            </w:pPr>
            <w:r>
              <w:t>Голубовицы, деревня</w:t>
            </w:r>
          </w:p>
          <w:p w:rsidR="00051112" w:rsidRDefault="00051112">
            <w:pPr>
              <w:pStyle w:val="ConsPlusNormal"/>
            </w:pPr>
            <w:r>
              <w:t>Горки, деревня</w:t>
            </w:r>
          </w:p>
          <w:p w:rsidR="00051112" w:rsidRDefault="00051112">
            <w:pPr>
              <w:pStyle w:val="ConsPlusNormal"/>
            </w:pPr>
            <w:r>
              <w:t>Греблово, деревня</w:t>
            </w:r>
          </w:p>
          <w:p w:rsidR="00051112" w:rsidRDefault="00051112">
            <w:pPr>
              <w:pStyle w:val="ConsPlusNormal"/>
            </w:pPr>
            <w:r>
              <w:t>Губаницы, деревня</w:t>
            </w:r>
          </w:p>
          <w:p w:rsidR="00051112" w:rsidRDefault="00051112">
            <w:pPr>
              <w:pStyle w:val="ConsPlusNormal"/>
            </w:pPr>
            <w:r>
              <w:t>Добряницы, деревня</w:t>
            </w:r>
          </w:p>
          <w:p w:rsidR="00051112" w:rsidRDefault="00051112">
            <w:pPr>
              <w:pStyle w:val="ConsPlusNormal"/>
            </w:pPr>
            <w:r>
              <w:t>Жилгородок, поселок</w:t>
            </w:r>
          </w:p>
          <w:p w:rsidR="00051112" w:rsidRDefault="00051112">
            <w:pPr>
              <w:pStyle w:val="ConsPlusNormal"/>
            </w:pPr>
            <w:r>
              <w:t>Кандакюля, деревня</w:t>
            </w:r>
          </w:p>
          <w:p w:rsidR="00051112" w:rsidRDefault="00051112">
            <w:pPr>
              <w:pStyle w:val="ConsPlusNormal"/>
            </w:pPr>
            <w:r>
              <w:t>Каськово, деревня</w:t>
            </w:r>
          </w:p>
          <w:p w:rsidR="00051112" w:rsidRDefault="00051112">
            <w:pPr>
              <w:pStyle w:val="ConsPlusNormal"/>
            </w:pPr>
            <w:r>
              <w:t>Кемполово, деревня</w:t>
            </w:r>
          </w:p>
          <w:p w:rsidR="00051112" w:rsidRDefault="00051112">
            <w:pPr>
              <w:pStyle w:val="ConsPlusNormal"/>
            </w:pPr>
            <w:r>
              <w:t>Кивалицы, деревня</w:t>
            </w:r>
          </w:p>
          <w:p w:rsidR="00051112" w:rsidRDefault="00051112">
            <w:pPr>
              <w:pStyle w:val="ConsPlusNormal"/>
            </w:pPr>
            <w:r>
              <w:t>Клопицы, деревня</w:t>
            </w:r>
          </w:p>
          <w:p w:rsidR="00051112" w:rsidRDefault="00051112">
            <w:pPr>
              <w:pStyle w:val="ConsPlusNormal"/>
            </w:pPr>
            <w:r>
              <w:t>Котино, деревня</w:t>
            </w:r>
          </w:p>
          <w:p w:rsidR="00051112" w:rsidRDefault="00051112">
            <w:pPr>
              <w:pStyle w:val="ConsPlusNormal"/>
            </w:pPr>
            <w:r>
              <w:t>Красная Мыза, деревня</w:t>
            </w:r>
          </w:p>
          <w:p w:rsidR="00051112" w:rsidRDefault="00051112">
            <w:pPr>
              <w:pStyle w:val="ConsPlusNormal"/>
            </w:pPr>
            <w:r>
              <w:t>Красные Череповицы, деревня</w:t>
            </w:r>
          </w:p>
          <w:p w:rsidR="00051112" w:rsidRDefault="00051112">
            <w:pPr>
              <w:pStyle w:val="ConsPlusNormal"/>
            </w:pPr>
            <w:r>
              <w:t>Курголово, деревня</w:t>
            </w:r>
          </w:p>
          <w:p w:rsidR="00051112" w:rsidRDefault="00051112">
            <w:pPr>
              <w:pStyle w:val="ConsPlusNormal"/>
            </w:pPr>
            <w:r>
              <w:t>Медниково, деревня</w:t>
            </w:r>
          </w:p>
          <w:p w:rsidR="00051112" w:rsidRDefault="00051112">
            <w:pPr>
              <w:pStyle w:val="ConsPlusNormal"/>
            </w:pPr>
            <w:r>
              <w:t>Модолицы, деревня</w:t>
            </w:r>
          </w:p>
          <w:p w:rsidR="00051112" w:rsidRDefault="00051112">
            <w:pPr>
              <w:pStyle w:val="ConsPlusNormal"/>
            </w:pPr>
            <w:r>
              <w:t>Муратово, деревня</w:t>
            </w:r>
          </w:p>
          <w:p w:rsidR="00051112" w:rsidRDefault="00051112">
            <w:pPr>
              <w:pStyle w:val="ConsPlusNormal"/>
            </w:pPr>
            <w:r>
              <w:t>Ожогино, деревня</w:t>
            </w:r>
          </w:p>
          <w:p w:rsidR="00051112" w:rsidRDefault="00051112">
            <w:pPr>
              <w:pStyle w:val="ConsPlusNormal"/>
            </w:pPr>
            <w:r>
              <w:t>Ольхово, деревня</w:t>
            </w:r>
          </w:p>
          <w:p w:rsidR="00051112" w:rsidRDefault="00051112">
            <w:pPr>
              <w:pStyle w:val="ConsPlusNormal"/>
            </w:pPr>
            <w:r>
              <w:t>Ржевка, деревня</w:t>
            </w:r>
          </w:p>
          <w:p w:rsidR="00051112" w:rsidRDefault="00051112">
            <w:pPr>
              <w:pStyle w:val="ConsPlusNormal"/>
            </w:pPr>
            <w:r>
              <w:t>Ронковицы, деревня</w:t>
            </w:r>
          </w:p>
          <w:p w:rsidR="00051112" w:rsidRDefault="00051112">
            <w:pPr>
              <w:pStyle w:val="ConsPlusNormal"/>
            </w:pPr>
            <w:r>
              <w:t>Рутелицы, деревня</w:t>
            </w:r>
          </w:p>
          <w:p w:rsidR="00051112" w:rsidRDefault="00051112">
            <w:pPr>
              <w:pStyle w:val="ConsPlusNormal"/>
            </w:pPr>
            <w:r>
              <w:t>Сельцо, деревня</w:t>
            </w:r>
          </w:p>
          <w:p w:rsidR="00051112" w:rsidRDefault="00051112">
            <w:pPr>
              <w:pStyle w:val="ConsPlusNormal"/>
            </w:pPr>
            <w:r>
              <w:t>Сельцо, поселок</w:t>
            </w:r>
          </w:p>
          <w:p w:rsidR="00051112" w:rsidRDefault="00051112">
            <w:pPr>
              <w:pStyle w:val="ConsPlusNormal"/>
            </w:pPr>
            <w:r>
              <w:t>Слободка, деревня</w:t>
            </w:r>
          </w:p>
          <w:p w:rsidR="00051112" w:rsidRDefault="00051112">
            <w:pPr>
              <w:pStyle w:val="ConsPlusNormal"/>
            </w:pPr>
            <w:r>
              <w:t>Соколовка, деревня</w:t>
            </w:r>
          </w:p>
          <w:p w:rsidR="00051112" w:rsidRDefault="00051112">
            <w:pPr>
              <w:pStyle w:val="ConsPlusNormal"/>
            </w:pPr>
            <w:r>
              <w:t>Сумино, поселок</w:t>
            </w:r>
          </w:p>
          <w:p w:rsidR="00051112" w:rsidRDefault="00051112">
            <w:pPr>
              <w:pStyle w:val="ConsPlusNormal"/>
            </w:pPr>
            <w:r>
              <w:t>Торосово, деревня</w:t>
            </w:r>
          </w:p>
          <w:p w:rsidR="00051112" w:rsidRDefault="00051112">
            <w:pPr>
              <w:pStyle w:val="ConsPlusNormal"/>
            </w:pPr>
            <w:r>
              <w:t>Шёлково, деревня</w:t>
            </w:r>
          </w:p>
        </w:tc>
      </w:tr>
      <w:tr w:rsidR="00051112">
        <w:tc>
          <w:tcPr>
            <w:tcW w:w="2948" w:type="dxa"/>
          </w:tcPr>
          <w:p w:rsidR="00051112" w:rsidRDefault="00051112">
            <w:pPr>
              <w:pStyle w:val="ConsPlusNormal"/>
            </w:pPr>
            <w:r>
              <w:t>Рабитицкое сельское поселение</w:t>
            </w:r>
          </w:p>
        </w:tc>
        <w:tc>
          <w:tcPr>
            <w:tcW w:w="6123" w:type="dxa"/>
          </w:tcPr>
          <w:p w:rsidR="00051112" w:rsidRDefault="00051112">
            <w:pPr>
              <w:pStyle w:val="ConsPlusNormal"/>
            </w:pPr>
            <w:r>
              <w:t>Домашковицы, деревня</w:t>
            </w:r>
          </w:p>
          <w:p w:rsidR="00051112" w:rsidRDefault="00051112">
            <w:pPr>
              <w:pStyle w:val="ConsPlusNormal"/>
            </w:pPr>
            <w:r>
              <w:t>Заполье, деревня</w:t>
            </w:r>
          </w:p>
          <w:p w:rsidR="00051112" w:rsidRDefault="00051112">
            <w:pPr>
              <w:pStyle w:val="ConsPlusNormal"/>
            </w:pPr>
            <w:r>
              <w:t>Захонье, деревня</w:t>
            </w:r>
          </w:p>
          <w:p w:rsidR="00051112" w:rsidRDefault="00051112">
            <w:pPr>
              <w:pStyle w:val="ConsPlusNormal"/>
            </w:pPr>
            <w:r>
              <w:t>Извара, деревня</w:t>
            </w:r>
          </w:p>
          <w:p w:rsidR="00051112" w:rsidRDefault="00051112">
            <w:pPr>
              <w:pStyle w:val="ConsPlusNormal"/>
            </w:pPr>
            <w:r>
              <w:t>Лиможа, деревня</w:t>
            </w:r>
          </w:p>
          <w:p w:rsidR="00051112" w:rsidRDefault="00051112">
            <w:pPr>
              <w:pStyle w:val="ConsPlusNormal"/>
            </w:pPr>
            <w:r>
              <w:t>Мазаная Горка, деревня</w:t>
            </w:r>
          </w:p>
          <w:p w:rsidR="00051112" w:rsidRDefault="00051112">
            <w:pPr>
              <w:pStyle w:val="ConsPlusNormal"/>
            </w:pPr>
            <w:r>
              <w:t>Озертицы, деревня</w:t>
            </w:r>
          </w:p>
          <w:p w:rsidR="00051112" w:rsidRDefault="00051112">
            <w:pPr>
              <w:pStyle w:val="ConsPlusNormal"/>
            </w:pPr>
            <w:r>
              <w:t>Рабитицы, деревня</w:t>
            </w:r>
          </w:p>
          <w:p w:rsidR="00051112" w:rsidRDefault="00051112">
            <w:pPr>
              <w:pStyle w:val="ConsPlusNormal"/>
            </w:pPr>
            <w:r>
              <w:t>Рабитицы, поселок</w:t>
            </w:r>
          </w:p>
          <w:p w:rsidR="00051112" w:rsidRDefault="00051112">
            <w:pPr>
              <w:pStyle w:val="ConsPlusNormal"/>
            </w:pPr>
            <w:r>
              <w:t>Реполка, деревня</w:t>
            </w:r>
          </w:p>
          <w:p w:rsidR="00051112" w:rsidRDefault="00051112">
            <w:pPr>
              <w:pStyle w:val="ConsPlusNormal"/>
            </w:pPr>
            <w:r>
              <w:t>Рогатино, деревня</w:t>
            </w:r>
          </w:p>
          <w:p w:rsidR="00051112" w:rsidRDefault="00051112">
            <w:pPr>
              <w:pStyle w:val="ConsPlusNormal"/>
            </w:pPr>
            <w:r>
              <w:t>Селище, деревня</w:t>
            </w:r>
          </w:p>
          <w:p w:rsidR="00051112" w:rsidRDefault="00051112">
            <w:pPr>
              <w:pStyle w:val="ConsPlusNormal"/>
            </w:pPr>
            <w:r>
              <w:t>Сорок шестой километр (лесосклад), поселок</w:t>
            </w:r>
          </w:p>
          <w:p w:rsidR="00051112" w:rsidRDefault="00051112">
            <w:pPr>
              <w:pStyle w:val="ConsPlusNormal"/>
            </w:pPr>
            <w:r>
              <w:t>Сосницы, деревня</w:t>
            </w:r>
          </w:p>
          <w:p w:rsidR="00051112" w:rsidRDefault="00051112">
            <w:pPr>
              <w:pStyle w:val="ConsPlusNormal"/>
            </w:pPr>
            <w:r>
              <w:t>Сосново, деревня</w:t>
            </w:r>
          </w:p>
          <w:p w:rsidR="00051112" w:rsidRDefault="00051112">
            <w:pPr>
              <w:pStyle w:val="ConsPlusNormal"/>
            </w:pPr>
            <w:r>
              <w:t>Чёрное, деревня</w:t>
            </w:r>
          </w:p>
        </w:tc>
      </w:tr>
      <w:tr w:rsidR="00051112">
        <w:tc>
          <w:tcPr>
            <w:tcW w:w="2948" w:type="dxa"/>
          </w:tcPr>
          <w:p w:rsidR="00051112" w:rsidRDefault="00051112">
            <w:pPr>
              <w:pStyle w:val="ConsPlusNormal"/>
            </w:pPr>
            <w:r>
              <w:lastRenderedPageBreak/>
              <w:t>Сабское сельское поселение</w:t>
            </w:r>
          </w:p>
        </w:tc>
        <w:tc>
          <w:tcPr>
            <w:tcW w:w="6123" w:type="dxa"/>
          </w:tcPr>
          <w:p w:rsidR="00051112" w:rsidRDefault="00051112">
            <w:pPr>
              <w:pStyle w:val="ConsPlusNormal"/>
            </w:pPr>
            <w:r>
              <w:t>Большой Сабск, деревня</w:t>
            </w:r>
          </w:p>
          <w:p w:rsidR="00051112" w:rsidRDefault="00051112">
            <w:pPr>
              <w:pStyle w:val="ConsPlusNormal"/>
            </w:pPr>
            <w:r>
              <w:t>Волна, деревня</w:t>
            </w:r>
          </w:p>
          <w:p w:rsidR="00051112" w:rsidRDefault="00051112">
            <w:pPr>
              <w:pStyle w:val="ConsPlusNormal"/>
            </w:pPr>
            <w:r>
              <w:t>Вязок, деревня</w:t>
            </w:r>
          </w:p>
          <w:p w:rsidR="00051112" w:rsidRDefault="00051112">
            <w:pPr>
              <w:pStyle w:val="ConsPlusNormal"/>
            </w:pPr>
            <w:r>
              <w:t>Гостятино, деревня</w:t>
            </w:r>
          </w:p>
          <w:p w:rsidR="00051112" w:rsidRDefault="00051112">
            <w:pPr>
              <w:pStyle w:val="ConsPlusNormal"/>
            </w:pPr>
            <w:r>
              <w:t>Извоз, деревня</w:t>
            </w:r>
          </w:p>
          <w:p w:rsidR="00051112" w:rsidRDefault="00051112">
            <w:pPr>
              <w:pStyle w:val="ConsPlusNormal"/>
            </w:pPr>
            <w:r>
              <w:t>Изори, деревня</w:t>
            </w:r>
          </w:p>
          <w:p w:rsidR="00051112" w:rsidRDefault="00051112">
            <w:pPr>
              <w:pStyle w:val="ConsPlusNormal"/>
            </w:pPr>
            <w:r>
              <w:t>Коряча, деревня</w:t>
            </w:r>
          </w:p>
          <w:p w:rsidR="00051112" w:rsidRDefault="00051112">
            <w:pPr>
              <w:pStyle w:val="ConsPlusNormal"/>
            </w:pPr>
            <w:r>
              <w:t>Красный Маяк, поселок</w:t>
            </w:r>
          </w:p>
          <w:p w:rsidR="00051112" w:rsidRDefault="00051112">
            <w:pPr>
              <w:pStyle w:val="ConsPlusNormal"/>
            </w:pPr>
            <w:r>
              <w:t>Лемовжа, деревня</w:t>
            </w:r>
          </w:p>
          <w:p w:rsidR="00051112" w:rsidRDefault="00051112">
            <w:pPr>
              <w:pStyle w:val="ConsPlusNormal"/>
            </w:pPr>
            <w:r>
              <w:t>Максимовка, деревня</w:t>
            </w:r>
          </w:p>
          <w:p w:rsidR="00051112" w:rsidRDefault="00051112">
            <w:pPr>
              <w:pStyle w:val="ConsPlusNormal"/>
            </w:pPr>
            <w:r>
              <w:t>Малый Сабск, деревня</w:t>
            </w:r>
          </w:p>
          <w:p w:rsidR="00051112" w:rsidRDefault="00051112">
            <w:pPr>
              <w:pStyle w:val="ConsPlusNormal"/>
            </w:pPr>
            <w:r>
              <w:t>Мышкино, деревня</w:t>
            </w:r>
          </w:p>
          <w:p w:rsidR="00051112" w:rsidRDefault="00051112">
            <w:pPr>
              <w:pStyle w:val="ConsPlusNormal"/>
            </w:pPr>
            <w:r>
              <w:t>Редежа, деревня</w:t>
            </w:r>
          </w:p>
          <w:p w:rsidR="00051112" w:rsidRDefault="00051112">
            <w:pPr>
              <w:pStyle w:val="ConsPlusNormal"/>
            </w:pPr>
            <w:r>
              <w:t>Редкино, деревня</w:t>
            </w:r>
          </w:p>
          <w:p w:rsidR="00051112" w:rsidRDefault="00051112">
            <w:pPr>
              <w:pStyle w:val="ConsPlusNormal"/>
            </w:pPr>
            <w:r>
              <w:t>Слепино, деревня</w:t>
            </w:r>
          </w:p>
          <w:p w:rsidR="00051112" w:rsidRDefault="00051112">
            <w:pPr>
              <w:pStyle w:val="ConsPlusNormal"/>
            </w:pPr>
            <w:r>
              <w:t>Старицы, деревня</w:t>
            </w:r>
          </w:p>
          <w:p w:rsidR="00051112" w:rsidRDefault="00051112">
            <w:pPr>
              <w:pStyle w:val="ConsPlusNormal"/>
            </w:pPr>
            <w:r>
              <w:t>Твердять, деревня</w:t>
            </w:r>
          </w:p>
          <w:p w:rsidR="00051112" w:rsidRDefault="00051112">
            <w:pPr>
              <w:pStyle w:val="ConsPlusNormal"/>
            </w:pPr>
            <w:r>
              <w:t>Устье, деревня</w:t>
            </w:r>
          </w:p>
          <w:p w:rsidR="00051112" w:rsidRDefault="00051112">
            <w:pPr>
              <w:pStyle w:val="ConsPlusNormal"/>
            </w:pPr>
            <w:r>
              <w:t>Хотнежа, деревня</w:t>
            </w:r>
          </w:p>
          <w:p w:rsidR="00051112" w:rsidRDefault="00051112">
            <w:pPr>
              <w:pStyle w:val="ConsPlusNormal"/>
            </w:pPr>
            <w:r>
              <w:t>Язвище, деревня</w:t>
            </w:r>
          </w:p>
        </w:tc>
      </w:tr>
      <w:tr w:rsidR="00051112">
        <w:tc>
          <w:tcPr>
            <w:tcW w:w="9071" w:type="dxa"/>
            <w:gridSpan w:val="2"/>
          </w:tcPr>
          <w:p w:rsidR="00051112" w:rsidRDefault="00051112">
            <w:pPr>
              <w:pStyle w:val="ConsPlusNormal"/>
              <w:jc w:val="center"/>
              <w:outlineLvl w:val="2"/>
            </w:pPr>
            <w:r>
              <w:t>Волховский муниципальный район</w:t>
            </w:r>
          </w:p>
        </w:tc>
      </w:tr>
      <w:tr w:rsidR="00051112">
        <w:tc>
          <w:tcPr>
            <w:tcW w:w="2948" w:type="dxa"/>
          </w:tcPr>
          <w:p w:rsidR="00051112" w:rsidRDefault="00051112">
            <w:pPr>
              <w:pStyle w:val="ConsPlusNormal"/>
            </w:pPr>
            <w:r>
              <w:t>Бережковское сельское поселение</w:t>
            </w:r>
          </w:p>
        </w:tc>
        <w:tc>
          <w:tcPr>
            <w:tcW w:w="6123" w:type="dxa"/>
          </w:tcPr>
          <w:p w:rsidR="00051112" w:rsidRDefault="00051112">
            <w:pPr>
              <w:pStyle w:val="ConsPlusNormal"/>
            </w:pPr>
            <w:r>
              <w:t>Бережки, деревня</w:t>
            </w:r>
          </w:p>
          <w:p w:rsidR="00051112" w:rsidRDefault="00051112">
            <w:pPr>
              <w:pStyle w:val="ConsPlusNormal"/>
            </w:pPr>
            <w:r>
              <w:t>Блитово, деревня</w:t>
            </w:r>
          </w:p>
          <w:p w:rsidR="00051112" w:rsidRDefault="00051112">
            <w:pPr>
              <w:pStyle w:val="ConsPlusNormal"/>
            </w:pPr>
            <w:r>
              <w:t>Братовище, деревня</w:t>
            </w:r>
          </w:p>
          <w:p w:rsidR="00051112" w:rsidRDefault="00051112">
            <w:pPr>
              <w:pStyle w:val="ConsPlusNormal"/>
            </w:pPr>
            <w:r>
              <w:t>Вельца, деревня</w:t>
            </w:r>
          </w:p>
          <w:p w:rsidR="00051112" w:rsidRDefault="00051112">
            <w:pPr>
              <w:pStyle w:val="ConsPlusNormal"/>
            </w:pPr>
            <w:r>
              <w:t>Волхов, поселок</w:t>
            </w:r>
          </w:p>
          <w:p w:rsidR="00051112" w:rsidRDefault="00051112">
            <w:pPr>
              <w:pStyle w:val="ConsPlusNormal"/>
            </w:pPr>
            <w:r>
              <w:t>Гнилка, деревня</w:t>
            </w:r>
          </w:p>
          <w:p w:rsidR="00051112" w:rsidRDefault="00051112">
            <w:pPr>
              <w:pStyle w:val="ConsPlusNormal"/>
            </w:pPr>
            <w:r>
              <w:t>Заднево, деревня</w:t>
            </w:r>
          </w:p>
          <w:p w:rsidR="00051112" w:rsidRDefault="00051112">
            <w:pPr>
              <w:pStyle w:val="ConsPlusNormal"/>
            </w:pPr>
            <w:r>
              <w:t>Замошье, деревня</w:t>
            </w:r>
          </w:p>
          <w:p w:rsidR="00051112" w:rsidRDefault="00051112">
            <w:pPr>
              <w:pStyle w:val="ConsPlusNormal"/>
            </w:pPr>
            <w:r>
              <w:t>Заовражье, деревня</w:t>
            </w:r>
          </w:p>
          <w:p w:rsidR="00051112" w:rsidRDefault="00051112">
            <w:pPr>
              <w:pStyle w:val="ConsPlusNormal"/>
            </w:pPr>
            <w:r>
              <w:t>Запорожье, деревня</w:t>
            </w:r>
          </w:p>
          <w:p w:rsidR="00051112" w:rsidRDefault="00051112">
            <w:pPr>
              <w:pStyle w:val="ConsPlusNormal"/>
            </w:pPr>
            <w:r>
              <w:t>Заречье, деревня</w:t>
            </w:r>
          </w:p>
          <w:p w:rsidR="00051112" w:rsidRDefault="00051112">
            <w:pPr>
              <w:pStyle w:val="ConsPlusNormal"/>
            </w:pPr>
            <w:r>
              <w:t>Каменка, деревня</w:t>
            </w:r>
          </w:p>
          <w:p w:rsidR="00051112" w:rsidRDefault="00051112">
            <w:pPr>
              <w:pStyle w:val="ConsPlusNormal"/>
            </w:pPr>
            <w:r>
              <w:t>Кирилловка, деревня</w:t>
            </w:r>
          </w:p>
          <w:p w:rsidR="00051112" w:rsidRDefault="00051112">
            <w:pPr>
              <w:pStyle w:val="ConsPlusNormal"/>
            </w:pPr>
            <w:r>
              <w:t>Моисеево, деревня</w:t>
            </w:r>
          </w:p>
          <w:p w:rsidR="00051112" w:rsidRDefault="00051112">
            <w:pPr>
              <w:pStyle w:val="ConsPlusNormal"/>
            </w:pPr>
            <w:r>
              <w:t>Панево, деревня</w:t>
            </w:r>
          </w:p>
          <w:p w:rsidR="00051112" w:rsidRDefault="00051112">
            <w:pPr>
              <w:pStyle w:val="ConsPlusNormal"/>
            </w:pPr>
            <w:r>
              <w:t>Прусынская Горка, деревня</w:t>
            </w:r>
          </w:p>
          <w:p w:rsidR="00051112" w:rsidRDefault="00051112">
            <w:pPr>
              <w:pStyle w:val="ConsPlusNormal"/>
            </w:pPr>
            <w:r>
              <w:t>Прусыня, деревня</w:t>
            </w:r>
          </w:p>
          <w:p w:rsidR="00051112" w:rsidRDefault="00051112">
            <w:pPr>
              <w:pStyle w:val="ConsPlusNormal"/>
            </w:pPr>
            <w:r>
              <w:t>Ульяшево, деревня</w:t>
            </w:r>
          </w:p>
          <w:p w:rsidR="00051112" w:rsidRDefault="00051112">
            <w:pPr>
              <w:pStyle w:val="ConsPlusNormal"/>
            </w:pPr>
            <w:r>
              <w:t>Хотуча, деревня</w:t>
            </w:r>
          </w:p>
          <w:p w:rsidR="00051112" w:rsidRDefault="00051112">
            <w:pPr>
              <w:pStyle w:val="ConsPlusNormal"/>
            </w:pPr>
            <w:r>
              <w:t>Черноручье, деревня</w:t>
            </w:r>
          </w:p>
        </w:tc>
      </w:tr>
      <w:tr w:rsidR="00051112">
        <w:tc>
          <w:tcPr>
            <w:tcW w:w="2948" w:type="dxa"/>
          </w:tcPr>
          <w:p w:rsidR="00051112" w:rsidRDefault="00051112">
            <w:pPr>
              <w:pStyle w:val="ConsPlusNormal"/>
            </w:pPr>
            <w:r>
              <w:t>Вындиноостровское сельское поселение</w:t>
            </w:r>
          </w:p>
        </w:tc>
        <w:tc>
          <w:tcPr>
            <w:tcW w:w="6123" w:type="dxa"/>
          </w:tcPr>
          <w:p w:rsidR="00051112" w:rsidRDefault="00051112">
            <w:pPr>
              <w:pStyle w:val="ConsPlusNormal"/>
            </w:pPr>
            <w:r>
              <w:t>Болотово, деревня</w:t>
            </w:r>
          </w:p>
          <w:p w:rsidR="00051112" w:rsidRDefault="00051112">
            <w:pPr>
              <w:pStyle w:val="ConsPlusNormal"/>
            </w:pPr>
            <w:r>
              <w:t>Бор, деревня</w:t>
            </w:r>
          </w:p>
          <w:p w:rsidR="00051112" w:rsidRDefault="00051112">
            <w:pPr>
              <w:pStyle w:val="ConsPlusNormal"/>
            </w:pPr>
            <w:r>
              <w:t>Боргино, деревня</w:t>
            </w:r>
          </w:p>
          <w:p w:rsidR="00051112" w:rsidRDefault="00051112">
            <w:pPr>
              <w:pStyle w:val="ConsPlusNormal"/>
            </w:pPr>
            <w:r>
              <w:t>Бороничево, деревня</w:t>
            </w:r>
          </w:p>
          <w:p w:rsidR="00051112" w:rsidRDefault="00051112">
            <w:pPr>
              <w:pStyle w:val="ConsPlusNormal"/>
            </w:pPr>
            <w:r>
              <w:t>Вольково, деревня</w:t>
            </w:r>
          </w:p>
          <w:p w:rsidR="00051112" w:rsidRDefault="00051112">
            <w:pPr>
              <w:pStyle w:val="ConsPlusNormal"/>
            </w:pPr>
            <w:r>
              <w:t>Вындин Остров, деревня</w:t>
            </w:r>
          </w:p>
          <w:p w:rsidR="00051112" w:rsidRDefault="00051112">
            <w:pPr>
              <w:pStyle w:val="ConsPlusNormal"/>
            </w:pPr>
            <w:r>
              <w:t>Гостинополье, деревня</w:t>
            </w:r>
          </w:p>
          <w:p w:rsidR="00051112" w:rsidRDefault="00051112">
            <w:pPr>
              <w:pStyle w:val="ConsPlusNormal"/>
            </w:pPr>
            <w:r>
              <w:t>Заднево, деревня</w:t>
            </w:r>
          </w:p>
          <w:p w:rsidR="00051112" w:rsidRDefault="00051112">
            <w:pPr>
              <w:pStyle w:val="ConsPlusNormal"/>
            </w:pPr>
            <w:r>
              <w:t>Залесье, деревня</w:t>
            </w:r>
          </w:p>
          <w:p w:rsidR="00051112" w:rsidRDefault="00051112">
            <w:pPr>
              <w:pStyle w:val="ConsPlusNormal"/>
            </w:pPr>
            <w:r>
              <w:t>Козарево, деревня</w:t>
            </w:r>
          </w:p>
          <w:p w:rsidR="00051112" w:rsidRDefault="00051112">
            <w:pPr>
              <w:pStyle w:val="ConsPlusNormal"/>
            </w:pPr>
            <w:r>
              <w:lastRenderedPageBreak/>
              <w:t>Любыни, деревня</w:t>
            </w:r>
          </w:p>
          <w:p w:rsidR="00051112" w:rsidRDefault="00051112">
            <w:pPr>
              <w:pStyle w:val="ConsPlusNormal"/>
            </w:pPr>
            <w:r>
              <w:t>Морозово, деревня</w:t>
            </w:r>
          </w:p>
          <w:p w:rsidR="00051112" w:rsidRDefault="00051112">
            <w:pPr>
              <w:pStyle w:val="ConsPlusNormal"/>
            </w:pPr>
            <w:r>
              <w:t>Моршагино, деревня</w:t>
            </w:r>
          </w:p>
          <w:p w:rsidR="00051112" w:rsidRDefault="00051112">
            <w:pPr>
              <w:pStyle w:val="ConsPlusNormal"/>
            </w:pPr>
            <w:r>
              <w:t>Плотичное, деревня</w:t>
            </w:r>
          </w:p>
          <w:p w:rsidR="00051112" w:rsidRDefault="00051112">
            <w:pPr>
              <w:pStyle w:val="ConsPlusNormal"/>
            </w:pPr>
            <w:r>
              <w:t>Помялово, деревня</w:t>
            </w:r>
          </w:p>
          <w:p w:rsidR="00051112" w:rsidRDefault="00051112">
            <w:pPr>
              <w:pStyle w:val="ConsPlusNormal"/>
            </w:pPr>
            <w:r>
              <w:t>Теребочево, деревня</w:t>
            </w:r>
          </w:p>
          <w:p w:rsidR="00051112" w:rsidRDefault="00051112">
            <w:pPr>
              <w:pStyle w:val="ConsPlusNormal"/>
            </w:pPr>
            <w:r>
              <w:t>Хотово, деревня</w:t>
            </w:r>
          </w:p>
          <w:p w:rsidR="00051112" w:rsidRDefault="00051112">
            <w:pPr>
              <w:pStyle w:val="ConsPlusNormal"/>
            </w:pPr>
            <w:r>
              <w:t>Чажешно, деревня</w:t>
            </w:r>
          </w:p>
        </w:tc>
      </w:tr>
      <w:tr w:rsidR="00051112">
        <w:tc>
          <w:tcPr>
            <w:tcW w:w="2948" w:type="dxa"/>
          </w:tcPr>
          <w:p w:rsidR="00051112" w:rsidRDefault="00051112">
            <w:pPr>
              <w:pStyle w:val="ConsPlusNormal"/>
            </w:pPr>
            <w:r>
              <w:lastRenderedPageBreak/>
              <w:t>Иссадское сельское поселение</w:t>
            </w:r>
          </w:p>
        </w:tc>
        <w:tc>
          <w:tcPr>
            <w:tcW w:w="6123" w:type="dxa"/>
          </w:tcPr>
          <w:p w:rsidR="00051112" w:rsidRDefault="00051112">
            <w:pPr>
              <w:pStyle w:val="ConsPlusNormal"/>
            </w:pPr>
            <w:r>
              <w:t>Бабино, деревня</w:t>
            </w:r>
          </w:p>
          <w:p w:rsidR="00051112" w:rsidRDefault="00051112">
            <w:pPr>
              <w:pStyle w:val="ConsPlusNormal"/>
            </w:pPr>
            <w:r>
              <w:t>Белые Кресты, деревня</w:t>
            </w:r>
          </w:p>
          <w:p w:rsidR="00051112" w:rsidRDefault="00051112">
            <w:pPr>
              <w:pStyle w:val="ConsPlusNormal"/>
            </w:pPr>
            <w:r>
              <w:t>Березье, деревня</w:t>
            </w:r>
          </w:p>
          <w:p w:rsidR="00051112" w:rsidRDefault="00051112">
            <w:pPr>
              <w:pStyle w:val="ConsPlusNormal"/>
            </w:pPr>
            <w:r>
              <w:t>Весь, деревня</w:t>
            </w:r>
          </w:p>
          <w:p w:rsidR="00051112" w:rsidRDefault="00051112">
            <w:pPr>
              <w:pStyle w:val="ConsPlusNormal"/>
            </w:pPr>
            <w:r>
              <w:t>Волховские плитные разработки, поселок</w:t>
            </w:r>
          </w:p>
          <w:p w:rsidR="00051112" w:rsidRDefault="00051112">
            <w:pPr>
              <w:pStyle w:val="ConsPlusNormal"/>
            </w:pPr>
            <w:r>
              <w:t>Глядково, деревня</w:t>
            </w:r>
          </w:p>
          <w:p w:rsidR="00051112" w:rsidRDefault="00051112">
            <w:pPr>
              <w:pStyle w:val="ConsPlusNormal"/>
            </w:pPr>
            <w:r>
              <w:t>Горчаковщина, деревня</w:t>
            </w:r>
          </w:p>
          <w:p w:rsidR="00051112" w:rsidRDefault="00051112">
            <w:pPr>
              <w:pStyle w:val="ConsPlusNormal"/>
            </w:pPr>
            <w:r>
              <w:t>Златынь, деревня</w:t>
            </w:r>
          </w:p>
          <w:p w:rsidR="00051112" w:rsidRDefault="00051112">
            <w:pPr>
              <w:pStyle w:val="ConsPlusNormal"/>
            </w:pPr>
            <w:r>
              <w:t>Иссад, деревня</w:t>
            </w:r>
          </w:p>
          <w:p w:rsidR="00051112" w:rsidRDefault="00051112">
            <w:pPr>
              <w:pStyle w:val="ConsPlusNormal"/>
            </w:pPr>
            <w:r>
              <w:t>Кустково, деревня</w:t>
            </w:r>
          </w:p>
          <w:p w:rsidR="00051112" w:rsidRDefault="00051112">
            <w:pPr>
              <w:pStyle w:val="ConsPlusNormal"/>
            </w:pPr>
            <w:r>
              <w:t>Немятово-1, деревня</w:t>
            </w:r>
          </w:p>
          <w:p w:rsidR="00051112" w:rsidRDefault="00051112">
            <w:pPr>
              <w:pStyle w:val="ConsPlusNormal"/>
            </w:pPr>
            <w:r>
              <w:t>Немятово-2, деревня</w:t>
            </w:r>
          </w:p>
          <w:p w:rsidR="00051112" w:rsidRDefault="00051112">
            <w:pPr>
              <w:pStyle w:val="ConsPlusNormal"/>
            </w:pPr>
            <w:r>
              <w:t>Поляша, деревня</w:t>
            </w:r>
          </w:p>
          <w:p w:rsidR="00051112" w:rsidRDefault="00051112">
            <w:pPr>
              <w:pStyle w:val="ConsPlusNormal"/>
            </w:pPr>
            <w:r>
              <w:t>Речников, поселок</w:t>
            </w:r>
          </w:p>
          <w:p w:rsidR="00051112" w:rsidRDefault="00051112">
            <w:pPr>
              <w:pStyle w:val="ConsPlusNormal"/>
            </w:pPr>
            <w:r>
              <w:t>Юшково, деревня</w:t>
            </w:r>
          </w:p>
        </w:tc>
      </w:tr>
      <w:tr w:rsidR="00051112">
        <w:tc>
          <w:tcPr>
            <w:tcW w:w="2948" w:type="dxa"/>
          </w:tcPr>
          <w:p w:rsidR="00051112" w:rsidRDefault="00051112">
            <w:pPr>
              <w:pStyle w:val="ConsPlusNormal"/>
            </w:pPr>
            <w:r>
              <w:t>Кисельнинское сельское поселение</w:t>
            </w:r>
          </w:p>
        </w:tc>
        <w:tc>
          <w:tcPr>
            <w:tcW w:w="6123" w:type="dxa"/>
          </w:tcPr>
          <w:p w:rsidR="00051112" w:rsidRDefault="00051112">
            <w:pPr>
              <w:pStyle w:val="ConsPlusNormal"/>
            </w:pPr>
            <w:r>
              <w:t>Вегота, деревня</w:t>
            </w:r>
          </w:p>
          <w:p w:rsidR="00051112" w:rsidRDefault="00051112">
            <w:pPr>
              <w:pStyle w:val="ConsPlusNormal"/>
            </w:pPr>
            <w:r>
              <w:t>Выдрино, деревня</w:t>
            </w:r>
          </w:p>
          <w:p w:rsidR="00051112" w:rsidRDefault="00051112">
            <w:pPr>
              <w:pStyle w:val="ConsPlusNormal"/>
            </w:pPr>
            <w:r>
              <w:t>Гнилки, деревня</w:t>
            </w:r>
          </w:p>
          <w:p w:rsidR="00051112" w:rsidRDefault="00051112">
            <w:pPr>
              <w:pStyle w:val="ConsPlusNormal"/>
            </w:pPr>
            <w:r>
              <w:t>Голтово, деревня</w:t>
            </w:r>
          </w:p>
          <w:p w:rsidR="00051112" w:rsidRDefault="00051112">
            <w:pPr>
              <w:pStyle w:val="ConsPlusNormal"/>
            </w:pPr>
            <w:r>
              <w:t>Кипуя, деревня</w:t>
            </w:r>
          </w:p>
          <w:p w:rsidR="00051112" w:rsidRDefault="00051112">
            <w:pPr>
              <w:pStyle w:val="ConsPlusNormal"/>
            </w:pPr>
            <w:r>
              <w:t>Кисельня, деревня</w:t>
            </w:r>
          </w:p>
          <w:p w:rsidR="00051112" w:rsidRDefault="00051112">
            <w:pPr>
              <w:pStyle w:val="ConsPlusNormal"/>
            </w:pPr>
            <w:r>
              <w:t>Кути, деревня</w:t>
            </w:r>
          </w:p>
          <w:p w:rsidR="00051112" w:rsidRDefault="00051112">
            <w:pPr>
              <w:pStyle w:val="ConsPlusNormal"/>
            </w:pPr>
            <w:r>
              <w:t>Лавния, деревня</w:t>
            </w:r>
          </w:p>
          <w:p w:rsidR="00051112" w:rsidRDefault="00051112">
            <w:pPr>
              <w:pStyle w:val="ConsPlusNormal"/>
            </w:pPr>
            <w:r>
              <w:t>Лужа, деревня</w:t>
            </w:r>
          </w:p>
          <w:p w:rsidR="00051112" w:rsidRDefault="00051112">
            <w:pPr>
              <w:pStyle w:val="ConsPlusNormal"/>
            </w:pPr>
            <w:r>
              <w:t>Новая, деревня</w:t>
            </w:r>
          </w:p>
          <w:p w:rsidR="00051112" w:rsidRDefault="00051112">
            <w:pPr>
              <w:pStyle w:val="ConsPlusNormal"/>
            </w:pPr>
            <w:r>
              <w:t>Нурма, деревня</w:t>
            </w:r>
          </w:p>
          <w:p w:rsidR="00051112" w:rsidRDefault="00051112">
            <w:pPr>
              <w:pStyle w:val="ConsPlusNormal"/>
            </w:pPr>
            <w:r>
              <w:t>Пали, деревня</w:t>
            </w:r>
          </w:p>
          <w:p w:rsidR="00051112" w:rsidRDefault="00051112">
            <w:pPr>
              <w:pStyle w:val="ConsPlusNormal"/>
            </w:pPr>
            <w:r>
              <w:t>Пески, деревня</w:t>
            </w:r>
          </w:p>
          <w:p w:rsidR="00051112" w:rsidRDefault="00051112">
            <w:pPr>
              <w:pStyle w:val="ConsPlusNormal"/>
            </w:pPr>
            <w:r>
              <w:t>Пупышево, деревня</w:t>
            </w:r>
          </w:p>
          <w:p w:rsidR="00051112" w:rsidRDefault="00051112">
            <w:pPr>
              <w:pStyle w:val="ConsPlusNormal"/>
            </w:pPr>
            <w:r>
              <w:t>Пурово, деревня</w:t>
            </w:r>
          </w:p>
          <w:p w:rsidR="00051112" w:rsidRDefault="00051112">
            <w:pPr>
              <w:pStyle w:val="ConsPlusNormal"/>
            </w:pPr>
            <w:r>
              <w:t>Селиверстово, деревня</w:t>
            </w:r>
          </w:p>
          <w:p w:rsidR="00051112" w:rsidRDefault="00051112">
            <w:pPr>
              <w:pStyle w:val="ConsPlusNormal"/>
            </w:pPr>
            <w:r>
              <w:t>Соловьево, деревня</w:t>
            </w:r>
          </w:p>
          <w:p w:rsidR="00051112" w:rsidRDefault="00051112">
            <w:pPr>
              <w:pStyle w:val="ConsPlusNormal"/>
            </w:pPr>
            <w:r>
              <w:t>Сюрья, деревня</w:t>
            </w:r>
          </w:p>
          <w:p w:rsidR="00051112" w:rsidRDefault="00051112">
            <w:pPr>
              <w:pStyle w:val="ConsPlusNormal"/>
            </w:pPr>
            <w:r>
              <w:t>Харчевня, деревня</w:t>
            </w:r>
          </w:p>
          <w:p w:rsidR="00051112" w:rsidRDefault="00051112">
            <w:pPr>
              <w:pStyle w:val="ConsPlusNormal"/>
            </w:pPr>
            <w:r>
              <w:t>Чаплино, деревня</w:t>
            </w:r>
          </w:p>
          <w:p w:rsidR="00051112" w:rsidRDefault="00051112">
            <w:pPr>
              <w:pStyle w:val="ConsPlusNormal"/>
            </w:pPr>
            <w:r>
              <w:t>Черноушево, деревня</w:t>
            </w:r>
          </w:p>
        </w:tc>
      </w:tr>
      <w:tr w:rsidR="00051112">
        <w:tc>
          <w:tcPr>
            <w:tcW w:w="2948" w:type="dxa"/>
          </w:tcPr>
          <w:p w:rsidR="00051112" w:rsidRDefault="00051112">
            <w:pPr>
              <w:pStyle w:val="ConsPlusNormal"/>
            </w:pPr>
            <w:r>
              <w:t>Колчановское сельское поселение</w:t>
            </w:r>
          </w:p>
        </w:tc>
        <w:tc>
          <w:tcPr>
            <w:tcW w:w="6123" w:type="dxa"/>
          </w:tcPr>
          <w:p w:rsidR="00051112" w:rsidRDefault="00051112">
            <w:pPr>
              <w:pStyle w:val="ConsPlusNormal"/>
            </w:pPr>
            <w:r>
              <w:t>Андреевщина, деревня</w:t>
            </w:r>
          </w:p>
          <w:p w:rsidR="00051112" w:rsidRDefault="00051112">
            <w:pPr>
              <w:pStyle w:val="ConsPlusNormal"/>
            </w:pPr>
            <w:r>
              <w:t>Бор, деревня</w:t>
            </w:r>
          </w:p>
          <w:p w:rsidR="00051112" w:rsidRDefault="00051112">
            <w:pPr>
              <w:pStyle w:val="ConsPlusNormal"/>
            </w:pPr>
            <w:r>
              <w:t>Будаевщина, деревня</w:t>
            </w:r>
          </w:p>
          <w:p w:rsidR="00051112" w:rsidRDefault="00051112">
            <w:pPr>
              <w:pStyle w:val="ConsPlusNormal"/>
            </w:pPr>
            <w:r>
              <w:t>Великое Село, деревня</w:t>
            </w:r>
          </w:p>
          <w:p w:rsidR="00051112" w:rsidRDefault="00051112">
            <w:pPr>
              <w:pStyle w:val="ConsPlusNormal"/>
            </w:pPr>
            <w:r>
              <w:t>Вымово, деревня</w:t>
            </w:r>
          </w:p>
          <w:p w:rsidR="00051112" w:rsidRDefault="00051112">
            <w:pPr>
              <w:pStyle w:val="ConsPlusNormal"/>
            </w:pPr>
            <w:r>
              <w:t>Георгиевская, поселок при железнодорожной станции</w:t>
            </w:r>
          </w:p>
          <w:p w:rsidR="00051112" w:rsidRDefault="00051112">
            <w:pPr>
              <w:pStyle w:val="ConsPlusNormal"/>
            </w:pPr>
            <w:r>
              <w:t>Дяглево, деревня</w:t>
            </w:r>
          </w:p>
          <w:p w:rsidR="00051112" w:rsidRDefault="00051112">
            <w:pPr>
              <w:pStyle w:val="ConsPlusNormal"/>
            </w:pPr>
            <w:r>
              <w:lastRenderedPageBreak/>
              <w:t>Ежева, деревня</w:t>
            </w:r>
          </w:p>
          <w:p w:rsidR="00051112" w:rsidRDefault="00051112">
            <w:pPr>
              <w:pStyle w:val="ConsPlusNormal"/>
            </w:pPr>
            <w:r>
              <w:t>Каменка, деревня</w:t>
            </w:r>
          </w:p>
          <w:p w:rsidR="00051112" w:rsidRDefault="00051112">
            <w:pPr>
              <w:pStyle w:val="ConsPlusNormal"/>
            </w:pPr>
            <w:r>
              <w:t>Кивуя, деревня</w:t>
            </w:r>
          </w:p>
          <w:p w:rsidR="00051112" w:rsidRDefault="00051112">
            <w:pPr>
              <w:pStyle w:val="ConsPlusNormal"/>
            </w:pPr>
            <w:r>
              <w:t>Колчаново, село</w:t>
            </w:r>
          </w:p>
          <w:p w:rsidR="00051112" w:rsidRDefault="00051112">
            <w:pPr>
              <w:pStyle w:val="ConsPlusNormal"/>
            </w:pPr>
            <w:r>
              <w:t>Коскеницы, деревня</w:t>
            </w:r>
          </w:p>
          <w:p w:rsidR="00051112" w:rsidRDefault="00051112">
            <w:pPr>
              <w:pStyle w:val="ConsPlusNormal"/>
            </w:pPr>
            <w:r>
              <w:t>Кумин Бор, деревня</w:t>
            </w:r>
          </w:p>
          <w:p w:rsidR="00051112" w:rsidRDefault="00051112">
            <w:pPr>
              <w:pStyle w:val="ConsPlusNormal"/>
            </w:pPr>
            <w:r>
              <w:t>Морозово, деревня</w:t>
            </w:r>
          </w:p>
          <w:p w:rsidR="00051112" w:rsidRDefault="00051112">
            <w:pPr>
              <w:pStyle w:val="ConsPlusNormal"/>
            </w:pPr>
            <w:r>
              <w:t>Нивы, деревня</w:t>
            </w:r>
          </w:p>
          <w:p w:rsidR="00051112" w:rsidRDefault="00051112">
            <w:pPr>
              <w:pStyle w:val="ConsPlusNormal"/>
            </w:pPr>
            <w:r>
              <w:t>Пенчино, деревня</w:t>
            </w:r>
          </w:p>
          <w:p w:rsidR="00051112" w:rsidRDefault="00051112">
            <w:pPr>
              <w:pStyle w:val="ConsPlusNormal"/>
            </w:pPr>
            <w:r>
              <w:t>Посадница, деревня</w:t>
            </w:r>
          </w:p>
          <w:p w:rsidR="00051112" w:rsidRDefault="00051112">
            <w:pPr>
              <w:pStyle w:val="ConsPlusNormal"/>
            </w:pPr>
            <w:r>
              <w:t>Реброво, деревня</w:t>
            </w:r>
          </w:p>
          <w:p w:rsidR="00051112" w:rsidRDefault="00051112">
            <w:pPr>
              <w:pStyle w:val="ConsPlusNormal"/>
            </w:pPr>
            <w:r>
              <w:t>Сватковщина, деревня</w:t>
            </w:r>
          </w:p>
          <w:p w:rsidR="00051112" w:rsidRDefault="00051112">
            <w:pPr>
              <w:pStyle w:val="ConsPlusNormal"/>
            </w:pPr>
            <w:r>
              <w:t>Страшево, деревня</w:t>
            </w:r>
          </w:p>
          <w:p w:rsidR="00051112" w:rsidRDefault="00051112">
            <w:pPr>
              <w:pStyle w:val="ConsPlusNormal"/>
            </w:pPr>
            <w:r>
              <w:t>Тихомировщина, деревня</w:t>
            </w:r>
          </w:p>
          <w:p w:rsidR="00051112" w:rsidRDefault="00051112">
            <w:pPr>
              <w:pStyle w:val="ConsPlusNormal"/>
            </w:pPr>
            <w:r>
              <w:t>Усадище, деревня</w:t>
            </w:r>
          </w:p>
          <w:p w:rsidR="00051112" w:rsidRDefault="00051112">
            <w:pPr>
              <w:pStyle w:val="ConsPlusNormal"/>
            </w:pPr>
            <w:r>
              <w:t>Хамонтово, деревня</w:t>
            </w:r>
          </w:p>
          <w:p w:rsidR="00051112" w:rsidRDefault="00051112">
            <w:pPr>
              <w:pStyle w:val="ConsPlusNormal"/>
            </w:pPr>
            <w:r>
              <w:t>Яхново, деревня</w:t>
            </w:r>
          </w:p>
          <w:p w:rsidR="00051112" w:rsidRDefault="00051112">
            <w:pPr>
              <w:pStyle w:val="ConsPlusNormal"/>
            </w:pPr>
            <w:r>
              <w:t>Яхновщина, деревня</w:t>
            </w:r>
          </w:p>
        </w:tc>
      </w:tr>
      <w:tr w:rsidR="00051112">
        <w:tc>
          <w:tcPr>
            <w:tcW w:w="2948" w:type="dxa"/>
          </w:tcPr>
          <w:p w:rsidR="00051112" w:rsidRDefault="00051112">
            <w:pPr>
              <w:pStyle w:val="ConsPlusNormal"/>
            </w:pPr>
            <w:r>
              <w:lastRenderedPageBreak/>
              <w:t>Новоладожское городское поселение</w:t>
            </w:r>
          </w:p>
        </w:tc>
        <w:tc>
          <w:tcPr>
            <w:tcW w:w="6123" w:type="dxa"/>
          </w:tcPr>
          <w:p w:rsidR="00051112" w:rsidRDefault="00051112">
            <w:pPr>
              <w:pStyle w:val="ConsPlusNormal"/>
            </w:pPr>
            <w:r>
              <w:t>Дубно, деревня</w:t>
            </w:r>
          </w:p>
          <w:p w:rsidR="00051112" w:rsidRDefault="00051112">
            <w:pPr>
              <w:pStyle w:val="ConsPlusNormal"/>
            </w:pPr>
            <w:r>
              <w:t>Кивгода, деревня</w:t>
            </w:r>
          </w:p>
          <w:p w:rsidR="00051112" w:rsidRDefault="00051112">
            <w:pPr>
              <w:pStyle w:val="ConsPlusNormal"/>
            </w:pPr>
            <w:r>
              <w:t>Лигово, деревня</w:t>
            </w:r>
          </w:p>
          <w:p w:rsidR="00051112" w:rsidRDefault="00051112">
            <w:pPr>
              <w:pStyle w:val="ConsPlusNormal"/>
            </w:pPr>
            <w:r>
              <w:t>Сумское, деревня</w:t>
            </w:r>
          </w:p>
        </w:tc>
      </w:tr>
      <w:tr w:rsidR="00051112">
        <w:tblPrEx>
          <w:tblBorders>
            <w:insideH w:val="nil"/>
          </w:tblBorders>
        </w:tblPrEx>
        <w:tc>
          <w:tcPr>
            <w:tcW w:w="2948" w:type="dxa"/>
            <w:tcBorders>
              <w:bottom w:val="nil"/>
            </w:tcBorders>
          </w:tcPr>
          <w:p w:rsidR="00051112" w:rsidRDefault="00051112">
            <w:pPr>
              <w:pStyle w:val="ConsPlusNormal"/>
            </w:pPr>
            <w:r>
              <w:t>Пашское сельское поселение</w:t>
            </w:r>
          </w:p>
        </w:tc>
        <w:tc>
          <w:tcPr>
            <w:tcW w:w="6123" w:type="dxa"/>
            <w:tcBorders>
              <w:bottom w:val="nil"/>
            </w:tcBorders>
          </w:tcPr>
          <w:p w:rsidR="00051112" w:rsidRDefault="00051112">
            <w:pPr>
              <w:pStyle w:val="ConsPlusNormal"/>
            </w:pPr>
            <w:r>
              <w:t>Ашперлово, деревня</w:t>
            </w:r>
          </w:p>
          <w:p w:rsidR="00051112" w:rsidRDefault="00051112">
            <w:pPr>
              <w:pStyle w:val="ConsPlusNormal"/>
            </w:pPr>
            <w:r>
              <w:t>Баландино, деревня</w:t>
            </w:r>
          </w:p>
          <w:p w:rsidR="00051112" w:rsidRDefault="00051112">
            <w:pPr>
              <w:pStyle w:val="ConsPlusNormal"/>
            </w:pPr>
            <w:r>
              <w:t>Балдино, деревня</w:t>
            </w:r>
          </w:p>
          <w:p w:rsidR="00051112" w:rsidRDefault="00051112">
            <w:pPr>
              <w:pStyle w:val="ConsPlusNormal"/>
            </w:pPr>
            <w:r>
              <w:t>Берег, деревня</w:t>
            </w:r>
          </w:p>
          <w:p w:rsidR="00051112" w:rsidRDefault="00051112">
            <w:pPr>
              <w:pStyle w:val="ConsPlusNormal"/>
            </w:pPr>
            <w:r>
              <w:t>Большая Весь, деревня</w:t>
            </w:r>
          </w:p>
          <w:p w:rsidR="00051112" w:rsidRDefault="00051112">
            <w:pPr>
              <w:pStyle w:val="ConsPlusNormal"/>
            </w:pPr>
            <w:r>
              <w:t>Бор, деревня</w:t>
            </w:r>
          </w:p>
          <w:p w:rsidR="00051112" w:rsidRDefault="00051112">
            <w:pPr>
              <w:pStyle w:val="ConsPlusNormal"/>
            </w:pPr>
            <w:r>
              <w:t>Вишняков Посад, деревня</w:t>
            </w:r>
          </w:p>
          <w:p w:rsidR="00051112" w:rsidRDefault="00051112">
            <w:pPr>
              <w:pStyle w:val="ConsPlusNormal"/>
            </w:pPr>
            <w:r>
              <w:t>Вонга, поселок</w:t>
            </w:r>
          </w:p>
          <w:p w:rsidR="00051112" w:rsidRDefault="00051112">
            <w:pPr>
              <w:pStyle w:val="ConsPlusNormal"/>
            </w:pPr>
            <w:r>
              <w:t>Главная Запань, деревня</w:t>
            </w:r>
          </w:p>
          <w:p w:rsidR="00051112" w:rsidRDefault="00051112">
            <w:pPr>
              <w:pStyle w:val="ConsPlusNormal"/>
            </w:pPr>
            <w:r>
              <w:t>Емское, деревня</w:t>
            </w:r>
          </w:p>
          <w:p w:rsidR="00051112" w:rsidRDefault="00051112">
            <w:pPr>
              <w:pStyle w:val="ConsPlusNormal"/>
            </w:pPr>
            <w:r>
              <w:t>Иевково, деревня</w:t>
            </w:r>
          </w:p>
          <w:p w:rsidR="00051112" w:rsidRDefault="00051112">
            <w:pPr>
              <w:pStyle w:val="ConsPlusNormal"/>
            </w:pPr>
            <w:r>
              <w:t>Исаево, деревня</w:t>
            </w:r>
          </w:p>
          <w:p w:rsidR="00051112" w:rsidRDefault="00051112">
            <w:pPr>
              <w:pStyle w:val="ConsPlusNormal"/>
            </w:pPr>
            <w:r>
              <w:t>Карпино, деревня</w:t>
            </w:r>
          </w:p>
          <w:p w:rsidR="00051112" w:rsidRDefault="00051112">
            <w:pPr>
              <w:pStyle w:val="ConsPlusNormal"/>
            </w:pPr>
            <w:r>
              <w:t>Кизлярское, деревня</w:t>
            </w:r>
          </w:p>
          <w:p w:rsidR="00051112" w:rsidRDefault="00051112">
            <w:pPr>
              <w:pStyle w:val="ConsPlusNormal"/>
            </w:pPr>
            <w:r>
              <w:t>Князево, деревня</w:t>
            </w:r>
          </w:p>
          <w:p w:rsidR="00051112" w:rsidRDefault="00051112">
            <w:pPr>
              <w:pStyle w:val="ConsPlusNormal"/>
            </w:pPr>
            <w:r>
              <w:t>Колголемо, деревня</w:t>
            </w:r>
          </w:p>
          <w:p w:rsidR="00051112" w:rsidRDefault="00051112">
            <w:pPr>
              <w:pStyle w:val="ConsPlusNormal"/>
            </w:pPr>
            <w:r>
              <w:t>Костино, деревня</w:t>
            </w:r>
          </w:p>
          <w:p w:rsidR="00051112" w:rsidRDefault="00051112">
            <w:pPr>
              <w:pStyle w:val="ConsPlusNormal"/>
            </w:pPr>
            <w:r>
              <w:t>Кувшиново, деревня</w:t>
            </w:r>
          </w:p>
          <w:p w:rsidR="00051112" w:rsidRDefault="00051112">
            <w:pPr>
              <w:pStyle w:val="ConsPlusNormal"/>
            </w:pPr>
            <w:r>
              <w:t>Малашата, деревня</w:t>
            </w:r>
          </w:p>
          <w:p w:rsidR="00051112" w:rsidRDefault="00051112">
            <w:pPr>
              <w:pStyle w:val="ConsPlusNormal"/>
            </w:pPr>
            <w:r>
              <w:t>Малая Весь, деревня</w:t>
            </w:r>
          </w:p>
          <w:p w:rsidR="00051112" w:rsidRDefault="00051112">
            <w:pPr>
              <w:pStyle w:val="ConsPlusNormal"/>
            </w:pPr>
            <w:r>
              <w:t>Малочасовенское, деревня</w:t>
            </w:r>
          </w:p>
          <w:p w:rsidR="00051112" w:rsidRDefault="00051112">
            <w:pPr>
              <w:pStyle w:val="ConsPlusNormal"/>
            </w:pPr>
            <w:r>
              <w:t>Малыжино, деревня</w:t>
            </w:r>
          </w:p>
          <w:p w:rsidR="00051112" w:rsidRDefault="00051112">
            <w:pPr>
              <w:pStyle w:val="ConsPlusNormal"/>
            </w:pPr>
            <w:r>
              <w:t>Манихино, деревня</w:t>
            </w:r>
          </w:p>
          <w:p w:rsidR="00051112" w:rsidRDefault="00051112">
            <w:pPr>
              <w:pStyle w:val="ConsPlusNormal"/>
            </w:pPr>
            <w:r>
              <w:t>Медвежья Кара, деревня</w:t>
            </w:r>
          </w:p>
          <w:p w:rsidR="00051112" w:rsidRDefault="00051112">
            <w:pPr>
              <w:pStyle w:val="ConsPlusNormal"/>
            </w:pPr>
            <w:r>
              <w:t>Надкопанье, деревня</w:t>
            </w:r>
          </w:p>
          <w:p w:rsidR="00051112" w:rsidRDefault="00051112">
            <w:pPr>
              <w:pStyle w:val="ConsPlusNormal"/>
            </w:pPr>
            <w:r>
              <w:t>Насоново, деревня</w:t>
            </w:r>
          </w:p>
          <w:p w:rsidR="00051112" w:rsidRDefault="00051112">
            <w:pPr>
              <w:pStyle w:val="ConsPlusNormal"/>
            </w:pPr>
            <w:r>
              <w:t>Николаевщина, деревня</w:t>
            </w:r>
          </w:p>
          <w:p w:rsidR="00051112" w:rsidRDefault="00051112">
            <w:pPr>
              <w:pStyle w:val="ConsPlusNormal"/>
            </w:pPr>
            <w:r>
              <w:t>Новая, деревня</w:t>
            </w:r>
          </w:p>
          <w:p w:rsidR="00051112" w:rsidRDefault="00051112">
            <w:pPr>
              <w:pStyle w:val="ConsPlusNormal"/>
            </w:pPr>
            <w:r>
              <w:t>Новина, деревня</w:t>
            </w:r>
          </w:p>
          <w:p w:rsidR="00051112" w:rsidRDefault="00051112">
            <w:pPr>
              <w:pStyle w:val="ConsPlusNormal"/>
            </w:pPr>
            <w:r>
              <w:lastRenderedPageBreak/>
              <w:t>Новозотовское, деревня</w:t>
            </w:r>
          </w:p>
          <w:p w:rsidR="00051112" w:rsidRDefault="00051112">
            <w:pPr>
              <w:pStyle w:val="ConsPlusNormal"/>
            </w:pPr>
            <w:r>
              <w:t>Октябрьская Свобода, деревня</w:t>
            </w:r>
          </w:p>
          <w:p w:rsidR="00051112" w:rsidRDefault="00051112">
            <w:pPr>
              <w:pStyle w:val="ConsPlusNormal"/>
            </w:pPr>
            <w:r>
              <w:t>Папоротно, деревня</w:t>
            </w:r>
          </w:p>
          <w:p w:rsidR="00051112" w:rsidRDefault="00051112">
            <w:pPr>
              <w:pStyle w:val="ConsPlusNormal"/>
            </w:pPr>
            <w:r>
              <w:t>Паша, село</w:t>
            </w:r>
          </w:p>
          <w:p w:rsidR="00051112" w:rsidRDefault="00051112">
            <w:pPr>
              <w:pStyle w:val="ConsPlusNormal"/>
            </w:pPr>
            <w:r>
              <w:t>Песчаница, деревня</w:t>
            </w:r>
          </w:p>
          <w:p w:rsidR="00051112" w:rsidRDefault="00051112">
            <w:pPr>
              <w:pStyle w:val="ConsPlusNormal"/>
            </w:pPr>
            <w:r>
              <w:t>Печеничино, деревня</w:t>
            </w:r>
          </w:p>
          <w:p w:rsidR="00051112" w:rsidRDefault="00051112">
            <w:pPr>
              <w:pStyle w:val="ConsPlusNormal"/>
            </w:pPr>
            <w:r>
              <w:t>Подбережье, деревня</w:t>
            </w:r>
          </w:p>
          <w:p w:rsidR="00051112" w:rsidRDefault="00051112">
            <w:pPr>
              <w:pStyle w:val="ConsPlusNormal"/>
            </w:pPr>
            <w:r>
              <w:t>Подъелье, деревня</w:t>
            </w:r>
          </w:p>
          <w:p w:rsidR="00051112" w:rsidRDefault="00051112">
            <w:pPr>
              <w:pStyle w:val="ConsPlusNormal"/>
            </w:pPr>
            <w:r>
              <w:t>Пучнино, деревня</w:t>
            </w:r>
          </w:p>
          <w:p w:rsidR="00051112" w:rsidRDefault="00051112">
            <w:pPr>
              <w:pStyle w:val="ConsPlusNormal"/>
            </w:pPr>
            <w:r>
              <w:t>Ручьи, деревня</w:t>
            </w:r>
          </w:p>
        </w:tc>
      </w:tr>
      <w:tr w:rsidR="00051112">
        <w:tblPrEx>
          <w:tblBorders>
            <w:insideH w:val="nil"/>
          </w:tblBorders>
        </w:tblPrEx>
        <w:tc>
          <w:tcPr>
            <w:tcW w:w="2948" w:type="dxa"/>
            <w:tcBorders>
              <w:top w:val="nil"/>
            </w:tcBorders>
          </w:tcPr>
          <w:p w:rsidR="00051112" w:rsidRDefault="00051112">
            <w:pPr>
              <w:pStyle w:val="ConsPlusNormal"/>
              <w:jc w:val="both"/>
            </w:pPr>
          </w:p>
        </w:tc>
        <w:tc>
          <w:tcPr>
            <w:tcW w:w="6123" w:type="dxa"/>
            <w:tcBorders>
              <w:top w:val="nil"/>
            </w:tcBorders>
          </w:tcPr>
          <w:p w:rsidR="00051112" w:rsidRDefault="00051112">
            <w:pPr>
              <w:pStyle w:val="ConsPlusNormal"/>
            </w:pPr>
            <w:r>
              <w:t>Рыбежно, деревня</w:t>
            </w:r>
          </w:p>
          <w:p w:rsidR="00051112" w:rsidRDefault="00051112">
            <w:pPr>
              <w:pStyle w:val="ConsPlusNormal"/>
            </w:pPr>
            <w:r>
              <w:t>Рыбежно, поселок</w:t>
            </w:r>
          </w:p>
          <w:p w:rsidR="00051112" w:rsidRDefault="00051112">
            <w:pPr>
              <w:pStyle w:val="ConsPlusNormal"/>
            </w:pPr>
            <w:r>
              <w:t>Рязановщина, деревня</w:t>
            </w:r>
          </w:p>
          <w:p w:rsidR="00051112" w:rsidRDefault="00051112">
            <w:pPr>
              <w:pStyle w:val="ConsPlusNormal"/>
            </w:pPr>
            <w:r>
              <w:t>Смелково, деревня</w:t>
            </w:r>
          </w:p>
          <w:p w:rsidR="00051112" w:rsidRDefault="00051112">
            <w:pPr>
              <w:pStyle w:val="ConsPlusNormal"/>
            </w:pPr>
            <w:r>
              <w:t>Сонино, деревня</w:t>
            </w:r>
          </w:p>
          <w:p w:rsidR="00051112" w:rsidRDefault="00051112">
            <w:pPr>
              <w:pStyle w:val="ConsPlusNormal"/>
            </w:pPr>
            <w:r>
              <w:t>Сорзуй, деревня</w:t>
            </w:r>
          </w:p>
          <w:p w:rsidR="00051112" w:rsidRDefault="00051112">
            <w:pPr>
              <w:pStyle w:val="ConsPlusNormal"/>
            </w:pPr>
            <w:r>
              <w:t>Спирово, деревня</w:t>
            </w:r>
          </w:p>
          <w:p w:rsidR="00051112" w:rsidRDefault="00051112">
            <w:pPr>
              <w:pStyle w:val="ConsPlusNormal"/>
            </w:pPr>
            <w:r>
              <w:t>Старая Силовая, деревня</w:t>
            </w:r>
          </w:p>
          <w:p w:rsidR="00051112" w:rsidRDefault="00051112">
            <w:pPr>
              <w:pStyle w:val="ConsPlusNormal"/>
            </w:pPr>
            <w:r>
              <w:t>Тайбольское, деревня</w:t>
            </w:r>
          </w:p>
          <w:p w:rsidR="00051112" w:rsidRDefault="00051112">
            <w:pPr>
              <w:pStyle w:val="ConsPlusNormal"/>
            </w:pPr>
            <w:r>
              <w:t>Томилино, деревня</w:t>
            </w:r>
          </w:p>
          <w:p w:rsidR="00051112" w:rsidRDefault="00051112">
            <w:pPr>
              <w:pStyle w:val="ConsPlusNormal"/>
            </w:pPr>
            <w:r>
              <w:t>Урицкое, деревня</w:t>
            </w:r>
          </w:p>
          <w:p w:rsidR="00051112" w:rsidRDefault="00051112">
            <w:pPr>
              <w:pStyle w:val="ConsPlusNormal"/>
            </w:pPr>
            <w:r>
              <w:t>Устеево, деревня</w:t>
            </w:r>
          </w:p>
          <w:p w:rsidR="00051112" w:rsidRDefault="00051112">
            <w:pPr>
              <w:pStyle w:val="ConsPlusNormal"/>
            </w:pPr>
            <w:r>
              <w:t>Усть-Рыбежно, деревня</w:t>
            </w:r>
          </w:p>
          <w:p w:rsidR="00051112" w:rsidRDefault="00051112">
            <w:pPr>
              <w:pStyle w:val="ConsPlusNormal"/>
            </w:pPr>
            <w:r>
              <w:t>Чаплино, деревня</w:t>
            </w:r>
          </w:p>
          <w:p w:rsidR="00051112" w:rsidRDefault="00051112">
            <w:pPr>
              <w:pStyle w:val="ConsPlusNormal"/>
            </w:pPr>
            <w:r>
              <w:t>Часовенское, деревня</w:t>
            </w:r>
          </w:p>
          <w:p w:rsidR="00051112" w:rsidRDefault="00051112">
            <w:pPr>
              <w:pStyle w:val="ConsPlusNormal"/>
            </w:pPr>
            <w:r>
              <w:t>Щепняг, деревня</w:t>
            </w:r>
          </w:p>
        </w:tc>
      </w:tr>
      <w:tr w:rsidR="00051112">
        <w:tc>
          <w:tcPr>
            <w:tcW w:w="2948" w:type="dxa"/>
          </w:tcPr>
          <w:p w:rsidR="00051112" w:rsidRDefault="00051112">
            <w:pPr>
              <w:pStyle w:val="ConsPlusNormal"/>
            </w:pPr>
            <w:r>
              <w:t>Потанинское сельское поселение</w:t>
            </w:r>
          </w:p>
        </w:tc>
        <w:tc>
          <w:tcPr>
            <w:tcW w:w="6123" w:type="dxa"/>
          </w:tcPr>
          <w:p w:rsidR="00051112" w:rsidRDefault="00051112">
            <w:pPr>
              <w:pStyle w:val="ConsPlusNormal"/>
            </w:pPr>
            <w:r>
              <w:t>Бакланово, деревня</w:t>
            </w:r>
          </w:p>
          <w:p w:rsidR="00051112" w:rsidRDefault="00051112">
            <w:pPr>
              <w:pStyle w:val="ConsPlusNormal"/>
            </w:pPr>
            <w:r>
              <w:t>Весь, деревня</w:t>
            </w:r>
          </w:p>
          <w:p w:rsidR="00051112" w:rsidRDefault="00051112">
            <w:pPr>
              <w:pStyle w:val="ConsPlusNormal"/>
            </w:pPr>
            <w:r>
              <w:t>Волосово, деревня</w:t>
            </w:r>
          </w:p>
          <w:p w:rsidR="00051112" w:rsidRDefault="00051112">
            <w:pPr>
              <w:pStyle w:val="ConsPlusNormal"/>
            </w:pPr>
            <w:r>
              <w:t>Вороново, деревня</w:t>
            </w:r>
          </w:p>
          <w:p w:rsidR="00051112" w:rsidRDefault="00051112">
            <w:pPr>
              <w:pStyle w:val="ConsPlusNormal"/>
            </w:pPr>
            <w:r>
              <w:t>Горное Елохово, деревня</w:t>
            </w:r>
          </w:p>
          <w:p w:rsidR="00051112" w:rsidRDefault="00051112">
            <w:pPr>
              <w:pStyle w:val="ConsPlusNormal"/>
            </w:pPr>
            <w:r>
              <w:t>Заостровье, деревня</w:t>
            </w:r>
          </w:p>
          <w:p w:rsidR="00051112" w:rsidRDefault="00051112">
            <w:pPr>
              <w:pStyle w:val="ConsPlusNormal"/>
            </w:pPr>
            <w:r>
              <w:t>Кириково, деревня</w:t>
            </w:r>
          </w:p>
          <w:p w:rsidR="00051112" w:rsidRDefault="00051112">
            <w:pPr>
              <w:pStyle w:val="ConsPlusNormal"/>
            </w:pPr>
            <w:r>
              <w:t>Лахта, деревня</w:t>
            </w:r>
          </w:p>
          <w:p w:rsidR="00051112" w:rsidRDefault="00051112">
            <w:pPr>
              <w:pStyle w:val="ConsPlusNormal"/>
            </w:pPr>
            <w:r>
              <w:t>Потанино, деревня</w:t>
            </w:r>
          </w:p>
          <w:p w:rsidR="00051112" w:rsidRDefault="00051112">
            <w:pPr>
              <w:pStyle w:val="ConsPlusNormal"/>
            </w:pPr>
            <w:r>
              <w:t>Самушкино, деревня</w:t>
            </w:r>
          </w:p>
          <w:p w:rsidR="00051112" w:rsidRDefault="00051112">
            <w:pPr>
              <w:pStyle w:val="ConsPlusNormal"/>
            </w:pPr>
            <w:r>
              <w:t>Хмелевик, деревня</w:t>
            </w:r>
          </w:p>
          <w:p w:rsidR="00051112" w:rsidRDefault="00051112">
            <w:pPr>
              <w:pStyle w:val="ConsPlusNormal"/>
            </w:pPr>
            <w:r>
              <w:t>Чуново, деревня</w:t>
            </w:r>
          </w:p>
          <w:p w:rsidR="00051112" w:rsidRDefault="00051112">
            <w:pPr>
              <w:pStyle w:val="ConsPlusNormal"/>
            </w:pPr>
            <w:r>
              <w:t>Шахново, деревня</w:t>
            </w:r>
          </w:p>
          <w:p w:rsidR="00051112" w:rsidRDefault="00051112">
            <w:pPr>
              <w:pStyle w:val="ConsPlusNormal"/>
            </w:pPr>
            <w:r>
              <w:t>Шолтоло, деревня</w:t>
            </w:r>
          </w:p>
          <w:p w:rsidR="00051112" w:rsidRDefault="00051112">
            <w:pPr>
              <w:pStyle w:val="ConsPlusNormal"/>
            </w:pPr>
            <w:r>
              <w:t>Шурягские Караулки, деревня</w:t>
            </w:r>
          </w:p>
          <w:p w:rsidR="00051112" w:rsidRDefault="00051112">
            <w:pPr>
              <w:pStyle w:val="ConsPlusNormal"/>
            </w:pPr>
            <w:r>
              <w:t>Юги, деревня</w:t>
            </w:r>
          </w:p>
          <w:p w:rsidR="00051112" w:rsidRDefault="00051112">
            <w:pPr>
              <w:pStyle w:val="ConsPlusNormal"/>
            </w:pPr>
            <w:r>
              <w:t>Юги, поселок при железнодорожной станции</w:t>
            </w:r>
          </w:p>
        </w:tc>
      </w:tr>
      <w:tr w:rsidR="00051112">
        <w:tc>
          <w:tcPr>
            <w:tcW w:w="2948" w:type="dxa"/>
          </w:tcPr>
          <w:p w:rsidR="00051112" w:rsidRDefault="00051112">
            <w:pPr>
              <w:pStyle w:val="ConsPlusNormal"/>
            </w:pPr>
            <w:r>
              <w:t>Свирицкое сельское поселение</w:t>
            </w:r>
          </w:p>
        </w:tc>
        <w:tc>
          <w:tcPr>
            <w:tcW w:w="6123" w:type="dxa"/>
          </w:tcPr>
          <w:p w:rsidR="00051112" w:rsidRDefault="00051112">
            <w:pPr>
              <w:pStyle w:val="ConsPlusNormal"/>
            </w:pPr>
            <w:r>
              <w:t>Загубье, деревня</w:t>
            </w:r>
          </w:p>
          <w:p w:rsidR="00051112" w:rsidRDefault="00051112">
            <w:pPr>
              <w:pStyle w:val="ConsPlusNormal"/>
            </w:pPr>
            <w:r>
              <w:t>Свирица, поселок</w:t>
            </w:r>
          </w:p>
          <w:p w:rsidR="00051112" w:rsidRDefault="00051112">
            <w:pPr>
              <w:pStyle w:val="ConsPlusNormal"/>
            </w:pPr>
            <w:r>
              <w:t>Сторожно, деревня</w:t>
            </w:r>
          </w:p>
        </w:tc>
      </w:tr>
      <w:tr w:rsidR="00051112">
        <w:tc>
          <w:tcPr>
            <w:tcW w:w="2948" w:type="dxa"/>
          </w:tcPr>
          <w:p w:rsidR="00051112" w:rsidRDefault="00051112">
            <w:pPr>
              <w:pStyle w:val="ConsPlusNormal"/>
            </w:pPr>
            <w:r>
              <w:t>Селивановское сельское поселение</w:t>
            </w:r>
          </w:p>
        </w:tc>
        <w:tc>
          <w:tcPr>
            <w:tcW w:w="6123" w:type="dxa"/>
          </w:tcPr>
          <w:p w:rsidR="00051112" w:rsidRDefault="00051112">
            <w:pPr>
              <w:pStyle w:val="ConsPlusNormal"/>
            </w:pPr>
            <w:r>
              <w:t>Антипово, деревня</w:t>
            </w:r>
          </w:p>
          <w:p w:rsidR="00051112" w:rsidRDefault="00051112">
            <w:pPr>
              <w:pStyle w:val="ConsPlusNormal"/>
            </w:pPr>
            <w:r>
              <w:t>Дрюневщина, деревня</w:t>
            </w:r>
          </w:p>
          <w:p w:rsidR="00051112" w:rsidRDefault="00051112">
            <w:pPr>
              <w:pStyle w:val="ConsPlusNormal"/>
            </w:pPr>
            <w:r>
              <w:t>Жуковщина, деревня</w:t>
            </w:r>
          </w:p>
          <w:p w:rsidR="00051112" w:rsidRDefault="00051112">
            <w:pPr>
              <w:pStyle w:val="ConsPlusNormal"/>
            </w:pPr>
            <w:r>
              <w:t>Заречье, деревня</w:t>
            </w:r>
          </w:p>
          <w:p w:rsidR="00051112" w:rsidRDefault="00051112">
            <w:pPr>
              <w:pStyle w:val="ConsPlusNormal"/>
            </w:pPr>
            <w:r>
              <w:lastRenderedPageBreak/>
              <w:t>Лунгачи, деревня</w:t>
            </w:r>
          </w:p>
          <w:p w:rsidR="00051112" w:rsidRDefault="00051112">
            <w:pPr>
              <w:pStyle w:val="ConsPlusNormal"/>
            </w:pPr>
            <w:r>
              <w:t>Лунгачи, поселок при железнодорожной станции</w:t>
            </w:r>
          </w:p>
          <w:p w:rsidR="00051112" w:rsidRDefault="00051112">
            <w:pPr>
              <w:pStyle w:val="ConsPlusNormal"/>
            </w:pPr>
            <w:r>
              <w:t>Низино, деревня</w:t>
            </w:r>
          </w:p>
          <w:p w:rsidR="00051112" w:rsidRDefault="00051112">
            <w:pPr>
              <w:pStyle w:val="ConsPlusNormal"/>
            </w:pPr>
            <w:r>
              <w:t>Остров, деревня</w:t>
            </w:r>
          </w:p>
          <w:p w:rsidR="00051112" w:rsidRDefault="00051112">
            <w:pPr>
              <w:pStyle w:val="ConsPlusNormal"/>
            </w:pPr>
            <w:r>
              <w:t>Свирь-Городок, деревня</w:t>
            </w:r>
          </w:p>
          <w:p w:rsidR="00051112" w:rsidRDefault="00051112">
            <w:pPr>
              <w:pStyle w:val="ConsPlusNormal"/>
            </w:pPr>
            <w:r>
              <w:t>Селиваново, поселок</w:t>
            </w:r>
          </w:p>
          <w:p w:rsidR="00051112" w:rsidRDefault="00051112">
            <w:pPr>
              <w:pStyle w:val="ConsPlusNormal"/>
            </w:pPr>
            <w:r>
              <w:t>Телжево, деревня</w:t>
            </w:r>
          </w:p>
        </w:tc>
      </w:tr>
      <w:tr w:rsidR="00051112">
        <w:tc>
          <w:tcPr>
            <w:tcW w:w="2948" w:type="dxa"/>
          </w:tcPr>
          <w:p w:rsidR="00051112" w:rsidRDefault="00051112">
            <w:pPr>
              <w:pStyle w:val="ConsPlusNormal"/>
            </w:pPr>
            <w:r>
              <w:lastRenderedPageBreak/>
              <w:t>Староладожское сельское поселение</w:t>
            </w:r>
          </w:p>
        </w:tc>
        <w:tc>
          <w:tcPr>
            <w:tcW w:w="6123" w:type="dxa"/>
          </w:tcPr>
          <w:p w:rsidR="00051112" w:rsidRDefault="00051112">
            <w:pPr>
              <w:pStyle w:val="ConsPlusNormal"/>
            </w:pPr>
            <w:r>
              <w:t>Ахматова Гора, деревня</w:t>
            </w:r>
          </w:p>
          <w:p w:rsidR="00051112" w:rsidRDefault="00051112">
            <w:pPr>
              <w:pStyle w:val="ConsPlusNormal"/>
            </w:pPr>
            <w:r>
              <w:t>Балкова Гора, деревня</w:t>
            </w:r>
          </w:p>
          <w:p w:rsidR="00051112" w:rsidRDefault="00051112">
            <w:pPr>
              <w:pStyle w:val="ConsPlusNormal"/>
            </w:pPr>
            <w:r>
              <w:t>Велеша, деревня</w:t>
            </w:r>
          </w:p>
          <w:p w:rsidR="00051112" w:rsidRDefault="00051112">
            <w:pPr>
              <w:pStyle w:val="ConsPlusNormal"/>
            </w:pPr>
            <w:r>
              <w:t>Зеленая Долина, деревня</w:t>
            </w:r>
          </w:p>
          <w:p w:rsidR="00051112" w:rsidRDefault="00051112">
            <w:pPr>
              <w:pStyle w:val="ConsPlusNormal"/>
            </w:pPr>
            <w:r>
              <w:t>Ивановский Остров, деревня</w:t>
            </w:r>
          </w:p>
          <w:p w:rsidR="00051112" w:rsidRDefault="00051112">
            <w:pPr>
              <w:pStyle w:val="ConsPlusNormal"/>
            </w:pPr>
            <w:r>
              <w:t>Извоз, деревня</w:t>
            </w:r>
          </w:p>
          <w:p w:rsidR="00051112" w:rsidRDefault="00051112">
            <w:pPr>
              <w:pStyle w:val="ConsPlusNormal"/>
            </w:pPr>
            <w:r>
              <w:t>Княщина, деревня</w:t>
            </w:r>
          </w:p>
          <w:p w:rsidR="00051112" w:rsidRDefault="00051112">
            <w:pPr>
              <w:pStyle w:val="ConsPlusNormal"/>
            </w:pPr>
            <w:r>
              <w:t>Лопино, деревня</w:t>
            </w:r>
          </w:p>
          <w:p w:rsidR="00051112" w:rsidRDefault="00051112">
            <w:pPr>
              <w:pStyle w:val="ConsPlusNormal"/>
            </w:pPr>
            <w:r>
              <w:t>Межумошье, деревня</w:t>
            </w:r>
          </w:p>
          <w:p w:rsidR="00051112" w:rsidRDefault="00051112">
            <w:pPr>
              <w:pStyle w:val="ConsPlusNormal"/>
            </w:pPr>
            <w:r>
              <w:t>Местовка, деревня</w:t>
            </w:r>
          </w:p>
          <w:p w:rsidR="00051112" w:rsidRDefault="00051112">
            <w:pPr>
              <w:pStyle w:val="ConsPlusNormal"/>
            </w:pPr>
            <w:r>
              <w:t>Мякинкино, деревня</w:t>
            </w:r>
          </w:p>
          <w:p w:rsidR="00051112" w:rsidRDefault="00051112">
            <w:pPr>
              <w:pStyle w:val="ConsPlusNormal"/>
            </w:pPr>
            <w:r>
              <w:t>Обухово, деревня</w:t>
            </w:r>
          </w:p>
          <w:p w:rsidR="00051112" w:rsidRDefault="00051112">
            <w:pPr>
              <w:pStyle w:val="ConsPlusNormal"/>
            </w:pPr>
            <w:r>
              <w:t>Подол, деревня</w:t>
            </w:r>
          </w:p>
          <w:p w:rsidR="00051112" w:rsidRDefault="00051112">
            <w:pPr>
              <w:pStyle w:val="ConsPlusNormal"/>
            </w:pPr>
            <w:r>
              <w:t>Сельцо-Горка, деревня</w:t>
            </w:r>
          </w:p>
          <w:p w:rsidR="00051112" w:rsidRDefault="00051112">
            <w:pPr>
              <w:pStyle w:val="ConsPlusNormal"/>
            </w:pPr>
            <w:r>
              <w:t>Старая Ладога, село</w:t>
            </w:r>
          </w:p>
          <w:p w:rsidR="00051112" w:rsidRDefault="00051112">
            <w:pPr>
              <w:pStyle w:val="ConsPlusNormal"/>
            </w:pPr>
            <w:r>
              <w:t>Трусово, деревня</w:t>
            </w:r>
          </w:p>
          <w:p w:rsidR="00051112" w:rsidRDefault="00051112">
            <w:pPr>
              <w:pStyle w:val="ConsPlusNormal"/>
            </w:pPr>
            <w:r>
              <w:t>Чернавино, деревня</w:t>
            </w:r>
          </w:p>
        </w:tc>
      </w:tr>
      <w:tr w:rsidR="00051112">
        <w:tc>
          <w:tcPr>
            <w:tcW w:w="2948" w:type="dxa"/>
          </w:tcPr>
          <w:p w:rsidR="00051112" w:rsidRDefault="00051112">
            <w:pPr>
              <w:pStyle w:val="ConsPlusNormal"/>
            </w:pPr>
            <w:r>
              <w:t>Сясьстройское городское поселение</w:t>
            </w:r>
          </w:p>
        </w:tc>
        <w:tc>
          <w:tcPr>
            <w:tcW w:w="6123" w:type="dxa"/>
          </w:tcPr>
          <w:p w:rsidR="00051112" w:rsidRDefault="00051112">
            <w:pPr>
              <w:pStyle w:val="ConsPlusNormal"/>
            </w:pPr>
            <w:r>
              <w:t>Аврово, поселок</w:t>
            </w:r>
          </w:p>
          <w:p w:rsidR="00051112" w:rsidRDefault="00051112">
            <w:pPr>
              <w:pStyle w:val="ConsPlusNormal"/>
            </w:pPr>
            <w:r>
              <w:t>Матеево, деревня</w:t>
            </w:r>
          </w:p>
          <w:p w:rsidR="00051112" w:rsidRDefault="00051112">
            <w:pPr>
              <w:pStyle w:val="ConsPlusNormal"/>
            </w:pPr>
            <w:r>
              <w:t>Отаево, деревня</w:t>
            </w:r>
          </w:p>
          <w:p w:rsidR="00051112" w:rsidRDefault="00051112">
            <w:pPr>
              <w:pStyle w:val="ConsPlusNormal"/>
            </w:pPr>
            <w:r>
              <w:t>Перевоз, деревня</w:t>
            </w:r>
          </w:p>
          <w:p w:rsidR="00051112" w:rsidRDefault="00051112">
            <w:pPr>
              <w:pStyle w:val="ConsPlusNormal"/>
            </w:pPr>
            <w:r>
              <w:t>Пехалево, деревня</w:t>
            </w:r>
          </w:p>
          <w:p w:rsidR="00051112" w:rsidRDefault="00051112">
            <w:pPr>
              <w:pStyle w:val="ConsPlusNormal"/>
            </w:pPr>
            <w:r>
              <w:t>Подрябинье, деревня</w:t>
            </w:r>
          </w:p>
          <w:p w:rsidR="00051112" w:rsidRDefault="00051112">
            <w:pPr>
              <w:pStyle w:val="ConsPlusNormal"/>
            </w:pPr>
            <w:r>
              <w:t>Пульница, деревня</w:t>
            </w:r>
          </w:p>
          <w:p w:rsidR="00051112" w:rsidRDefault="00051112">
            <w:pPr>
              <w:pStyle w:val="ConsPlusNormal"/>
            </w:pPr>
            <w:r>
              <w:t>Рогожа, деревня</w:t>
            </w:r>
          </w:p>
          <w:p w:rsidR="00051112" w:rsidRDefault="00051112">
            <w:pPr>
              <w:pStyle w:val="ConsPlusNormal"/>
            </w:pPr>
            <w:r>
              <w:t>Рыжково, деревня</w:t>
            </w:r>
          </w:p>
          <w:p w:rsidR="00051112" w:rsidRDefault="00051112">
            <w:pPr>
              <w:pStyle w:val="ConsPlusNormal"/>
            </w:pPr>
            <w:r>
              <w:t>Судемье, деревня</w:t>
            </w:r>
          </w:p>
        </w:tc>
      </w:tr>
      <w:tr w:rsidR="00051112">
        <w:tc>
          <w:tcPr>
            <w:tcW w:w="2948" w:type="dxa"/>
          </w:tcPr>
          <w:p w:rsidR="00051112" w:rsidRDefault="00051112">
            <w:pPr>
              <w:pStyle w:val="ConsPlusNormal"/>
            </w:pPr>
            <w:r>
              <w:t>Усадищенское сельское поселение</w:t>
            </w:r>
          </w:p>
        </w:tc>
        <w:tc>
          <w:tcPr>
            <w:tcW w:w="6123" w:type="dxa"/>
          </w:tcPr>
          <w:p w:rsidR="00051112" w:rsidRDefault="00051112">
            <w:pPr>
              <w:pStyle w:val="ConsPlusNormal"/>
            </w:pPr>
            <w:r>
              <w:t>Безово, деревня</w:t>
            </w:r>
          </w:p>
          <w:p w:rsidR="00051112" w:rsidRDefault="00051112">
            <w:pPr>
              <w:pStyle w:val="ConsPlusNormal"/>
            </w:pPr>
            <w:r>
              <w:t>Веретье, деревня</w:t>
            </w:r>
          </w:p>
          <w:p w:rsidR="00051112" w:rsidRDefault="00051112">
            <w:pPr>
              <w:pStyle w:val="ConsPlusNormal"/>
            </w:pPr>
            <w:r>
              <w:t>Верховина, деревня</w:t>
            </w:r>
          </w:p>
          <w:p w:rsidR="00051112" w:rsidRDefault="00051112">
            <w:pPr>
              <w:pStyle w:val="ConsPlusNormal"/>
            </w:pPr>
            <w:r>
              <w:t>Вячково, деревня</w:t>
            </w:r>
          </w:p>
          <w:p w:rsidR="00051112" w:rsidRDefault="00051112">
            <w:pPr>
              <w:pStyle w:val="ConsPlusNormal"/>
            </w:pPr>
            <w:r>
              <w:t>Дуброво, деревня</w:t>
            </w:r>
          </w:p>
          <w:p w:rsidR="00051112" w:rsidRDefault="00051112">
            <w:pPr>
              <w:pStyle w:val="ConsPlusNormal"/>
            </w:pPr>
            <w:r>
              <w:t>Елошня, деревня</w:t>
            </w:r>
          </w:p>
          <w:p w:rsidR="00051112" w:rsidRDefault="00051112">
            <w:pPr>
              <w:pStyle w:val="ConsPlusNormal"/>
            </w:pPr>
            <w:r>
              <w:t>Жупкино, деревня</w:t>
            </w:r>
          </w:p>
          <w:p w:rsidR="00051112" w:rsidRDefault="00051112">
            <w:pPr>
              <w:pStyle w:val="ConsPlusNormal"/>
            </w:pPr>
            <w:r>
              <w:t>Заднево, деревня</w:t>
            </w:r>
          </w:p>
          <w:p w:rsidR="00051112" w:rsidRDefault="00051112">
            <w:pPr>
              <w:pStyle w:val="ConsPlusNormal"/>
            </w:pPr>
            <w:r>
              <w:t>Зеленец, деревня</w:t>
            </w:r>
          </w:p>
          <w:p w:rsidR="00051112" w:rsidRDefault="00051112">
            <w:pPr>
              <w:pStyle w:val="ConsPlusNormal"/>
            </w:pPr>
            <w:r>
              <w:t>Зеленец, поселок</w:t>
            </w:r>
          </w:p>
          <w:p w:rsidR="00051112" w:rsidRDefault="00051112">
            <w:pPr>
              <w:pStyle w:val="ConsPlusNormal"/>
            </w:pPr>
            <w:r>
              <w:t>Конец, деревня</w:t>
            </w:r>
          </w:p>
          <w:p w:rsidR="00051112" w:rsidRDefault="00051112">
            <w:pPr>
              <w:pStyle w:val="ConsPlusNormal"/>
            </w:pPr>
            <w:r>
              <w:t>Кроватыни, деревня</w:t>
            </w:r>
          </w:p>
          <w:p w:rsidR="00051112" w:rsidRDefault="00051112">
            <w:pPr>
              <w:pStyle w:val="ConsPlusNormal"/>
            </w:pPr>
            <w:r>
              <w:t>Куколь, деревня</w:t>
            </w:r>
          </w:p>
          <w:p w:rsidR="00051112" w:rsidRDefault="00051112">
            <w:pPr>
              <w:pStyle w:val="ConsPlusNormal"/>
            </w:pPr>
            <w:r>
              <w:t>Куколь, поселок при железнодорожной станции</w:t>
            </w:r>
          </w:p>
          <w:p w:rsidR="00051112" w:rsidRDefault="00051112">
            <w:pPr>
              <w:pStyle w:val="ConsPlusNormal"/>
            </w:pPr>
            <w:r>
              <w:t>Леоновщина, деревня</w:t>
            </w:r>
          </w:p>
          <w:p w:rsidR="00051112" w:rsidRDefault="00051112">
            <w:pPr>
              <w:pStyle w:val="ConsPlusNormal"/>
            </w:pPr>
            <w:r>
              <w:t>Мыслино, деревня</w:t>
            </w:r>
          </w:p>
          <w:p w:rsidR="00051112" w:rsidRDefault="00051112">
            <w:pPr>
              <w:pStyle w:val="ConsPlusNormal"/>
            </w:pPr>
            <w:r>
              <w:t>Мыслино, поселок при железнодорожной станции</w:t>
            </w:r>
          </w:p>
          <w:p w:rsidR="00051112" w:rsidRDefault="00051112">
            <w:pPr>
              <w:pStyle w:val="ConsPlusNormal"/>
            </w:pPr>
            <w:r>
              <w:lastRenderedPageBreak/>
              <w:t>Охромовщина, деревня</w:t>
            </w:r>
          </w:p>
          <w:p w:rsidR="00051112" w:rsidRDefault="00051112">
            <w:pPr>
              <w:pStyle w:val="ConsPlusNormal"/>
            </w:pPr>
            <w:r>
              <w:t>Подвязье, деревня</w:t>
            </w:r>
          </w:p>
          <w:p w:rsidR="00051112" w:rsidRDefault="00051112">
            <w:pPr>
              <w:pStyle w:val="ConsPlusNormal"/>
            </w:pPr>
            <w:r>
              <w:t>Раменье, деревня</w:t>
            </w:r>
          </w:p>
          <w:p w:rsidR="00051112" w:rsidRDefault="00051112">
            <w:pPr>
              <w:pStyle w:val="ConsPlusNormal"/>
            </w:pPr>
            <w:r>
              <w:t>Ручей, деревня</w:t>
            </w:r>
          </w:p>
          <w:p w:rsidR="00051112" w:rsidRDefault="00051112">
            <w:pPr>
              <w:pStyle w:val="ConsPlusNormal"/>
            </w:pPr>
            <w:r>
              <w:t>Скит, поселок при железнодорожной станции</w:t>
            </w:r>
          </w:p>
          <w:p w:rsidR="00051112" w:rsidRDefault="00051112">
            <w:pPr>
              <w:pStyle w:val="ConsPlusNormal"/>
            </w:pPr>
            <w:r>
              <w:t>Славково, деревня</w:t>
            </w:r>
          </w:p>
          <w:p w:rsidR="00051112" w:rsidRDefault="00051112">
            <w:pPr>
              <w:pStyle w:val="ConsPlusNormal"/>
            </w:pPr>
            <w:r>
              <w:t>Сорокино, деревня</w:t>
            </w:r>
          </w:p>
          <w:p w:rsidR="00051112" w:rsidRDefault="00051112">
            <w:pPr>
              <w:pStyle w:val="ConsPlusNormal"/>
            </w:pPr>
            <w:r>
              <w:t>Теребонижье, деревня</w:t>
            </w:r>
          </w:p>
          <w:p w:rsidR="00051112" w:rsidRDefault="00051112">
            <w:pPr>
              <w:pStyle w:val="ConsPlusNormal"/>
            </w:pPr>
            <w:r>
              <w:t>Усадище, деревня</w:t>
            </w:r>
          </w:p>
        </w:tc>
      </w:tr>
      <w:tr w:rsidR="00051112">
        <w:tc>
          <w:tcPr>
            <w:tcW w:w="2948" w:type="dxa"/>
          </w:tcPr>
          <w:p w:rsidR="00051112" w:rsidRDefault="00051112">
            <w:pPr>
              <w:pStyle w:val="ConsPlusNormal"/>
            </w:pPr>
            <w:r>
              <w:lastRenderedPageBreak/>
              <w:t>Хваловское сельское поселение</w:t>
            </w:r>
          </w:p>
        </w:tc>
        <w:tc>
          <w:tcPr>
            <w:tcW w:w="6123" w:type="dxa"/>
          </w:tcPr>
          <w:p w:rsidR="00051112" w:rsidRDefault="00051112">
            <w:pPr>
              <w:pStyle w:val="ConsPlusNormal"/>
            </w:pPr>
            <w:r>
              <w:t>Алферьево, деревня</w:t>
            </w:r>
          </w:p>
          <w:p w:rsidR="00051112" w:rsidRDefault="00051112">
            <w:pPr>
              <w:pStyle w:val="ConsPlusNormal"/>
            </w:pPr>
            <w:r>
              <w:t>Белое, деревня</w:t>
            </w:r>
          </w:p>
          <w:p w:rsidR="00051112" w:rsidRDefault="00051112">
            <w:pPr>
              <w:pStyle w:val="ConsPlusNormal"/>
            </w:pPr>
            <w:r>
              <w:t>Бисково, деревня</w:t>
            </w:r>
          </w:p>
          <w:p w:rsidR="00051112" w:rsidRDefault="00051112">
            <w:pPr>
              <w:pStyle w:val="ConsPlusNormal"/>
            </w:pPr>
            <w:r>
              <w:t>Бор, деревня</w:t>
            </w:r>
          </w:p>
          <w:p w:rsidR="00051112" w:rsidRDefault="00051112">
            <w:pPr>
              <w:pStyle w:val="ConsPlusNormal"/>
            </w:pPr>
            <w:r>
              <w:t>Васкиничи, деревня</w:t>
            </w:r>
          </w:p>
          <w:p w:rsidR="00051112" w:rsidRDefault="00051112">
            <w:pPr>
              <w:pStyle w:val="ConsPlusNormal"/>
            </w:pPr>
            <w:r>
              <w:t>Воскресенское, деревня</w:t>
            </w:r>
          </w:p>
          <w:p w:rsidR="00051112" w:rsidRDefault="00051112">
            <w:pPr>
              <w:pStyle w:val="ConsPlusNormal"/>
            </w:pPr>
            <w:r>
              <w:t>Гверстовка, деревня</w:t>
            </w:r>
          </w:p>
          <w:p w:rsidR="00051112" w:rsidRDefault="00051112">
            <w:pPr>
              <w:pStyle w:val="ConsPlusNormal"/>
            </w:pPr>
            <w:r>
              <w:t>Горка-Воскресенская, деревня</w:t>
            </w:r>
          </w:p>
          <w:p w:rsidR="00051112" w:rsidRDefault="00051112">
            <w:pPr>
              <w:pStyle w:val="ConsPlusNormal"/>
            </w:pPr>
            <w:r>
              <w:t>Горка-Хваловская, деревня</w:t>
            </w:r>
          </w:p>
          <w:p w:rsidR="00051112" w:rsidRDefault="00051112">
            <w:pPr>
              <w:pStyle w:val="ConsPlusNormal"/>
            </w:pPr>
            <w:r>
              <w:t>Дудачкино, деревня</w:t>
            </w:r>
          </w:p>
          <w:p w:rsidR="00051112" w:rsidRDefault="00051112">
            <w:pPr>
              <w:pStyle w:val="ConsPlusNormal"/>
            </w:pPr>
            <w:r>
              <w:t>Кириши, деревня</w:t>
            </w:r>
          </w:p>
          <w:p w:rsidR="00051112" w:rsidRDefault="00051112">
            <w:pPr>
              <w:pStyle w:val="ConsPlusNormal"/>
            </w:pPr>
            <w:r>
              <w:t>Коленец, деревня</w:t>
            </w:r>
          </w:p>
          <w:p w:rsidR="00051112" w:rsidRDefault="00051112">
            <w:pPr>
              <w:pStyle w:val="ConsPlusNormal"/>
            </w:pPr>
            <w:r>
              <w:t>Кулаково, деревня</w:t>
            </w:r>
          </w:p>
          <w:p w:rsidR="00051112" w:rsidRDefault="00051112">
            <w:pPr>
              <w:pStyle w:val="ConsPlusNormal"/>
            </w:pPr>
            <w:r>
              <w:t>Логиново, деревня</w:t>
            </w:r>
          </w:p>
          <w:p w:rsidR="00051112" w:rsidRDefault="00051112">
            <w:pPr>
              <w:pStyle w:val="ConsPlusNormal"/>
            </w:pPr>
            <w:r>
              <w:t>Лука, деревня</w:t>
            </w:r>
          </w:p>
          <w:p w:rsidR="00051112" w:rsidRDefault="00051112">
            <w:pPr>
              <w:pStyle w:val="ConsPlusNormal"/>
            </w:pPr>
            <w:r>
              <w:t>Льзи, деревня</w:t>
            </w:r>
          </w:p>
          <w:p w:rsidR="00051112" w:rsidRDefault="00051112">
            <w:pPr>
              <w:pStyle w:val="ConsPlusNormal"/>
            </w:pPr>
            <w:r>
              <w:t>Мелекса, деревня</w:t>
            </w:r>
          </w:p>
          <w:p w:rsidR="00051112" w:rsidRDefault="00051112">
            <w:pPr>
              <w:pStyle w:val="ConsPlusNormal"/>
            </w:pPr>
            <w:r>
              <w:t>Наволок, деревня</w:t>
            </w:r>
          </w:p>
          <w:p w:rsidR="00051112" w:rsidRDefault="00051112">
            <w:pPr>
              <w:pStyle w:val="ConsPlusNormal"/>
            </w:pPr>
            <w:r>
              <w:t>Надозерье, деревня</w:t>
            </w:r>
          </w:p>
          <w:p w:rsidR="00051112" w:rsidRDefault="00051112">
            <w:pPr>
              <w:pStyle w:val="ConsPlusNormal"/>
            </w:pPr>
            <w:r>
              <w:t>Остров, деревня</w:t>
            </w:r>
          </w:p>
          <w:p w:rsidR="00051112" w:rsidRDefault="00051112">
            <w:pPr>
              <w:pStyle w:val="ConsPlusNormal"/>
            </w:pPr>
            <w:r>
              <w:t>Погорелец-Воскресенский, деревня</w:t>
            </w:r>
          </w:p>
          <w:p w:rsidR="00051112" w:rsidRDefault="00051112">
            <w:pPr>
              <w:pStyle w:val="ConsPlusNormal"/>
            </w:pPr>
            <w:r>
              <w:t>Погорелец-Хваловский, деревня</w:t>
            </w:r>
          </w:p>
          <w:p w:rsidR="00051112" w:rsidRDefault="00051112">
            <w:pPr>
              <w:pStyle w:val="ConsPlusNormal"/>
            </w:pPr>
            <w:r>
              <w:t>Погостище, деревня</w:t>
            </w:r>
          </w:p>
          <w:p w:rsidR="00051112" w:rsidRDefault="00051112">
            <w:pPr>
              <w:pStyle w:val="ConsPlusNormal"/>
            </w:pPr>
            <w:r>
              <w:t>Поддубье, деревня</w:t>
            </w:r>
          </w:p>
          <w:p w:rsidR="00051112" w:rsidRDefault="00051112">
            <w:pPr>
              <w:pStyle w:val="ConsPlusNormal"/>
            </w:pPr>
            <w:r>
              <w:t>Порог, деревня</w:t>
            </w:r>
          </w:p>
          <w:p w:rsidR="00051112" w:rsidRDefault="00051112">
            <w:pPr>
              <w:pStyle w:val="ConsPlusNormal"/>
            </w:pPr>
            <w:r>
              <w:t>Прокшеницы, деревня</w:t>
            </w:r>
          </w:p>
          <w:p w:rsidR="00051112" w:rsidRDefault="00051112">
            <w:pPr>
              <w:pStyle w:val="ConsPlusNormal"/>
            </w:pPr>
            <w:r>
              <w:t>Пруди, деревня</w:t>
            </w:r>
          </w:p>
          <w:p w:rsidR="00051112" w:rsidRDefault="00051112">
            <w:pPr>
              <w:pStyle w:val="ConsPlusNormal"/>
            </w:pPr>
            <w:r>
              <w:t>Старково, деревня</w:t>
            </w:r>
          </w:p>
          <w:p w:rsidR="00051112" w:rsidRDefault="00051112">
            <w:pPr>
              <w:pStyle w:val="ConsPlusNormal"/>
            </w:pPr>
            <w:r>
              <w:t>Столбово, деревня</w:t>
            </w:r>
          </w:p>
          <w:p w:rsidR="00051112" w:rsidRDefault="00051112">
            <w:pPr>
              <w:pStyle w:val="ConsPlusNormal"/>
            </w:pPr>
            <w:r>
              <w:t>Сырецкое, деревня</w:t>
            </w:r>
          </w:p>
          <w:p w:rsidR="00051112" w:rsidRDefault="00051112">
            <w:pPr>
              <w:pStyle w:val="ConsPlusNormal"/>
            </w:pPr>
            <w:r>
              <w:t>Теребуня, деревня</w:t>
            </w:r>
          </w:p>
          <w:p w:rsidR="00051112" w:rsidRDefault="00051112">
            <w:pPr>
              <w:pStyle w:val="ConsPlusNormal"/>
            </w:pPr>
            <w:r>
              <w:t>Токарево, деревня</w:t>
            </w:r>
          </w:p>
          <w:p w:rsidR="00051112" w:rsidRDefault="00051112">
            <w:pPr>
              <w:pStyle w:val="ConsPlusNormal"/>
            </w:pPr>
            <w:r>
              <w:t>Усадище, деревня</w:t>
            </w:r>
          </w:p>
          <w:p w:rsidR="00051112" w:rsidRDefault="00051112">
            <w:pPr>
              <w:pStyle w:val="ConsPlusNormal"/>
            </w:pPr>
            <w:r>
              <w:t>Хвалово, деревня</w:t>
            </w:r>
          </w:p>
          <w:p w:rsidR="00051112" w:rsidRDefault="00051112">
            <w:pPr>
              <w:pStyle w:val="ConsPlusNormal"/>
            </w:pPr>
            <w:r>
              <w:t>Юхора, деревня</w:t>
            </w:r>
          </w:p>
        </w:tc>
      </w:tr>
      <w:tr w:rsidR="00051112">
        <w:tc>
          <w:tcPr>
            <w:tcW w:w="9071" w:type="dxa"/>
            <w:gridSpan w:val="2"/>
          </w:tcPr>
          <w:p w:rsidR="00051112" w:rsidRDefault="00051112">
            <w:pPr>
              <w:pStyle w:val="ConsPlusNormal"/>
              <w:jc w:val="center"/>
              <w:outlineLvl w:val="2"/>
            </w:pPr>
            <w:r>
              <w:t>Всеволожский муниципальный район</w:t>
            </w:r>
          </w:p>
        </w:tc>
      </w:tr>
      <w:tr w:rsidR="00051112">
        <w:tc>
          <w:tcPr>
            <w:tcW w:w="2948" w:type="dxa"/>
          </w:tcPr>
          <w:p w:rsidR="00051112" w:rsidRDefault="00051112">
            <w:pPr>
              <w:pStyle w:val="ConsPlusNormal"/>
            </w:pPr>
            <w:r>
              <w:t>Агалатовское сельское поселение</w:t>
            </w:r>
          </w:p>
        </w:tc>
        <w:tc>
          <w:tcPr>
            <w:tcW w:w="6123" w:type="dxa"/>
          </w:tcPr>
          <w:p w:rsidR="00051112" w:rsidRDefault="00051112">
            <w:pPr>
              <w:pStyle w:val="ConsPlusNormal"/>
            </w:pPr>
            <w:r>
              <w:t>Агалатово, деревня</w:t>
            </w:r>
          </w:p>
          <w:p w:rsidR="00051112" w:rsidRDefault="00051112">
            <w:pPr>
              <w:pStyle w:val="ConsPlusNormal"/>
            </w:pPr>
            <w:r>
              <w:t>Вартемяги, деревня</w:t>
            </w:r>
          </w:p>
          <w:p w:rsidR="00051112" w:rsidRDefault="00051112">
            <w:pPr>
              <w:pStyle w:val="ConsPlusNormal"/>
            </w:pPr>
            <w:r>
              <w:t>Елизаветинка, деревня</w:t>
            </w:r>
          </w:p>
          <w:p w:rsidR="00051112" w:rsidRDefault="00051112">
            <w:pPr>
              <w:pStyle w:val="ConsPlusNormal"/>
            </w:pPr>
            <w:r>
              <w:t>Касимово, деревня</w:t>
            </w:r>
          </w:p>
          <w:p w:rsidR="00051112" w:rsidRDefault="00051112">
            <w:pPr>
              <w:pStyle w:val="ConsPlusNormal"/>
            </w:pPr>
            <w:r>
              <w:t>Колясово, деревня</w:t>
            </w:r>
          </w:p>
          <w:p w:rsidR="00051112" w:rsidRDefault="00051112">
            <w:pPr>
              <w:pStyle w:val="ConsPlusNormal"/>
            </w:pPr>
            <w:r>
              <w:t>Скотное, деревня</w:t>
            </w:r>
          </w:p>
        </w:tc>
      </w:tr>
      <w:tr w:rsidR="00051112">
        <w:tc>
          <w:tcPr>
            <w:tcW w:w="2948" w:type="dxa"/>
          </w:tcPr>
          <w:p w:rsidR="00051112" w:rsidRDefault="00051112">
            <w:pPr>
              <w:pStyle w:val="ConsPlusNormal"/>
            </w:pPr>
            <w:r>
              <w:lastRenderedPageBreak/>
              <w:t>Бугровское сельское поселение</w:t>
            </w:r>
          </w:p>
        </w:tc>
        <w:tc>
          <w:tcPr>
            <w:tcW w:w="6123" w:type="dxa"/>
          </w:tcPr>
          <w:p w:rsidR="00051112" w:rsidRDefault="00051112">
            <w:pPr>
              <w:pStyle w:val="ConsPlusNormal"/>
            </w:pPr>
            <w:r>
              <w:t>Бугры, поселок</w:t>
            </w:r>
          </w:p>
          <w:p w:rsidR="00051112" w:rsidRDefault="00051112">
            <w:pPr>
              <w:pStyle w:val="ConsPlusNormal"/>
            </w:pPr>
            <w:r>
              <w:t>Капитолово, деревня</w:t>
            </w:r>
          </w:p>
          <w:p w:rsidR="00051112" w:rsidRDefault="00051112">
            <w:pPr>
              <w:pStyle w:val="ConsPlusNormal"/>
            </w:pPr>
            <w:r>
              <w:t>Корабсельки, деревня</w:t>
            </w:r>
          </w:p>
          <w:p w:rsidR="00051112" w:rsidRDefault="00051112">
            <w:pPr>
              <w:pStyle w:val="ConsPlusNormal"/>
            </w:pPr>
            <w:r>
              <w:t>Мендсары, деревня</w:t>
            </w:r>
          </w:p>
          <w:p w:rsidR="00051112" w:rsidRDefault="00051112">
            <w:pPr>
              <w:pStyle w:val="ConsPlusNormal"/>
            </w:pPr>
            <w:r>
              <w:t>Мистолово, деревня</w:t>
            </w:r>
          </w:p>
          <w:p w:rsidR="00051112" w:rsidRDefault="00051112">
            <w:pPr>
              <w:pStyle w:val="ConsPlusNormal"/>
            </w:pPr>
            <w:r>
              <w:t>Порошкино, деревня</w:t>
            </w:r>
          </w:p>
          <w:p w:rsidR="00051112" w:rsidRDefault="00051112">
            <w:pPr>
              <w:pStyle w:val="ConsPlusNormal"/>
            </w:pPr>
            <w:r>
              <w:t>Савочкино, деревня</w:t>
            </w:r>
          </w:p>
          <w:p w:rsidR="00051112" w:rsidRDefault="00051112">
            <w:pPr>
              <w:pStyle w:val="ConsPlusNormal"/>
            </w:pPr>
            <w:r>
              <w:t>Сярьги, деревня</w:t>
            </w:r>
          </w:p>
          <w:p w:rsidR="00051112" w:rsidRDefault="00051112">
            <w:pPr>
              <w:pStyle w:val="ConsPlusNormal"/>
            </w:pPr>
            <w:r>
              <w:t>Энколово, деревня</w:t>
            </w:r>
          </w:p>
        </w:tc>
      </w:tr>
      <w:tr w:rsidR="00051112">
        <w:tc>
          <w:tcPr>
            <w:tcW w:w="2948" w:type="dxa"/>
          </w:tcPr>
          <w:p w:rsidR="00051112" w:rsidRDefault="00051112">
            <w:pPr>
              <w:pStyle w:val="ConsPlusNormal"/>
            </w:pPr>
            <w:r>
              <w:t>Всеволожское городское поселение</w:t>
            </w:r>
          </w:p>
        </w:tc>
        <w:tc>
          <w:tcPr>
            <w:tcW w:w="6123" w:type="dxa"/>
          </w:tcPr>
          <w:p w:rsidR="00051112" w:rsidRDefault="00051112">
            <w:pPr>
              <w:pStyle w:val="ConsPlusNormal"/>
            </w:pPr>
            <w:r>
              <w:t>Ковалево, поселок</w:t>
            </w:r>
          </w:p>
          <w:p w:rsidR="00051112" w:rsidRDefault="00051112">
            <w:pPr>
              <w:pStyle w:val="ConsPlusNormal"/>
            </w:pPr>
            <w:r>
              <w:t>Шестой километр, поселок</w:t>
            </w:r>
          </w:p>
          <w:p w:rsidR="00051112" w:rsidRDefault="00051112">
            <w:pPr>
              <w:pStyle w:val="ConsPlusNormal"/>
            </w:pPr>
            <w:r>
              <w:t>Щеглово (торфопредприятие), поселок</w:t>
            </w:r>
          </w:p>
        </w:tc>
      </w:tr>
      <w:tr w:rsidR="00051112">
        <w:tc>
          <w:tcPr>
            <w:tcW w:w="2948" w:type="dxa"/>
          </w:tcPr>
          <w:p w:rsidR="00051112" w:rsidRDefault="00051112">
            <w:pPr>
              <w:pStyle w:val="ConsPlusNormal"/>
            </w:pPr>
            <w:r>
              <w:t>Дубровское городское поселение</w:t>
            </w:r>
          </w:p>
        </w:tc>
        <w:tc>
          <w:tcPr>
            <w:tcW w:w="6123" w:type="dxa"/>
          </w:tcPr>
          <w:p w:rsidR="00051112" w:rsidRDefault="00051112">
            <w:pPr>
              <w:pStyle w:val="ConsPlusNormal"/>
            </w:pPr>
            <w:r>
              <w:t>Пески, поселок</w:t>
            </w:r>
          </w:p>
        </w:tc>
      </w:tr>
      <w:tr w:rsidR="00051112">
        <w:tc>
          <w:tcPr>
            <w:tcW w:w="2948" w:type="dxa"/>
          </w:tcPr>
          <w:p w:rsidR="00051112" w:rsidRDefault="00051112">
            <w:pPr>
              <w:pStyle w:val="ConsPlusNormal"/>
            </w:pPr>
            <w:r>
              <w:t>Заневское городское поселение</w:t>
            </w:r>
          </w:p>
        </w:tc>
        <w:tc>
          <w:tcPr>
            <w:tcW w:w="6123" w:type="dxa"/>
          </w:tcPr>
          <w:p w:rsidR="00051112" w:rsidRDefault="00051112">
            <w:pPr>
              <w:pStyle w:val="ConsPlusNormal"/>
            </w:pPr>
            <w:r>
              <w:t>Заневка, деревня</w:t>
            </w:r>
          </w:p>
          <w:p w:rsidR="00051112" w:rsidRDefault="00051112">
            <w:pPr>
              <w:pStyle w:val="ConsPlusNormal"/>
            </w:pPr>
            <w:r>
              <w:t>Мяглово, поселок при железнодорожной станции</w:t>
            </w:r>
          </w:p>
          <w:p w:rsidR="00051112" w:rsidRDefault="00051112">
            <w:pPr>
              <w:pStyle w:val="ConsPlusNormal"/>
            </w:pPr>
            <w:r>
              <w:t>Новосергиевка, деревня</w:t>
            </w:r>
          </w:p>
          <w:p w:rsidR="00051112" w:rsidRDefault="00051112">
            <w:pPr>
              <w:pStyle w:val="ConsPlusNormal"/>
            </w:pPr>
            <w:r>
              <w:t>Пятый километр, поселок при железнодорожной станции</w:t>
            </w:r>
          </w:p>
          <w:p w:rsidR="00051112" w:rsidRDefault="00051112">
            <w:pPr>
              <w:pStyle w:val="ConsPlusNormal"/>
            </w:pPr>
            <w:r>
              <w:t>Суоранда, деревня</w:t>
            </w:r>
          </w:p>
          <w:p w:rsidR="00051112" w:rsidRDefault="00051112">
            <w:pPr>
              <w:pStyle w:val="ConsPlusNormal"/>
            </w:pPr>
            <w:r>
              <w:t>Хирвости, деревня</w:t>
            </w:r>
          </w:p>
          <w:p w:rsidR="00051112" w:rsidRDefault="00051112">
            <w:pPr>
              <w:pStyle w:val="ConsPlusNormal"/>
            </w:pPr>
            <w:r>
              <w:t>Янино-2, деревня</w:t>
            </w:r>
          </w:p>
        </w:tc>
      </w:tr>
      <w:tr w:rsidR="00051112">
        <w:tblPrEx>
          <w:tblBorders>
            <w:insideH w:val="nil"/>
          </w:tblBorders>
        </w:tblPrEx>
        <w:tc>
          <w:tcPr>
            <w:tcW w:w="2948" w:type="dxa"/>
            <w:tcBorders>
              <w:bottom w:val="nil"/>
            </w:tcBorders>
          </w:tcPr>
          <w:p w:rsidR="00051112" w:rsidRDefault="00051112">
            <w:pPr>
              <w:pStyle w:val="ConsPlusNormal"/>
            </w:pPr>
            <w:r>
              <w:t>Колтушское городское поселение</w:t>
            </w:r>
          </w:p>
        </w:tc>
        <w:tc>
          <w:tcPr>
            <w:tcW w:w="6123" w:type="dxa"/>
            <w:tcBorders>
              <w:bottom w:val="nil"/>
            </w:tcBorders>
          </w:tcPr>
          <w:p w:rsidR="00051112" w:rsidRDefault="00051112">
            <w:pPr>
              <w:pStyle w:val="ConsPlusNormal"/>
            </w:pPr>
            <w:r>
              <w:t>Аро, деревня</w:t>
            </w:r>
          </w:p>
          <w:p w:rsidR="00051112" w:rsidRDefault="00051112">
            <w:pPr>
              <w:pStyle w:val="ConsPlusNormal"/>
            </w:pPr>
            <w:r>
              <w:t>Бор, деревня</w:t>
            </w:r>
          </w:p>
          <w:p w:rsidR="00051112" w:rsidRDefault="00051112">
            <w:pPr>
              <w:pStyle w:val="ConsPlusNormal"/>
            </w:pPr>
            <w:r>
              <w:t>Вирки, деревня</w:t>
            </w:r>
          </w:p>
          <w:p w:rsidR="00051112" w:rsidRDefault="00051112">
            <w:pPr>
              <w:pStyle w:val="ConsPlusNormal"/>
            </w:pPr>
            <w:r>
              <w:t>Воейково, поселок</w:t>
            </w:r>
          </w:p>
          <w:p w:rsidR="00051112" w:rsidRDefault="00051112">
            <w:pPr>
              <w:pStyle w:val="ConsPlusNormal"/>
            </w:pPr>
            <w:r>
              <w:t>Ёксолово, деревня</w:t>
            </w:r>
          </w:p>
          <w:p w:rsidR="00051112" w:rsidRDefault="00051112">
            <w:pPr>
              <w:pStyle w:val="ConsPlusNormal"/>
            </w:pPr>
            <w:r>
              <w:t>Кальтино, деревня</w:t>
            </w:r>
          </w:p>
          <w:p w:rsidR="00051112" w:rsidRDefault="00051112">
            <w:pPr>
              <w:pStyle w:val="ConsPlusNormal"/>
            </w:pPr>
            <w:r>
              <w:t>Канисты, деревня</w:t>
            </w:r>
          </w:p>
          <w:p w:rsidR="00051112" w:rsidRDefault="00051112">
            <w:pPr>
              <w:pStyle w:val="ConsPlusNormal"/>
            </w:pPr>
            <w:r>
              <w:t>Карьер-Мяглово, местечко</w:t>
            </w:r>
          </w:p>
          <w:p w:rsidR="00051112" w:rsidRDefault="00051112">
            <w:pPr>
              <w:pStyle w:val="ConsPlusNormal"/>
            </w:pPr>
            <w:r>
              <w:t>Кирполье, деревня</w:t>
            </w:r>
          </w:p>
          <w:p w:rsidR="00051112" w:rsidRDefault="00051112">
            <w:pPr>
              <w:pStyle w:val="ConsPlusNormal"/>
            </w:pPr>
            <w:r>
              <w:t>Колбино, деревня</w:t>
            </w:r>
          </w:p>
          <w:p w:rsidR="00051112" w:rsidRDefault="00051112">
            <w:pPr>
              <w:pStyle w:val="ConsPlusNormal"/>
            </w:pPr>
            <w:r>
              <w:t>Коркино, деревня</w:t>
            </w:r>
          </w:p>
          <w:p w:rsidR="00051112" w:rsidRDefault="00051112">
            <w:pPr>
              <w:pStyle w:val="ConsPlusNormal"/>
            </w:pPr>
            <w:r>
              <w:t>Красная Горка, деревня</w:t>
            </w:r>
          </w:p>
          <w:p w:rsidR="00051112" w:rsidRDefault="00051112">
            <w:pPr>
              <w:pStyle w:val="ConsPlusNormal"/>
            </w:pPr>
            <w:r>
              <w:t>Куйворы, деревня</w:t>
            </w:r>
          </w:p>
          <w:p w:rsidR="00051112" w:rsidRDefault="00051112">
            <w:pPr>
              <w:pStyle w:val="ConsPlusNormal"/>
            </w:pPr>
            <w:r>
              <w:t>Лиголамби, деревня</w:t>
            </w:r>
          </w:p>
          <w:p w:rsidR="00051112" w:rsidRDefault="00051112">
            <w:pPr>
              <w:pStyle w:val="ConsPlusNormal"/>
            </w:pPr>
            <w:r>
              <w:t>Манушкино, деревня</w:t>
            </w:r>
          </w:p>
          <w:p w:rsidR="00051112" w:rsidRDefault="00051112">
            <w:pPr>
              <w:pStyle w:val="ConsPlusNormal"/>
            </w:pPr>
            <w:r>
              <w:t>Манушкино, поселок при железнодорожной станции</w:t>
            </w:r>
          </w:p>
          <w:p w:rsidR="00051112" w:rsidRDefault="00051112">
            <w:pPr>
              <w:pStyle w:val="ConsPlusNormal"/>
            </w:pPr>
            <w:r>
              <w:t>Мяглово, деревня</w:t>
            </w:r>
          </w:p>
          <w:p w:rsidR="00051112" w:rsidRDefault="00051112">
            <w:pPr>
              <w:pStyle w:val="ConsPlusNormal"/>
            </w:pPr>
            <w:r>
              <w:t>Новая Пустошь, деревня</w:t>
            </w:r>
          </w:p>
          <w:p w:rsidR="00051112" w:rsidRDefault="00051112">
            <w:pPr>
              <w:pStyle w:val="ConsPlusNormal"/>
            </w:pPr>
            <w:r>
              <w:t>Озерки, деревня</w:t>
            </w:r>
          </w:p>
          <w:p w:rsidR="00051112" w:rsidRDefault="00051112">
            <w:pPr>
              <w:pStyle w:val="ConsPlusNormal"/>
            </w:pPr>
            <w:r>
              <w:t>Озерки-1, деревня</w:t>
            </w:r>
          </w:p>
          <w:p w:rsidR="00051112" w:rsidRDefault="00051112">
            <w:pPr>
              <w:pStyle w:val="ConsPlusNormal"/>
            </w:pPr>
            <w:r>
              <w:t>Орово, деревня</w:t>
            </w:r>
          </w:p>
          <w:p w:rsidR="00051112" w:rsidRDefault="00051112">
            <w:pPr>
              <w:pStyle w:val="ConsPlusNormal"/>
            </w:pPr>
            <w:r>
              <w:t>Павлово, село</w:t>
            </w:r>
          </w:p>
          <w:p w:rsidR="00051112" w:rsidRDefault="00051112">
            <w:pPr>
              <w:pStyle w:val="ConsPlusNormal"/>
            </w:pPr>
            <w:r>
              <w:t>Разметелево, деревня</w:t>
            </w:r>
          </w:p>
          <w:p w:rsidR="00051112" w:rsidRDefault="00051112">
            <w:pPr>
              <w:pStyle w:val="ConsPlusNormal"/>
            </w:pPr>
            <w:r>
              <w:t>Рыжики, деревня</w:t>
            </w:r>
          </w:p>
          <w:p w:rsidR="00051112" w:rsidRDefault="00051112">
            <w:pPr>
              <w:pStyle w:val="ConsPlusNormal"/>
            </w:pPr>
            <w:r>
              <w:t>Старая Пустошь, деревня</w:t>
            </w:r>
          </w:p>
          <w:p w:rsidR="00051112" w:rsidRDefault="00051112">
            <w:pPr>
              <w:pStyle w:val="ConsPlusNormal"/>
            </w:pPr>
            <w:r>
              <w:t>Тавры, деревня</w:t>
            </w:r>
          </w:p>
          <w:p w:rsidR="00051112" w:rsidRDefault="00051112">
            <w:pPr>
              <w:pStyle w:val="ConsPlusNormal"/>
            </w:pPr>
            <w:r>
              <w:t>Токкари, деревня</w:t>
            </w:r>
          </w:p>
          <w:p w:rsidR="00051112" w:rsidRDefault="00051112">
            <w:pPr>
              <w:pStyle w:val="ConsPlusNormal"/>
            </w:pPr>
            <w:r>
              <w:t>Хапо-Ое, деревня</w:t>
            </w:r>
          </w:p>
          <w:p w:rsidR="00051112" w:rsidRDefault="00051112">
            <w:pPr>
              <w:pStyle w:val="ConsPlusNormal"/>
            </w:pPr>
            <w:r>
              <w:t>Хязельки, деревня</w:t>
            </w:r>
          </w:p>
          <w:p w:rsidR="00051112" w:rsidRDefault="00051112">
            <w:pPr>
              <w:pStyle w:val="ConsPlusNormal"/>
            </w:pPr>
            <w:r>
              <w:lastRenderedPageBreak/>
              <w:t>Шестнадцатый километр, поселок при железнодорожной станции</w:t>
            </w:r>
          </w:p>
        </w:tc>
      </w:tr>
      <w:tr w:rsidR="00051112">
        <w:tblPrEx>
          <w:tblBorders>
            <w:insideH w:val="nil"/>
          </w:tblBorders>
        </w:tblPrEx>
        <w:tc>
          <w:tcPr>
            <w:tcW w:w="9071" w:type="dxa"/>
            <w:gridSpan w:val="2"/>
            <w:tcBorders>
              <w:top w:val="nil"/>
            </w:tcBorders>
          </w:tcPr>
          <w:p w:rsidR="00051112" w:rsidRDefault="00051112">
            <w:pPr>
              <w:pStyle w:val="ConsPlusNormal"/>
              <w:jc w:val="both"/>
            </w:pPr>
            <w:r>
              <w:lastRenderedPageBreak/>
              <w:t xml:space="preserve">(в ред. </w:t>
            </w:r>
            <w:hyperlink r:id="rId82">
              <w:r>
                <w:rPr>
                  <w:color w:val="0000FF"/>
                </w:rPr>
                <w:t>Постановления</w:t>
              </w:r>
            </w:hyperlink>
            <w:r>
              <w:t xml:space="preserve"> Правительства Ленинградской области от 22.09.2023 N 666)</w:t>
            </w:r>
          </w:p>
        </w:tc>
      </w:tr>
      <w:tr w:rsidR="00051112">
        <w:tc>
          <w:tcPr>
            <w:tcW w:w="2948" w:type="dxa"/>
          </w:tcPr>
          <w:p w:rsidR="00051112" w:rsidRDefault="00051112">
            <w:pPr>
              <w:pStyle w:val="ConsPlusNormal"/>
            </w:pPr>
            <w:r>
              <w:t>Кузьмоловское городское поселение</w:t>
            </w:r>
          </w:p>
        </w:tc>
        <w:tc>
          <w:tcPr>
            <w:tcW w:w="6123" w:type="dxa"/>
          </w:tcPr>
          <w:p w:rsidR="00051112" w:rsidRDefault="00051112">
            <w:pPr>
              <w:pStyle w:val="ConsPlusNormal"/>
            </w:pPr>
            <w:r>
              <w:t>Варкалово, деревня</w:t>
            </w:r>
          </w:p>
          <w:p w:rsidR="00051112" w:rsidRDefault="00051112">
            <w:pPr>
              <w:pStyle w:val="ConsPlusNormal"/>
            </w:pPr>
            <w:r>
              <w:t>Кузьмолово, деревня</w:t>
            </w:r>
          </w:p>
          <w:p w:rsidR="00051112" w:rsidRDefault="00051112">
            <w:pPr>
              <w:pStyle w:val="ConsPlusNormal"/>
            </w:pPr>
            <w:r>
              <w:t>Куялово, деревня</w:t>
            </w:r>
          </w:p>
        </w:tc>
      </w:tr>
      <w:tr w:rsidR="00051112">
        <w:tc>
          <w:tcPr>
            <w:tcW w:w="2948" w:type="dxa"/>
          </w:tcPr>
          <w:p w:rsidR="00051112" w:rsidRDefault="00051112">
            <w:pPr>
              <w:pStyle w:val="ConsPlusNormal"/>
            </w:pPr>
            <w:r>
              <w:t>Куйвозовское сельское поселение</w:t>
            </w:r>
          </w:p>
        </w:tc>
        <w:tc>
          <w:tcPr>
            <w:tcW w:w="6123" w:type="dxa"/>
          </w:tcPr>
          <w:p w:rsidR="00051112" w:rsidRDefault="00051112">
            <w:pPr>
              <w:pStyle w:val="ConsPlusNormal"/>
            </w:pPr>
            <w:r>
              <w:t>Варзолово, деревня</w:t>
            </w:r>
          </w:p>
          <w:p w:rsidR="00051112" w:rsidRDefault="00051112">
            <w:pPr>
              <w:pStyle w:val="ConsPlusNormal"/>
            </w:pPr>
            <w:r>
              <w:t>Васкелово, деревня</w:t>
            </w:r>
          </w:p>
          <w:p w:rsidR="00051112" w:rsidRDefault="00051112">
            <w:pPr>
              <w:pStyle w:val="ConsPlusNormal"/>
            </w:pPr>
            <w:r>
              <w:t>Вуолы, деревня</w:t>
            </w:r>
          </w:p>
          <w:p w:rsidR="00051112" w:rsidRDefault="00051112">
            <w:pPr>
              <w:pStyle w:val="ConsPlusNormal"/>
            </w:pPr>
            <w:r>
              <w:t>Вьюн, поселок</w:t>
            </w:r>
          </w:p>
          <w:p w:rsidR="00051112" w:rsidRDefault="00051112">
            <w:pPr>
              <w:pStyle w:val="ConsPlusNormal"/>
            </w:pPr>
            <w:r>
              <w:t>Гарболово, деревня</w:t>
            </w:r>
          </w:p>
          <w:p w:rsidR="00051112" w:rsidRDefault="00051112">
            <w:pPr>
              <w:pStyle w:val="ConsPlusNormal"/>
            </w:pPr>
            <w:r>
              <w:t>Грузино, деревня</w:t>
            </w:r>
          </w:p>
          <w:p w:rsidR="00051112" w:rsidRDefault="00051112">
            <w:pPr>
              <w:pStyle w:val="ConsPlusNormal"/>
            </w:pPr>
            <w:r>
              <w:t>Екатериновка, деревня</w:t>
            </w:r>
          </w:p>
          <w:p w:rsidR="00051112" w:rsidRDefault="00051112">
            <w:pPr>
              <w:pStyle w:val="ConsPlusNormal"/>
            </w:pPr>
            <w:r>
              <w:t>Заводской, поселок</w:t>
            </w:r>
          </w:p>
          <w:p w:rsidR="00051112" w:rsidRDefault="00051112">
            <w:pPr>
              <w:pStyle w:val="ConsPlusNormal"/>
            </w:pPr>
            <w:r>
              <w:t>Керро, деревня</w:t>
            </w:r>
          </w:p>
          <w:p w:rsidR="00051112" w:rsidRDefault="00051112">
            <w:pPr>
              <w:pStyle w:val="ConsPlusNormal"/>
            </w:pPr>
            <w:r>
              <w:t>Куйвози, деревня</w:t>
            </w:r>
          </w:p>
          <w:p w:rsidR="00051112" w:rsidRDefault="00051112">
            <w:pPr>
              <w:pStyle w:val="ConsPlusNormal"/>
            </w:pPr>
            <w:r>
              <w:t>Лаппелово, деревня</w:t>
            </w:r>
          </w:p>
          <w:p w:rsidR="00051112" w:rsidRDefault="00051112">
            <w:pPr>
              <w:pStyle w:val="ConsPlusNormal"/>
            </w:pPr>
            <w:r>
              <w:t>Лемболово, деревня</w:t>
            </w:r>
          </w:p>
          <w:p w:rsidR="00051112" w:rsidRDefault="00051112">
            <w:pPr>
              <w:pStyle w:val="ConsPlusNormal"/>
            </w:pPr>
            <w:r>
              <w:t>Лемболово, поселок при железнодорожной станции</w:t>
            </w:r>
          </w:p>
          <w:p w:rsidR="00051112" w:rsidRDefault="00051112">
            <w:pPr>
              <w:pStyle w:val="ConsPlusNormal"/>
            </w:pPr>
            <w:r>
              <w:t>Лесное, поселок</w:t>
            </w:r>
          </w:p>
          <w:p w:rsidR="00051112" w:rsidRDefault="00051112">
            <w:pPr>
              <w:pStyle w:val="ConsPlusNormal"/>
            </w:pPr>
            <w:r>
              <w:t>Матокса, деревня</w:t>
            </w:r>
          </w:p>
          <w:p w:rsidR="00051112" w:rsidRDefault="00051112">
            <w:pPr>
              <w:pStyle w:val="ConsPlusNormal"/>
            </w:pPr>
            <w:r>
              <w:t>Ненимяки, деревня</w:t>
            </w:r>
          </w:p>
          <w:p w:rsidR="00051112" w:rsidRDefault="00051112">
            <w:pPr>
              <w:pStyle w:val="ConsPlusNormal"/>
            </w:pPr>
            <w:r>
              <w:t>Никитилово, деревня</w:t>
            </w:r>
          </w:p>
          <w:p w:rsidR="00051112" w:rsidRDefault="00051112">
            <w:pPr>
              <w:pStyle w:val="ConsPlusNormal"/>
            </w:pPr>
            <w:r>
              <w:t>Стеклянный, поселок</w:t>
            </w:r>
          </w:p>
        </w:tc>
      </w:tr>
      <w:tr w:rsidR="00051112">
        <w:tc>
          <w:tcPr>
            <w:tcW w:w="2948" w:type="dxa"/>
          </w:tcPr>
          <w:p w:rsidR="00051112" w:rsidRDefault="00051112">
            <w:pPr>
              <w:pStyle w:val="ConsPlusNormal"/>
            </w:pPr>
            <w:r>
              <w:t>Лесколовское сельское поселение</w:t>
            </w:r>
          </w:p>
        </w:tc>
        <w:tc>
          <w:tcPr>
            <w:tcW w:w="6123" w:type="dxa"/>
          </w:tcPr>
          <w:p w:rsidR="00051112" w:rsidRDefault="00051112">
            <w:pPr>
              <w:pStyle w:val="ConsPlusNormal"/>
            </w:pPr>
            <w:r>
              <w:t>Аньялово, деревня</w:t>
            </w:r>
          </w:p>
          <w:p w:rsidR="00051112" w:rsidRDefault="00051112">
            <w:pPr>
              <w:pStyle w:val="ConsPlusNormal"/>
            </w:pPr>
            <w:r>
              <w:t>Верхние Осельки, деревня</w:t>
            </w:r>
          </w:p>
          <w:p w:rsidR="00051112" w:rsidRDefault="00051112">
            <w:pPr>
              <w:pStyle w:val="ConsPlusNormal"/>
            </w:pPr>
            <w:r>
              <w:t>Гапсары, деревня</w:t>
            </w:r>
          </w:p>
          <w:p w:rsidR="00051112" w:rsidRDefault="00051112">
            <w:pPr>
              <w:pStyle w:val="ConsPlusNormal"/>
            </w:pPr>
            <w:r>
              <w:t>Кискелово, деревня</w:t>
            </w:r>
          </w:p>
          <w:p w:rsidR="00051112" w:rsidRDefault="00051112">
            <w:pPr>
              <w:pStyle w:val="ConsPlusNormal"/>
            </w:pPr>
            <w:r>
              <w:t>Лесколово, деревня</w:t>
            </w:r>
          </w:p>
          <w:p w:rsidR="00051112" w:rsidRDefault="00051112">
            <w:pPr>
              <w:pStyle w:val="ConsPlusNormal"/>
            </w:pPr>
            <w:r>
              <w:t>Лехтуси, деревня</w:t>
            </w:r>
          </w:p>
          <w:p w:rsidR="00051112" w:rsidRDefault="00051112">
            <w:pPr>
              <w:pStyle w:val="ConsPlusNormal"/>
            </w:pPr>
            <w:r>
              <w:t>Нижние Осельки, деревня</w:t>
            </w:r>
          </w:p>
          <w:p w:rsidR="00051112" w:rsidRDefault="00051112">
            <w:pPr>
              <w:pStyle w:val="ConsPlusNormal"/>
            </w:pPr>
            <w:r>
              <w:t>Осельки, поселок при железнодорожной станции</w:t>
            </w:r>
          </w:p>
          <w:p w:rsidR="00051112" w:rsidRDefault="00051112">
            <w:pPr>
              <w:pStyle w:val="ConsPlusNormal"/>
            </w:pPr>
            <w:r>
              <w:t>Осельки, поселок</w:t>
            </w:r>
          </w:p>
          <w:p w:rsidR="00051112" w:rsidRDefault="00051112">
            <w:pPr>
              <w:pStyle w:val="ConsPlusNormal"/>
            </w:pPr>
            <w:r>
              <w:t>Пери, поселок при железнодорожной станции</w:t>
            </w:r>
          </w:p>
          <w:p w:rsidR="00051112" w:rsidRDefault="00051112">
            <w:pPr>
              <w:pStyle w:val="ConsPlusNormal"/>
            </w:pPr>
            <w:r>
              <w:t>Рохма, деревня</w:t>
            </w:r>
          </w:p>
          <w:p w:rsidR="00051112" w:rsidRDefault="00051112">
            <w:pPr>
              <w:pStyle w:val="ConsPlusNormal"/>
            </w:pPr>
            <w:r>
              <w:t>Хиттолово, деревня</w:t>
            </w:r>
          </w:p>
        </w:tc>
      </w:tr>
      <w:tr w:rsidR="00051112">
        <w:tc>
          <w:tcPr>
            <w:tcW w:w="2948" w:type="dxa"/>
          </w:tcPr>
          <w:p w:rsidR="00051112" w:rsidRDefault="00051112">
            <w:pPr>
              <w:pStyle w:val="ConsPlusNormal"/>
            </w:pPr>
            <w:r>
              <w:t>Морозовское городское поселение</w:t>
            </w:r>
          </w:p>
        </w:tc>
        <w:tc>
          <w:tcPr>
            <w:tcW w:w="6123" w:type="dxa"/>
          </w:tcPr>
          <w:p w:rsidR="00051112" w:rsidRDefault="00051112">
            <w:pPr>
              <w:pStyle w:val="ConsPlusNormal"/>
            </w:pPr>
            <w:r>
              <w:t>Ганнибаловка, деревня</w:t>
            </w:r>
          </w:p>
          <w:p w:rsidR="00051112" w:rsidRDefault="00051112">
            <w:pPr>
              <w:pStyle w:val="ConsPlusNormal"/>
            </w:pPr>
            <w:r>
              <w:t>Дунай, поселок</w:t>
            </w:r>
          </w:p>
          <w:p w:rsidR="00051112" w:rsidRDefault="00051112">
            <w:pPr>
              <w:pStyle w:val="ConsPlusNormal"/>
            </w:pPr>
            <w:r>
              <w:t>Кошкино, деревня</w:t>
            </w:r>
          </w:p>
          <w:p w:rsidR="00051112" w:rsidRDefault="00051112">
            <w:pPr>
              <w:pStyle w:val="ConsPlusNormal"/>
            </w:pPr>
            <w:r>
              <w:t>Резвых, деревня</w:t>
            </w:r>
          </w:p>
          <w:p w:rsidR="00051112" w:rsidRDefault="00051112">
            <w:pPr>
              <w:pStyle w:val="ConsPlusNormal"/>
            </w:pPr>
            <w:r>
              <w:t>Черная Речка, деревня</w:t>
            </w:r>
          </w:p>
          <w:p w:rsidR="00051112" w:rsidRDefault="00051112">
            <w:pPr>
              <w:pStyle w:val="ConsPlusNormal"/>
            </w:pPr>
            <w:r>
              <w:t>Шереметьевка, деревня</w:t>
            </w:r>
          </w:p>
        </w:tc>
      </w:tr>
      <w:tr w:rsidR="00051112">
        <w:tc>
          <w:tcPr>
            <w:tcW w:w="2948" w:type="dxa"/>
          </w:tcPr>
          <w:p w:rsidR="00051112" w:rsidRDefault="00051112">
            <w:pPr>
              <w:pStyle w:val="ConsPlusNormal"/>
            </w:pPr>
            <w:r>
              <w:t>Муринское городское поселение</w:t>
            </w:r>
          </w:p>
        </w:tc>
        <w:tc>
          <w:tcPr>
            <w:tcW w:w="6123" w:type="dxa"/>
          </w:tcPr>
          <w:p w:rsidR="00051112" w:rsidRDefault="00051112">
            <w:pPr>
              <w:pStyle w:val="ConsPlusNormal"/>
            </w:pPr>
            <w:r>
              <w:t>Лаврики, деревня</w:t>
            </w:r>
          </w:p>
        </w:tc>
      </w:tr>
      <w:tr w:rsidR="00051112">
        <w:tc>
          <w:tcPr>
            <w:tcW w:w="2948" w:type="dxa"/>
          </w:tcPr>
          <w:p w:rsidR="00051112" w:rsidRDefault="00051112">
            <w:pPr>
              <w:pStyle w:val="ConsPlusNormal"/>
            </w:pPr>
            <w:r>
              <w:t>Новодевяткинское сельское поселение</w:t>
            </w:r>
          </w:p>
        </w:tc>
        <w:tc>
          <w:tcPr>
            <w:tcW w:w="6123" w:type="dxa"/>
          </w:tcPr>
          <w:p w:rsidR="00051112" w:rsidRDefault="00051112">
            <w:pPr>
              <w:pStyle w:val="ConsPlusNormal"/>
            </w:pPr>
            <w:r>
              <w:t>Новое Девяткино, деревня</w:t>
            </w:r>
          </w:p>
        </w:tc>
      </w:tr>
      <w:tr w:rsidR="00051112">
        <w:tc>
          <w:tcPr>
            <w:tcW w:w="2948" w:type="dxa"/>
          </w:tcPr>
          <w:p w:rsidR="00051112" w:rsidRDefault="00051112">
            <w:pPr>
              <w:pStyle w:val="ConsPlusNormal"/>
            </w:pPr>
            <w:r>
              <w:t xml:space="preserve">Рахьинское городское </w:t>
            </w:r>
            <w:r>
              <w:lastRenderedPageBreak/>
              <w:t>поселение</w:t>
            </w:r>
          </w:p>
        </w:tc>
        <w:tc>
          <w:tcPr>
            <w:tcW w:w="6123" w:type="dxa"/>
          </w:tcPr>
          <w:p w:rsidR="00051112" w:rsidRDefault="00051112">
            <w:pPr>
              <w:pStyle w:val="ConsPlusNormal"/>
            </w:pPr>
            <w:r>
              <w:lastRenderedPageBreak/>
              <w:t>Борисова Грива, деревня</w:t>
            </w:r>
          </w:p>
          <w:p w:rsidR="00051112" w:rsidRDefault="00051112">
            <w:pPr>
              <w:pStyle w:val="ConsPlusNormal"/>
            </w:pPr>
            <w:r>
              <w:lastRenderedPageBreak/>
              <w:t>Ваганово, деревня</w:t>
            </w:r>
          </w:p>
          <w:p w:rsidR="00051112" w:rsidRDefault="00051112">
            <w:pPr>
              <w:pStyle w:val="ConsPlusNormal"/>
            </w:pPr>
            <w:r>
              <w:t>Змеиный, поселок</w:t>
            </w:r>
          </w:p>
          <w:p w:rsidR="00051112" w:rsidRDefault="00051112">
            <w:pPr>
              <w:pStyle w:val="ConsPlusNormal"/>
            </w:pPr>
            <w:r>
              <w:t>Ириновка, деревня</w:t>
            </w:r>
          </w:p>
          <w:p w:rsidR="00051112" w:rsidRDefault="00051112">
            <w:pPr>
              <w:pStyle w:val="ConsPlusNormal"/>
            </w:pPr>
            <w:r>
              <w:t>Ириновка, поселок при железнодорожной станции</w:t>
            </w:r>
          </w:p>
          <w:p w:rsidR="00051112" w:rsidRDefault="00051112">
            <w:pPr>
              <w:pStyle w:val="ConsPlusNormal"/>
            </w:pPr>
            <w:r>
              <w:t>Коккорево, деревня</w:t>
            </w:r>
          </w:p>
          <w:p w:rsidR="00051112" w:rsidRDefault="00051112">
            <w:pPr>
              <w:pStyle w:val="ConsPlusNormal"/>
            </w:pPr>
            <w:r>
              <w:t>Ладожский трудпоселок, деревня</w:t>
            </w:r>
          </w:p>
          <w:p w:rsidR="00051112" w:rsidRDefault="00051112">
            <w:pPr>
              <w:pStyle w:val="ConsPlusNormal"/>
            </w:pPr>
            <w:r>
              <w:t>Ладожское Озеро, поселок при железнодорожной станции</w:t>
            </w:r>
          </w:p>
          <w:p w:rsidR="00051112" w:rsidRDefault="00051112">
            <w:pPr>
              <w:pStyle w:val="ConsPlusNormal"/>
            </w:pPr>
            <w:r>
              <w:t>Морье, деревня</w:t>
            </w:r>
          </w:p>
          <w:p w:rsidR="00051112" w:rsidRDefault="00051112">
            <w:pPr>
              <w:pStyle w:val="ConsPlusNormal"/>
            </w:pPr>
            <w:r>
              <w:t>Поселок N 2, поселок</w:t>
            </w:r>
          </w:p>
          <w:p w:rsidR="00051112" w:rsidRDefault="00051112">
            <w:pPr>
              <w:pStyle w:val="ConsPlusNormal"/>
            </w:pPr>
            <w:r>
              <w:t>Поселок N 13, поселок</w:t>
            </w:r>
          </w:p>
          <w:p w:rsidR="00051112" w:rsidRDefault="00051112">
            <w:pPr>
              <w:pStyle w:val="ConsPlusNormal"/>
            </w:pPr>
            <w:r>
              <w:t>Проба, деревня</w:t>
            </w:r>
          </w:p>
        </w:tc>
      </w:tr>
      <w:tr w:rsidR="00051112">
        <w:tc>
          <w:tcPr>
            <w:tcW w:w="2948" w:type="dxa"/>
          </w:tcPr>
          <w:p w:rsidR="00051112" w:rsidRDefault="00051112">
            <w:pPr>
              <w:pStyle w:val="ConsPlusNormal"/>
            </w:pPr>
            <w:r>
              <w:lastRenderedPageBreak/>
              <w:t>Романовское сельское поселение</w:t>
            </w:r>
          </w:p>
        </w:tc>
        <w:tc>
          <w:tcPr>
            <w:tcW w:w="6123" w:type="dxa"/>
          </w:tcPr>
          <w:p w:rsidR="00051112" w:rsidRDefault="00051112">
            <w:pPr>
              <w:pStyle w:val="ConsPlusNormal"/>
            </w:pPr>
            <w:r>
              <w:t>Корнево, поселок при железнодорожной станции</w:t>
            </w:r>
          </w:p>
          <w:p w:rsidR="00051112" w:rsidRDefault="00051112">
            <w:pPr>
              <w:pStyle w:val="ConsPlusNormal"/>
            </w:pPr>
            <w:r>
              <w:t>Лепсари, деревня</w:t>
            </w:r>
          </w:p>
          <w:p w:rsidR="00051112" w:rsidRDefault="00051112">
            <w:pPr>
              <w:pStyle w:val="ConsPlusNormal"/>
            </w:pPr>
            <w:r>
              <w:t>Романовка, поселок</w:t>
            </w:r>
          </w:p>
          <w:p w:rsidR="00051112" w:rsidRDefault="00051112">
            <w:pPr>
              <w:pStyle w:val="ConsPlusNormal"/>
            </w:pPr>
            <w:r>
              <w:t>Углово, деревня</w:t>
            </w:r>
          </w:p>
          <w:p w:rsidR="00051112" w:rsidRDefault="00051112">
            <w:pPr>
              <w:pStyle w:val="ConsPlusNormal"/>
            </w:pPr>
            <w:r>
              <w:t>Углово, местечко</w:t>
            </w:r>
          </w:p>
          <w:p w:rsidR="00051112" w:rsidRDefault="00051112">
            <w:pPr>
              <w:pStyle w:val="ConsPlusNormal"/>
            </w:pPr>
            <w:r>
              <w:t>Углово, поселок</w:t>
            </w:r>
          </w:p>
        </w:tc>
      </w:tr>
      <w:tr w:rsidR="00051112">
        <w:tc>
          <w:tcPr>
            <w:tcW w:w="2948" w:type="dxa"/>
          </w:tcPr>
          <w:p w:rsidR="00051112" w:rsidRDefault="00051112">
            <w:pPr>
              <w:pStyle w:val="ConsPlusNormal"/>
            </w:pPr>
            <w:r>
              <w:t>Свердловское городское поселение</w:t>
            </w:r>
          </w:p>
        </w:tc>
        <w:tc>
          <w:tcPr>
            <w:tcW w:w="6123" w:type="dxa"/>
          </w:tcPr>
          <w:p w:rsidR="00051112" w:rsidRDefault="00051112">
            <w:pPr>
              <w:pStyle w:val="ConsPlusNormal"/>
            </w:pPr>
            <w:r>
              <w:t>Большие Пороги, деревня</w:t>
            </w:r>
          </w:p>
          <w:p w:rsidR="00051112" w:rsidRDefault="00051112">
            <w:pPr>
              <w:pStyle w:val="ConsPlusNormal"/>
            </w:pPr>
            <w:r>
              <w:t>Красная Заря, поселок</w:t>
            </w:r>
          </w:p>
          <w:p w:rsidR="00051112" w:rsidRDefault="00051112">
            <w:pPr>
              <w:pStyle w:val="ConsPlusNormal"/>
            </w:pPr>
            <w:r>
              <w:t>Кузьминка, деревня</w:t>
            </w:r>
          </w:p>
          <w:p w:rsidR="00051112" w:rsidRDefault="00051112">
            <w:pPr>
              <w:pStyle w:val="ConsPlusNormal"/>
            </w:pPr>
            <w:r>
              <w:t>Маслово, деревня</w:t>
            </w:r>
          </w:p>
          <w:p w:rsidR="00051112" w:rsidRDefault="00051112">
            <w:pPr>
              <w:pStyle w:val="ConsPlusNormal"/>
            </w:pPr>
            <w:r>
              <w:t>Невский парклесхоз, деревня</w:t>
            </w:r>
          </w:p>
          <w:p w:rsidR="00051112" w:rsidRDefault="00051112">
            <w:pPr>
              <w:pStyle w:val="ConsPlusNormal"/>
            </w:pPr>
            <w:r>
              <w:t>Новосаратовка, деревня</w:t>
            </w:r>
          </w:p>
          <w:p w:rsidR="00051112" w:rsidRDefault="00051112">
            <w:pPr>
              <w:pStyle w:val="ConsPlusNormal"/>
            </w:pPr>
            <w:r>
              <w:t>Оранжерейка, деревня</w:t>
            </w:r>
          </w:p>
          <w:p w:rsidR="00051112" w:rsidRDefault="00051112">
            <w:pPr>
              <w:pStyle w:val="ConsPlusNormal"/>
            </w:pPr>
            <w:r>
              <w:t>Островки, деревня</w:t>
            </w:r>
          </w:p>
          <w:p w:rsidR="00051112" w:rsidRDefault="00051112">
            <w:pPr>
              <w:pStyle w:val="ConsPlusNormal"/>
            </w:pPr>
            <w:r>
              <w:t>Рабочий, поселок</w:t>
            </w:r>
          </w:p>
        </w:tc>
      </w:tr>
      <w:tr w:rsidR="00051112">
        <w:tc>
          <w:tcPr>
            <w:tcW w:w="2948" w:type="dxa"/>
          </w:tcPr>
          <w:p w:rsidR="00051112" w:rsidRDefault="00051112">
            <w:pPr>
              <w:pStyle w:val="ConsPlusNormal"/>
            </w:pPr>
            <w:r>
              <w:t>Сертоловское городское поселение</w:t>
            </w:r>
          </w:p>
        </w:tc>
        <w:tc>
          <w:tcPr>
            <w:tcW w:w="6123" w:type="dxa"/>
          </w:tcPr>
          <w:p w:rsidR="00051112" w:rsidRDefault="00051112">
            <w:pPr>
              <w:pStyle w:val="ConsPlusNormal"/>
            </w:pPr>
            <w:r>
              <w:t>Западная Лица, поселок</w:t>
            </w:r>
          </w:p>
        </w:tc>
      </w:tr>
      <w:tr w:rsidR="00051112">
        <w:tc>
          <w:tcPr>
            <w:tcW w:w="2948" w:type="dxa"/>
          </w:tcPr>
          <w:p w:rsidR="00051112" w:rsidRDefault="00051112">
            <w:pPr>
              <w:pStyle w:val="ConsPlusNormal"/>
            </w:pPr>
            <w:r>
              <w:t>Токсовское городское поселение</w:t>
            </w:r>
          </w:p>
        </w:tc>
        <w:tc>
          <w:tcPr>
            <w:tcW w:w="6123" w:type="dxa"/>
          </w:tcPr>
          <w:p w:rsidR="00051112" w:rsidRDefault="00051112">
            <w:pPr>
              <w:pStyle w:val="ConsPlusNormal"/>
            </w:pPr>
            <w:r>
              <w:t>Аудио, деревня</w:t>
            </w:r>
          </w:p>
          <w:p w:rsidR="00051112" w:rsidRDefault="00051112">
            <w:pPr>
              <w:pStyle w:val="ConsPlusNormal"/>
            </w:pPr>
            <w:r>
              <w:t>Кавголово, деревня</w:t>
            </w:r>
          </w:p>
          <w:p w:rsidR="00051112" w:rsidRDefault="00051112">
            <w:pPr>
              <w:pStyle w:val="ConsPlusNormal"/>
            </w:pPr>
            <w:r>
              <w:t>Новое Токсово, поселок</w:t>
            </w:r>
          </w:p>
          <w:p w:rsidR="00051112" w:rsidRDefault="00051112">
            <w:pPr>
              <w:pStyle w:val="ConsPlusNormal"/>
            </w:pPr>
            <w:r>
              <w:t>Рапполово, деревня</w:t>
            </w:r>
          </w:p>
        </w:tc>
      </w:tr>
      <w:tr w:rsidR="00051112">
        <w:tc>
          <w:tcPr>
            <w:tcW w:w="2948" w:type="dxa"/>
          </w:tcPr>
          <w:p w:rsidR="00051112" w:rsidRDefault="00051112">
            <w:pPr>
              <w:pStyle w:val="ConsPlusNormal"/>
            </w:pPr>
            <w:r>
              <w:t>Щегловское сельское поселение</w:t>
            </w:r>
          </w:p>
        </w:tc>
        <w:tc>
          <w:tcPr>
            <w:tcW w:w="6123" w:type="dxa"/>
          </w:tcPr>
          <w:p w:rsidR="00051112" w:rsidRDefault="00051112">
            <w:pPr>
              <w:pStyle w:val="ConsPlusNormal"/>
            </w:pPr>
            <w:r>
              <w:t>Каменка, деревня</w:t>
            </w:r>
          </w:p>
          <w:p w:rsidR="00051112" w:rsidRDefault="00051112">
            <w:pPr>
              <w:pStyle w:val="ConsPlusNormal"/>
            </w:pPr>
            <w:r>
              <w:t>Кирпичный завод, поселок при железнодорожной станции</w:t>
            </w:r>
          </w:p>
          <w:p w:rsidR="00051112" w:rsidRDefault="00051112">
            <w:pPr>
              <w:pStyle w:val="ConsPlusNormal"/>
            </w:pPr>
            <w:r>
              <w:t>Малая Романовка, деревня</w:t>
            </w:r>
          </w:p>
          <w:p w:rsidR="00051112" w:rsidRDefault="00051112">
            <w:pPr>
              <w:pStyle w:val="ConsPlusNormal"/>
            </w:pPr>
            <w:r>
              <w:t>Минулово, деревня</w:t>
            </w:r>
          </w:p>
          <w:p w:rsidR="00051112" w:rsidRDefault="00051112">
            <w:pPr>
              <w:pStyle w:val="ConsPlusNormal"/>
            </w:pPr>
            <w:r>
              <w:t>Плинтовка, деревня</w:t>
            </w:r>
          </w:p>
          <w:p w:rsidR="00051112" w:rsidRDefault="00051112">
            <w:pPr>
              <w:pStyle w:val="ConsPlusNormal"/>
            </w:pPr>
            <w:r>
              <w:t>Щеглово, деревня</w:t>
            </w:r>
          </w:p>
          <w:p w:rsidR="00051112" w:rsidRDefault="00051112">
            <w:pPr>
              <w:pStyle w:val="ConsPlusNormal"/>
            </w:pPr>
            <w:r>
              <w:t>Щеглово, поселок</w:t>
            </w:r>
          </w:p>
        </w:tc>
      </w:tr>
      <w:tr w:rsidR="00051112">
        <w:tc>
          <w:tcPr>
            <w:tcW w:w="2948" w:type="dxa"/>
          </w:tcPr>
          <w:p w:rsidR="00051112" w:rsidRDefault="00051112">
            <w:pPr>
              <w:pStyle w:val="ConsPlusNormal"/>
            </w:pPr>
            <w:r>
              <w:t>Юкковское сельское поселение</w:t>
            </w:r>
          </w:p>
        </w:tc>
        <w:tc>
          <w:tcPr>
            <w:tcW w:w="6123" w:type="dxa"/>
          </w:tcPr>
          <w:p w:rsidR="00051112" w:rsidRDefault="00051112">
            <w:pPr>
              <w:pStyle w:val="ConsPlusNormal"/>
            </w:pPr>
            <w:r>
              <w:t>Дранишники, деревня</w:t>
            </w:r>
          </w:p>
          <w:p w:rsidR="00051112" w:rsidRDefault="00051112">
            <w:pPr>
              <w:pStyle w:val="ConsPlusNormal"/>
            </w:pPr>
            <w:r>
              <w:t>Лупполово, деревня</w:t>
            </w:r>
          </w:p>
          <w:p w:rsidR="00051112" w:rsidRDefault="00051112">
            <w:pPr>
              <w:pStyle w:val="ConsPlusNormal"/>
            </w:pPr>
            <w:r>
              <w:t>Медный завод, деревня</w:t>
            </w:r>
          </w:p>
          <w:p w:rsidR="00051112" w:rsidRDefault="00051112">
            <w:pPr>
              <w:pStyle w:val="ConsPlusNormal"/>
            </w:pPr>
            <w:r>
              <w:t>Сарженка, деревня</w:t>
            </w:r>
          </w:p>
          <w:p w:rsidR="00051112" w:rsidRDefault="00051112">
            <w:pPr>
              <w:pStyle w:val="ConsPlusNormal"/>
            </w:pPr>
            <w:r>
              <w:t>Юкки, деревня</w:t>
            </w:r>
          </w:p>
        </w:tc>
      </w:tr>
      <w:tr w:rsidR="00051112">
        <w:tc>
          <w:tcPr>
            <w:tcW w:w="9071" w:type="dxa"/>
            <w:gridSpan w:val="2"/>
          </w:tcPr>
          <w:p w:rsidR="00051112" w:rsidRDefault="00051112">
            <w:pPr>
              <w:pStyle w:val="ConsPlusNormal"/>
              <w:jc w:val="center"/>
              <w:outlineLvl w:val="2"/>
            </w:pPr>
            <w:r>
              <w:t>Выборгский район</w:t>
            </w:r>
          </w:p>
        </w:tc>
      </w:tr>
      <w:tr w:rsidR="00051112">
        <w:tc>
          <w:tcPr>
            <w:tcW w:w="2948" w:type="dxa"/>
          </w:tcPr>
          <w:p w:rsidR="00051112" w:rsidRDefault="00051112">
            <w:pPr>
              <w:pStyle w:val="ConsPlusNormal"/>
            </w:pPr>
            <w:r>
              <w:t>Гончаровское сельское поселение</w:t>
            </w:r>
          </w:p>
        </w:tc>
        <w:tc>
          <w:tcPr>
            <w:tcW w:w="6123" w:type="dxa"/>
          </w:tcPr>
          <w:p w:rsidR="00051112" w:rsidRDefault="00051112">
            <w:pPr>
              <w:pStyle w:val="ConsPlusNormal"/>
            </w:pPr>
            <w:r>
              <w:t>Барышево, поселок</w:t>
            </w:r>
          </w:p>
          <w:p w:rsidR="00051112" w:rsidRDefault="00051112">
            <w:pPr>
              <w:pStyle w:val="ConsPlusNormal"/>
            </w:pPr>
            <w:r>
              <w:t>Вещево, поселок при железнодорожной станции</w:t>
            </w:r>
          </w:p>
          <w:p w:rsidR="00051112" w:rsidRDefault="00051112">
            <w:pPr>
              <w:pStyle w:val="ConsPlusNormal"/>
            </w:pPr>
            <w:r>
              <w:lastRenderedPageBreak/>
              <w:t>Вещево, поселок</w:t>
            </w:r>
          </w:p>
          <w:p w:rsidR="00051112" w:rsidRDefault="00051112">
            <w:pPr>
              <w:pStyle w:val="ConsPlusNormal"/>
            </w:pPr>
            <w:r>
              <w:t>Гаврилово, поселок</w:t>
            </w:r>
          </w:p>
          <w:p w:rsidR="00051112" w:rsidRDefault="00051112">
            <w:pPr>
              <w:pStyle w:val="ConsPlusNormal"/>
            </w:pPr>
            <w:r>
              <w:t>Гвардейское, поселок</w:t>
            </w:r>
          </w:p>
          <w:p w:rsidR="00051112" w:rsidRDefault="00051112">
            <w:pPr>
              <w:pStyle w:val="ConsPlusNormal"/>
            </w:pPr>
            <w:r>
              <w:t>Гончарово, поселок</w:t>
            </w:r>
          </w:p>
          <w:p w:rsidR="00051112" w:rsidRDefault="00051112">
            <w:pPr>
              <w:pStyle w:val="ConsPlusNormal"/>
            </w:pPr>
            <w:r>
              <w:t>Гранитное, поселок</w:t>
            </w:r>
          </w:p>
          <w:p w:rsidR="00051112" w:rsidRDefault="00051112">
            <w:pPr>
              <w:pStyle w:val="ConsPlusNormal"/>
            </w:pPr>
            <w:r>
              <w:t>Житково, поселок</w:t>
            </w:r>
          </w:p>
          <w:p w:rsidR="00051112" w:rsidRDefault="00051112">
            <w:pPr>
              <w:pStyle w:val="ConsPlusNormal"/>
            </w:pPr>
            <w:r>
              <w:t>Зверево, поселок</w:t>
            </w:r>
          </w:p>
          <w:p w:rsidR="00051112" w:rsidRDefault="00051112">
            <w:pPr>
              <w:pStyle w:val="ConsPlusNormal"/>
            </w:pPr>
            <w:r>
              <w:t>Кузьминское, поселок</w:t>
            </w:r>
          </w:p>
          <w:p w:rsidR="00051112" w:rsidRDefault="00051112">
            <w:pPr>
              <w:pStyle w:val="ConsPlusNormal"/>
            </w:pPr>
            <w:r>
              <w:t>Лебедевка, поселок при железнодорожной станции</w:t>
            </w:r>
          </w:p>
          <w:p w:rsidR="00051112" w:rsidRDefault="00051112">
            <w:pPr>
              <w:pStyle w:val="ConsPlusNormal"/>
            </w:pPr>
            <w:r>
              <w:t>Овсово, поселок</w:t>
            </w:r>
          </w:p>
          <w:p w:rsidR="00051112" w:rsidRDefault="00051112">
            <w:pPr>
              <w:pStyle w:val="ConsPlusNormal"/>
            </w:pPr>
            <w:r>
              <w:t>Пальцево, поселок</w:t>
            </w:r>
          </w:p>
          <w:p w:rsidR="00051112" w:rsidRDefault="00051112">
            <w:pPr>
              <w:pStyle w:val="ConsPlusNormal"/>
            </w:pPr>
            <w:r>
              <w:t>Перово, поселок</w:t>
            </w:r>
          </w:p>
          <w:p w:rsidR="00051112" w:rsidRDefault="00051112">
            <w:pPr>
              <w:pStyle w:val="ConsPlusNormal"/>
            </w:pPr>
            <w:r>
              <w:t>Смирново, поселок</w:t>
            </w:r>
          </w:p>
          <w:p w:rsidR="00051112" w:rsidRDefault="00051112">
            <w:pPr>
              <w:pStyle w:val="ConsPlusNormal"/>
            </w:pPr>
            <w:r>
              <w:t>Толоконниково, поселок</w:t>
            </w:r>
          </w:p>
          <w:p w:rsidR="00051112" w:rsidRDefault="00051112">
            <w:pPr>
              <w:pStyle w:val="ConsPlusNormal"/>
            </w:pPr>
            <w:r>
              <w:t>Улыбино, поселок</w:t>
            </w:r>
          </w:p>
          <w:p w:rsidR="00051112" w:rsidRDefault="00051112">
            <w:pPr>
              <w:pStyle w:val="ConsPlusNormal"/>
            </w:pPr>
            <w:r>
              <w:t>Черкасово, поселок</w:t>
            </w:r>
          </w:p>
        </w:tc>
      </w:tr>
      <w:tr w:rsidR="00051112">
        <w:tc>
          <w:tcPr>
            <w:tcW w:w="2948" w:type="dxa"/>
          </w:tcPr>
          <w:p w:rsidR="00051112" w:rsidRDefault="00051112">
            <w:pPr>
              <w:pStyle w:val="ConsPlusNormal"/>
            </w:pPr>
            <w:r>
              <w:lastRenderedPageBreak/>
              <w:t>Каменногорское городское поселение</w:t>
            </w:r>
          </w:p>
        </w:tc>
        <w:tc>
          <w:tcPr>
            <w:tcW w:w="6123" w:type="dxa"/>
          </w:tcPr>
          <w:p w:rsidR="00051112" w:rsidRDefault="00051112">
            <w:pPr>
              <w:pStyle w:val="ConsPlusNormal"/>
            </w:pPr>
            <w:r>
              <w:t>Бор, поселок</w:t>
            </w:r>
          </w:p>
          <w:p w:rsidR="00051112" w:rsidRDefault="00051112">
            <w:pPr>
              <w:pStyle w:val="ConsPlusNormal"/>
            </w:pPr>
            <w:r>
              <w:t>Боровинка, поселок</w:t>
            </w:r>
          </w:p>
          <w:p w:rsidR="00051112" w:rsidRDefault="00051112">
            <w:pPr>
              <w:pStyle w:val="ConsPlusNormal"/>
            </w:pPr>
            <w:r>
              <w:t>Бородинское, поселок</w:t>
            </w:r>
          </w:p>
          <w:p w:rsidR="00051112" w:rsidRDefault="00051112">
            <w:pPr>
              <w:pStyle w:val="ConsPlusNormal"/>
            </w:pPr>
            <w:r>
              <w:t>Возрождение, поселок при железнодорожной станции</w:t>
            </w:r>
          </w:p>
          <w:p w:rsidR="00051112" w:rsidRDefault="00051112">
            <w:pPr>
              <w:pStyle w:val="ConsPlusNormal"/>
            </w:pPr>
            <w:r>
              <w:t>Возрождение, поселок</w:t>
            </w:r>
          </w:p>
          <w:p w:rsidR="00051112" w:rsidRDefault="00051112">
            <w:pPr>
              <w:pStyle w:val="ConsPlusNormal"/>
            </w:pPr>
            <w:r>
              <w:t>Глубокое, поселок</w:t>
            </w:r>
          </w:p>
          <w:p w:rsidR="00051112" w:rsidRDefault="00051112">
            <w:pPr>
              <w:pStyle w:val="ConsPlusNormal"/>
            </w:pPr>
            <w:r>
              <w:t>Горское, поселок</w:t>
            </w:r>
          </w:p>
          <w:p w:rsidR="00051112" w:rsidRDefault="00051112">
            <w:pPr>
              <w:pStyle w:val="ConsPlusNormal"/>
            </w:pPr>
            <w:r>
              <w:t>Дружноселье, поселок</w:t>
            </w:r>
          </w:p>
          <w:p w:rsidR="00051112" w:rsidRDefault="00051112">
            <w:pPr>
              <w:pStyle w:val="ConsPlusNormal"/>
            </w:pPr>
            <w:r>
              <w:t>Дубинино, поселок</w:t>
            </w:r>
          </w:p>
          <w:p w:rsidR="00051112" w:rsidRDefault="00051112">
            <w:pPr>
              <w:pStyle w:val="ConsPlusNormal"/>
            </w:pPr>
            <w:r>
              <w:t>Дымово, поселок</w:t>
            </w:r>
          </w:p>
          <w:p w:rsidR="00051112" w:rsidRDefault="00051112">
            <w:pPr>
              <w:pStyle w:val="ConsPlusNormal"/>
            </w:pPr>
            <w:r>
              <w:t>Зайцево, поселок</w:t>
            </w:r>
          </w:p>
          <w:p w:rsidR="00051112" w:rsidRDefault="00051112">
            <w:pPr>
              <w:pStyle w:val="ConsPlusNormal"/>
            </w:pPr>
            <w:r>
              <w:t>Залесье, поселок</w:t>
            </w:r>
          </w:p>
          <w:p w:rsidR="00051112" w:rsidRDefault="00051112">
            <w:pPr>
              <w:pStyle w:val="ConsPlusNormal"/>
            </w:pPr>
            <w:r>
              <w:t>Земляничное, поселок</w:t>
            </w:r>
          </w:p>
          <w:p w:rsidR="00051112" w:rsidRDefault="00051112">
            <w:pPr>
              <w:pStyle w:val="ConsPlusNormal"/>
            </w:pPr>
            <w:r>
              <w:t>Козлово, поселок</w:t>
            </w:r>
          </w:p>
          <w:p w:rsidR="00051112" w:rsidRDefault="00051112">
            <w:pPr>
              <w:pStyle w:val="ConsPlusNormal"/>
            </w:pPr>
            <w:r>
              <w:t>Комсомольское, поселок</w:t>
            </w:r>
          </w:p>
          <w:p w:rsidR="00051112" w:rsidRDefault="00051112">
            <w:pPr>
              <w:pStyle w:val="ConsPlusNormal"/>
            </w:pPr>
            <w:r>
              <w:t>Красный Сокол, поселок</w:t>
            </w:r>
          </w:p>
          <w:p w:rsidR="00051112" w:rsidRDefault="00051112">
            <w:pPr>
              <w:pStyle w:val="ConsPlusNormal"/>
            </w:pPr>
            <w:r>
              <w:t>Красный Холм, поселок</w:t>
            </w:r>
          </w:p>
          <w:p w:rsidR="00051112" w:rsidRDefault="00051112">
            <w:pPr>
              <w:pStyle w:val="ConsPlusNormal"/>
            </w:pPr>
            <w:r>
              <w:t>Липовка, поселок</w:t>
            </w:r>
          </w:p>
          <w:p w:rsidR="00051112" w:rsidRDefault="00051112">
            <w:pPr>
              <w:pStyle w:val="ConsPlusNormal"/>
            </w:pPr>
            <w:r>
              <w:t>Маслово, поселок</w:t>
            </w:r>
          </w:p>
          <w:p w:rsidR="00051112" w:rsidRDefault="00051112">
            <w:pPr>
              <w:pStyle w:val="ConsPlusNormal"/>
            </w:pPr>
            <w:r>
              <w:t>Михайловка, поселок</w:t>
            </w:r>
          </w:p>
          <w:p w:rsidR="00051112" w:rsidRDefault="00051112">
            <w:pPr>
              <w:pStyle w:val="ConsPlusNormal"/>
            </w:pPr>
            <w:r>
              <w:t>Михалево, поселок</w:t>
            </w:r>
          </w:p>
          <w:p w:rsidR="00051112" w:rsidRDefault="00051112">
            <w:pPr>
              <w:pStyle w:val="ConsPlusNormal"/>
            </w:pPr>
            <w:r>
              <w:t>Никифоровское, поселок</w:t>
            </w:r>
          </w:p>
          <w:p w:rsidR="00051112" w:rsidRDefault="00051112">
            <w:pPr>
              <w:pStyle w:val="ConsPlusNormal"/>
            </w:pPr>
            <w:r>
              <w:t>Озерское, поселок</w:t>
            </w:r>
          </w:p>
          <w:p w:rsidR="00051112" w:rsidRDefault="00051112">
            <w:pPr>
              <w:pStyle w:val="ConsPlusNormal"/>
            </w:pPr>
            <w:r>
              <w:t>Остров, поселок</w:t>
            </w:r>
          </w:p>
          <w:p w:rsidR="00051112" w:rsidRDefault="00051112">
            <w:pPr>
              <w:pStyle w:val="ConsPlusNormal"/>
            </w:pPr>
            <w:r>
              <w:t>Пруды, поселок</w:t>
            </w:r>
          </w:p>
          <w:p w:rsidR="00051112" w:rsidRDefault="00051112">
            <w:pPr>
              <w:pStyle w:val="ConsPlusNormal"/>
            </w:pPr>
            <w:r>
              <w:t>Ручьи, поселок</w:t>
            </w:r>
          </w:p>
          <w:p w:rsidR="00051112" w:rsidRDefault="00051112">
            <w:pPr>
              <w:pStyle w:val="ConsPlusNormal"/>
            </w:pPr>
            <w:r>
              <w:t>Свободное, поселок</w:t>
            </w:r>
          </w:p>
          <w:p w:rsidR="00051112" w:rsidRDefault="00051112">
            <w:pPr>
              <w:pStyle w:val="ConsPlusNormal"/>
            </w:pPr>
            <w:r>
              <w:t>Сосновая Горка, поселок</w:t>
            </w:r>
          </w:p>
          <w:p w:rsidR="00051112" w:rsidRDefault="00051112">
            <w:pPr>
              <w:pStyle w:val="ConsPlusNormal"/>
            </w:pPr>
            <w:r>
              <w:t>Холмово, поселок</w:t>
            </w:r>
          </w:p>
        </w:tc>
      </w:tr>
      <w:tr w:rsidR="00051112">
        <w:tc>
          <w:tcPr>
            <w:tcW w:w="2948" w:type="dxa"/>
          </w:tcPr>
          <w:p w:rsidR="00051112" w:rsidRDefault="00051112">
            <w:pPr>
              <w:pStyle w:val="ConsPlusNormal"/>
            </w:pPr>
            <w:r>
              <w:t>Красносельское сельское поселение</w:t>
            </w:r>
          </w:p>
        </w:tc>
        <w:tc>
          <w:tcPr>
            <w:tcW w:w="6123" w:type="dxa"/>
          </w:tcPr>
          <w:p w:rsidR="00051112" w:rsidRDefault="00051112">
            <w:pPr>
              <w:pStyle w:val="ConsPlusNormal"/>
            </w:pPr>
            <w:r>
              <w:t>Борки, поселок</w:t>
            </w:r>
          </w:p>
          <w:p w:rsidR="00051112" w:rsidRDefault="00051112">
            <w:pPr>
              <w:pStyle w:val="ConsPlusNormal"/>
            </w:pPr>
            <w:r>
              <w:t>Вишневка, поселок</w:t>
            </w:r>
          </w:p>
          <w:p w:rsidR="00051112" w:rsidRDefault="00051112">
            <w:pPr>
              <w:pStyle w:val="ConsPlusNormal"/>
            </w:pPr>
            <w:r>
              <w:t>Глубокое, поселок</w:t>
            </w:r>
          </w:p>
          <w:p w:rsidR="00051112" w:rsidRDefault="00051112">
            <w:pPr>
              <w:pStyle w:val="ConsPlusNormal"/>
            </w:pPr>
            <w:r>
              <w:t>Грибное, поселок</w:t>
            </w:r>
          </w:p>
          <w:p w:rsidR="00051112" w:rsidRDefault="00051112">
            <w:pPr>
              <w:pStyle w:val="ConsPlusNormal"/>
            </w:pPr>
            <w:r>
              <w:t>Заводской, поселок</w:t>
            </w:r>
          </w:p>
          <w:p w:rsidR="00051112" w:rsidRDefault="00051112">
            <w:pPr>
              <w:pStyle w:val="ConsPlusNormal"/>
            </w:pPr>
            <w:r>
              <w:t>Заходское, поселок</w:t>
            </w:r>
          </w:p>
          <w:p w:rsidR="00051112" w:rsidRDefault="00051112">
            <w:pPr>
              <w:pStyle w:val="ConsPlusNormal"/>
            </w:pPr>
            <w:r>
              <w:lastRenderedPageBreak/>
              <w:t>Кирилловское, поселок</w:t>
            </w:r>
          </w:p>
          <w:p w:rsidR="00051112" w:rsidRDefault="00051112">
            <w:pPr>
              <w:pStyle w:val="ConsPlusNormal"/>
            </w:pPr>
            <w:r>
              <w:t>Кирпичное, поселок</w:t>
            </w:r>
          </w:p>
          <w:p w:rsidR="00051112" w:rsidRDefault="00051112">
            <w:pPr>
              <w:pStyle w:val="ConsPlusNormal"/>
            </w:pPr>
            <w:r>
              <w:t>Климово, поселок</w:t>
            </w:r>
          </w:p>
          <w:p w:rsidR="00051112" w:rsidRDefault="00051112">
            <w:pPr>
              <w:pStyle w:val="ConsPlusNormal"/>
            </w:pPr>
            <w:r>
              <w:t>Коробицыно, поселок</w:t>
            </w:r>
          </w:p>
          <w:p w:rsidR="00051112" w:rsidRDefault="00051112">
            <w:pPr>
              <w:pStyle w:val="ConsPlusNormal"/>
            </w:pPr>
            <w:r>
              <w:t>Красносельское, поселок</w:t>
            </w:r>
          </w:p>
          <w:p w:rsidR="00051112" w:rsidRDefault="00051112">
            <w:pPr>
              <w:pStyle w:val="ConsPlusNormal"/>
            </w:pPr>
            <w:r>
              <w:t>Лебедевка, поселок</w:t>
            </w:r>
          </w:p>
          <w:p w:rsidR="00051112" w:rsidRDefault="00051112">
            <w:pPr>
              <w:pStyle w:val="ConsPlusNormal"/>
            </w:pPr>
            <w:r>
              <w:t>Лейпясуо, поселок</w:t>
            </w:r>
          </w:p>
          <w:p w:rsidR="00051112" w:rsidRDefault="00051112">
            <w:pPr>
              <w:pStyle w:val="ConsPlusNormal"/>
            </w:pPr>
            <w:r>
              <w:t>Нагорное, поселок</w:t>
            </w:r>
          </w:p>
          <w:p w:rsidR="00051112" w:rsidRDefault="00051112">
            <w:pPr>
              <w:pStyle w:val="ConsPlusNormal"/>
            </w:pPr>
            <w:r>
              <w:t>Подгорье, поселок</w:t>
            </w:r>
          </w:p>
          <w:p w:rsidR="00051112" w:rsidRDefault="00051112">
            <w:pPr>
              <w:pStyle w:val="ConsPlusNormal"/>
            </w:pPr>
            <w:r>
              <w:t>Правдино, поселок</w:t>
            </w:r>
          </w:p>
          <w:p w:rsidR="00051112" w:rsidRDefault="00051112">
            <w:pPr>
              <w:pStyle w:val="ConsPlusNormal"/>
            </w:pPr>
            <w:r>
              <w:t>Пчелино, поселок</w:t>
            </w:r>
          </w:p>
          <w:p w:rsidR="00051112" w:rsidRDefault="00051112">
            <w:pPr>
              <w:pStyle w:val="ConsPlusNormal"/>
            </w:pPr>
            <w:r>
              <w:t>Ровное, поселок</w:t>
            </w:r>
          </w:p>
          <w:p w:rsidR="00051112" w:rsidRDefault="00051112">
            <w:pPr>
              <w:pStyle w:val="ConsPlusNormal"/>
            </w:pPr>
            <w:r>
              <w:t>Синицыно, поселок</w:t>
            </w:r>
          </w:p>
          <w:p w:rsidR="00051112" w:rsidRDefault="00051112">
            <w:pPr>
              <w:pStyle w:val="ConsPlusNormal"/>
            </w:pPr>
            <w:r>
              <w:t>Староселье, поселок</w:t>
            </w:r>
          </w:p>
          <w:p w:rsidR="00051112" w:rsidRDefault="00051112">
            <w:pPr>
              <w:pStyle w:val="ConsPlusNormal"/>
            </w:pPr>
            <w:r>
              <w:t>Стрельцово, поселок</w:t>
            </w:r>
          </w:p>
        </w:tc>
      </w:tr>
      <w:tr w:rsidR="00051112">
        <w:tc>
          <w:tcPr>
            <w:tcW w:w="2948" w:type="dxa"/>
          </w:tcPr>
          <w:p w:rsidR="00051112" w:rsidRDefault="00051112">
            <w:pPr>
              <w:pStyle w:val="ConsPlusNormal"/>
            </w:pPr>
            <w:r>
              <w:lastRenderedPageBreak/>
              <w:t>Первомайское сельское поселение</w:t>
            </w:r>
          </w:p>
        </w:tc>
        <w:tc>
          <w:tcPr>
            <w:tcW w:w="6123" w:type="dxa"/>
          </w:tcPr>
          <w:p w:rsidR="00051112" w:rsidRDefault="00051112">
            <w:pPr>
              <w:pStyle w:val="ConsPlusNormal"/>
            </w:pPr>
            <w:r>
              <w:t>Горки, поселок</w:t>
            </w:r>
          </w:p>
          <w:p w:rsidR="00051112" w:rsidRDefault="00051112">
            <w:pPr>
              <w:pStyle w:val="ConsPlusNormal"/>
            </w:pPr>
            <w:r>
              <w:t>Ильичево, поселок</w:t>
            </w:r>
          </w:p>
          <w:p w:rsidR="00051112" w:rsidRDefault="00051112">
            <w:pPr>
              <w:pStyle w:val="ConsPlusNormal"/>
            </w:pPr>
            <w:r>
              <w:t>Кировское, поселок</w:t>
            </w:r>
          </w:p>
          <w:p w:rsidR="00051112" w:rsidRDefault="00051112">
            <w:pPr>
              <w:pStyle w:val="ConsPlusNormal"/>
            </w:pPr>
            <w:r>
              <w:t>Краснознаменка, поселок</w:t>
            </w:r>
          </w:p>
          <w:p w:rsidR="00051112" w:rsidRDefault="00051112">
            <w:pPr>
              <w:pStyle w:val="ConsPlusNormal"/>
            </w:pPr>
            <w:r>
              <w:t>Ленинское, поселок</w:t>
            </w:r>
          </w:p>
          <w:p w:rsidR="00051112" w:rsidRDefault="00051112">
            <w:pPr>
              <w:pStyle w:val="ConsPlusNormal"/>
            </w:pPr>
            <w:r>
              <w:t>Майнило, поселок</w:t>
            </w:r>
          </w:p>
          <w:p w:rsidR="00051112" w:rsidRDefault="00051112">
            <w:pPr>
              <w:pStyle w:val="ConsPlusNormal"/>
            </w:pPr>
            <w:r>
              <w:t>Огоньки, поселок</w:t>
            </w:r>
          </w:p>
          <w:p w:rsidR="00051112" w:rsidRDefault="00051112">
            <w:pPr>
              <w:pStyle w:val="ConsPlusNormal"/>
            </w:pPr>
            <w:r>
              <w:t>Озерки, поселок</w:t>
            </w:r>
          </w:p>
          <w:p w:rsidR="00051112" w:rsidRDefault="00051112">
            <w:pPr>
              <w:pStyle w:val="ConsPlusNormal"/>
            </w:pPr>
            <w:r>
              <w:t>Ольшаники, поселок</w:t>
            </w:r>
          </w:p>
          <w:p w:rsidR="00051112" w:rsidRDefault="00051112">
            <w:pPr>
              <w:pStyle w:val="ConsPlusNormal"/>
            </w:pPr>
            <w:r>
              <w:t>Первомайское, поселок</w:t>
            </w:r>
          </w:p>
          <w:p w:rsidR="00051112" w:rsidRDefault="00051112">
            <w:pPr>
              <w:pStyle w:val="ConsPlusNormal"/>
            </w:pPr>
            <w:r>
              <w:t>Подгорное, поселок</w:t>
            </w:r>
          </w:p>
          <w:p w:rsidR="00051112" w:rsidRDefault="00051112">
            <w:pPr>
              <w:pStyle w:val="ConsPlusNormal"/>
            </w:pPr>
            <w:r>
              <w:t>Решетниково, деревня</w:t>
            </w:r>
          </w:p>
          <w:p w:rsidR="00051112" w:rsidRDefault="00051112">
            <w:pPr>
              <w:pStyle w:val="ConsPlusNormal"/>
            </w:pPr>
            <w:r>
              <w:t>Симагино, поселок</w:t>
            </w:r>
          </w:p>
          <w:p w:rsidR="00051112" w:rsidRDefault="00051112">
            <w:pPr>
              <w:pStyle w:val="ConsPlusNormal"/>
            </w:pPr>
            <w:r>
              <w:t>Чайка, поселок</w:t>
            </w:r>
          </w:p>
          <w:p w:rsidR="00051112" w:rsidRDefault="00051112">
            <w:pPr>
              <w:pStyle w:val="ConsPlusNormal"/>
            </w:pPr>
            <w:r>
              <w:t>Чернявское, поселок</w:t>
            </w:r>
          </w:p>
        </w:tc>
      </w:tr>
      <w:tr w:rsidR="00051112">
        <w:tc>
          <w:tcPr>
            <w:tcW w:w="2948" w:type="dxa"/>
          </w:tcPr>
          <w:p w:rsidR="00051112" w:rsidRDefault="00051112">
            <w:pPr>
              <w:pStyle w:val="ConsPlusNormal"/>
            </w:pPr>
            <w:r>
              <w:t>Полянское сельское поселение</w:t>
            </w:r>
          </w:p>
        </w:tc>
        <w:tc>
          <w:tcPr>
            <w:tcW w:w="6123" w:type="dxa"/>
          </w:tcPr>
          <w:p w:rsidR="00051112" w:rsidRDefault="00051112">
            <w:pPr>
              <w:pStyle w:val="ConsPlusNormal"/>
            </w:pPr>
            <w:r>
              <w:t>Бойково, поселок</w:t>
            </w:r>
          </w:p>
          <w:p w:rsidR="00051112" w:rsidRDefault="00051112">
            <w:pPr>
              <w:pStyle w:val="ConsPlusNormal"/>
            </w:pPr>
            <w:r>
              <w:t>Вишневка, поселок</w:t>
            </w:r>
          </w:p>
          <w:p w:rsidR="00051112" w:rsidRDefault="00051112">
            <w:pPr>
              <w:pStyle w:val="ConsPlusNormal"/>
            </w:pPr>
            <w:r>
              <w:t>Владимировка, поселок</w:t>
            </w:r>
          </w:p>
          <w:p w:rsidR="00051112" w:rsidRDefault="00051112">
            <w:pPr>
              <w:pStyle w:val="ConsPlusNormal"/>
            </w:pPr>
            <w:r>
              <w:t>Горьковское, поселок</w:t>
            </w:r>
          </w:p>
          <w:p w:rsidR="00051112" w:rsidRDefault="00051112">
            <w:pPr>
              <w:pStyle w:val="ConsPlusNormal"/>
            </w:pPr>
            <w:r>
              <w:t>Заполье, поселок</w:t>
            </w:r>
          </w:p>
          <w:p w:rsidR="00051112" w:rsidRDefault="00051112">
            <w:pPr>
              <w:pStyle w:val="ConsPlusNormal"/>
            </w:pPr>
            <w:r>
              <w:t>Зеленая Роща, поселок</w:t>
            </w:r>
          </w:p>
          <w:p w:rsidR="00051112" w:rsidRDefault="00051112">
            <w:pPr>
              <w:pStyle w:val="ConsPlusNormal"/>
            </w:pPr>
            <w:r>
              <w:t>Зеленый Холм, поселок</w:t>
            </w:r>
          </w:p>
          <w:p w:rsidR="00051112" w:rsidRDefault="00051112">
            <w:pPr>
              <w:pStyle w:val="ConsPlusNormal"/>
            </w:pPr>
            <w:r>
              <w:t>Каменка, поселок</w:t>
            </w:r>
          </w:p>
          <w:p w:rsidR="00051112" w:rsidRDefault="00051112">
            <w:pPr>
              <w:pStyle w:val="ConsPlusNormal"/>
            </w:pPr>
            <w:r>
              <w:t>Клеверное, поселок</w:t>
            </w:r>
          </w:p>
          <w:p w:rsidR="00051112" w:rsidRDefault="00051112">
            <w:pPr>
              <w:pStyle w:val="ConsPlusNormal"/>
            </w:pPr>
            <w:r>
              <w:t>Межозерное, поселок</w:t>
            </w:r>
          </w:p>
          <w:p w:rsidR="00051112" w:rsidRDefault="00051112">
            <w:pPr>
              <w:pStyle w:val="ConsPlusNormal"/>
            </w:pPr>
            <w:r>
              <w:t>Местерьярви, поселок при железнодорожной станции</w:t>
            </w:r>
          </w:p>
          <w:p w:rsidR="00051112" w:rsidRDefault="00051112">
            <w:pPr>
              <w:pStyle w:val="ConsPlusNormal"/>
            </w:pPr>
            <w:r>
              <w:t>Октябрьское, поселок</w:t>
            </w:r>
          </w:p>
          <w:p w:rsidR="00051112" w:rsidRDefault="00051112">
            <w:pPr>
              <w:pStyle w:val="ConsPlusNormal"/>
            </w:pPr>
            <w:r>
              <w:t>Осетрово, поселок</w:t>
            </w:r>
          </w:p>
          <w:p w:rsidR="00051112" w:rsidRDefault="00051112">
            <w:pPr>
              <w:pStyle w:val="ConsPlusNormal"/>
            </w:pPr>
            <w:r>
              <w:t>Пески, поселок</w:t>
            </w:r>
          </w:p>
          <w:p w:rsidR="00051112" w:rsidRDefault="00051112">
            <w:pPr>
              <w:pStyle w:val="ConsPlusNormal"/>
            </w:pPr>
            <w:r>
              <w:t>Песочное, поселок</w:t>
            </w:r>
          </w:p>
          <w:p w:rsidR="00051112" w:rsidRDefault="00051112">
            <w:pPr>
              <w:pStyle w:val="ConsPlusNormal"/>
            </w:pPr>
            <w:r>
              <w:t>Поляны, поселок</w:t>
            </w:r>
          </w:p>
          <w:p w:rsidR="00051112" w:rsidRDefault="00051112">
            <w:pPr>
              <w:pStyle w:val="ConsPlusNormal"/>
            </w:pPr>
            <w:r>
              <w:t>Приветнинский карьер, поселок</w:t>
            </w:r>
          </w:p>
          <w:p w:rsidR="00051112" w:rsidRDefault="00051112">
            <w:pPr>
              <w:pStyle w:val="ConsPlusNormal"/>
            </w:pPr>
            <w:r>
              <w:t>Приветнинское, поселок при железнодорожной станции</w:t>
            </w:r>
          </w:p>
          <w:p w:rsidR="00051112" w:rsidRDefault="00051112">
            <w:pPr>
              <w:pStyle w:val="ConsPlusNormal"/>
            </w:pPr>
            <w:r>
              <w:t>Приветнинское, поселок</w:t>
            </w:r>
          </w:p>
          <w:p w:rsidR="00051112" w:rsidRDefault="00051112">
            <w:pPr>
              <w:pStyle w:val="ConsPlusNormal"/>
            </w:pPr>
            <w:r>
              <w:t>Санаторий "Сосновый Бор", поселок</w:t>
            </w:r>
          </w:p>
          <w:p w:rsidR="00051112" w:rsidRDefault="00051112">
            <w:pPr>
              <w:pStyle w:val="ConsPlusNormal"/>
            </w:pPr>
            <w:r>
              <w:t>Семашко, деревня</w:t>
            </w:r>
          </w:p>
          <w:p w:rsidR="00051112" w:rsidRDefault="00051112">
            <w:pPr>
              <w:pStyle w:val="ConsPlusNormal"/>
            </w:pPr>
            <w:r>
              <w:lastRenderedPageBreak/>
              <w:t>Семиозерье, поселок</w:t>
            </w:r>
          </w:p>
          <w:p w:rsidR="00051112" w:rsidRDefault="00051112">
            <w:pPr>
              <w:pStyle w:val="ConsPlusNormal"/>
            </w:pPr>
            <w:r>
              <w:t>Сопки, поселок</w:t>
            </w:r>
          </w:p>
          <w:p w:rsidR="00051112" w:rsidRDefault="00051112">
            <w:pPr>
              <w:pStyle w:val="ConsPlusNormal"/>
            </w:pPr>
            <w:r>
              <w:t>Сосновый Бор, поселок</w:t>
            </w:r>
          </w:p>
          <w:p w:rsidR="00051112" w:rsidRDefault="00051112">
            <w:pPr>
              <w:pStyle w:val="ConsPlusNormal"/>
            </w:pPr>
            <w:r>
              <w:t>Старорусское, поселок</w:t>
            </w:r>
          </w:p>
          <w:p w:rsidR="00051112" w:rsidRDefault="00051112">
            <w:pPr>
              <w:pStyle w:val="ConsPlusNormal"/>
            </w:pPr>
            <w:r>
              <w:t>Тарасово, поселок</w:t>
            </w:r>
          </w:p>
          <w:p w:rsidR="00051112" w:rsidRDefault="00051112">
            <w:pPr>
              <w:pStyle w:val="ConsPlusNormal"/>
            </w:pPr>
            <w:r>
              <w:t>Уткино, поселок</w:t>
            </w:r>
          </w:p>
          <w:p w:rsidR="00051112" w:rsidRDefault="00051112">
            <w:pPr>
              <w:pStyle w:val="ConsPlusNormal"/>
            </w:pPr>
            <w:r>
              <w:t>Яковлево, поселок</w:t>
            </w:r>
          </w:p>
        </w:tc>
      </w:tr>
      <w:tr w:rsidR="00051112">
        <w:tc>
          <w:tcPr>
            <w:tcW w:w="2948" w:type="dxa"/>
          </w:tcPr>
          <w:p w:rsidR="00051112" w:rsidRDefault="00051112">
            <w:pPr>
              <w:pStyle w:val="ConsPlusNormal"/>
            </w:pPr>
            <w:r>
              <w:lastRenderedPageBreak/>
              <w:t>Приморское городское поселение</w:t>
            </w:r>
          </w:p>
        </w:tc>
        <w:tc>
          <w:tcPr>
            <w:tcW w:w="6123" w:type="dxa"/>
          </w:tcPr>
          <w:p w:rsidR="00051112" w:rsidRDefault="00051112">
            <w:pPr>
              <w:pStyle w:val="ConsPlusNormal"/>
            </w:pPr>
            <w:r>
              <w:t>Александровка, деревня</w:t>
            </w:r>
          </w:p>
          <w:p w:rsidR="00051112" w:rsidRDefault="00051112">
            <w:pPr>
              <w:pStyle w:val="ConsPlusNormal"/>
            </w:pPr>
            <w:r>
              <w:t>Балтийское, поселок</w:t>
            </w:r>
          </w:p>
          <w:p w:rsidR="00051112" w:rsidRDefault="00051112">
            <w:pPr>
              <w:pStyle w:val="ConsPlusNormal"/>
            </w:pPr>
            <w:r>
              <w:t>Вязы, поселок</w:t>
            </w:r>
          </w:p>
          <w:p w:rsidR="00051112" w:rsidRDefault="00051112">
            <w:pPr>
              <w:pStyle w:val="ConsPlusNormal"/>
            </w:pPr>
            <w:r>
              <w:t>Глебычево, поселок</w:t>
            </w:r>
          </w:p>
          <w:p w:rsidR="00051112" w:rsidRDefault="00051112">
            <w:pPr>
              <w:pStyle w:val="ConsPlusNormal"/>
            </w:pPr>
            <w:r>
              <w:t>Ермилово, поселок</w:t>
            </w:r>
          </w:p>
          <w:p w:rsidR="00051112" w:rsidRDefault="00051112">
            <w:pPr>
              <w:pStyle w:val="ConsPlusNormal"/>
            </w:pPr>
            <w:r>
              <w:t>Заречье, поселок</w:t>
            </w:r>
          </w:p>
          <w:p w:rsidR="00051112" w:rsidRDefault="00051112">
            <w:pPr>
              <w:pStyle w:val="ConsPlusNormal"/>
            </w:pPr>
            <w:r>
              <w:t>Зеркальный, поселок</w:t>
            </w:r>
          </w:p>
          <w:p w:rsidR="00051112" w:rsidRDefault="00051112">
            <w:pPr>
              <w:pStyle w:val="ConsPlusNormal"/>
            </w:pPr>
            <w:r>
              <w:t>Камышовка, деревня</w:t>
            </w:r>
          </w:p>
          <w:p w:rsidR="00051112" w:rsidRDefault="00051112">
            <w:pPr>
              <w:pStyle w:val="ConsPlusNormal"/>
            </w:pPr>
            <w:r>
              <w:t>Ключевое, поселок</w:t>
            </w:r>
          </w:p>
          <w:p w:rsidR="00051112" w:rsidRDefault="00051112">
            <w:pPr>
              <w:pStyle w:val="ConsPlusNormal"/>
            </w:pPr>
            <w:r>
              <w:t>Красная Долина, поселок</w:t>
            </w:r>
          </w:p>
          <w:p w:rsidR="00051112" w:rsidRDefault="00051112">
            <w:pPr>
              <w:pStyle w:val="ConsPlusNormal"/>
            </w:pPr>
            <w:r>
              <w:t>Краснофлотское, поселок</w:t>
            </w:r>
          </w:p>
          <w:p w:rsidR="00051112" w:rsidRDefault="00051112">
            <w:pPr>
              <w:pStyle w:val="ConsPlusNormal"/>
            </w:pPr>
            <w:r>
              <w:t>Лужки, поселок</w:t>
            </w:r>
          </w:p>
          <w:p w:rsidR="00051112" w:rsidRDefault="00051112">
            <w:pPr>
              <w:pStyle w:val="ConsPlusNormal"/>
            </w:pPr>
            <w:r>
              <w:t>Малышево, поселок</w:t>
            </w:r>
          </w:p>
          <w:p w:rsidR="00051112" w:rsidRDefault="00051112">
            <w:pPr>
              <w:pStyle w:val="ConsPlusNormal"/>
            </w:pPr>
            <w:r>
              <w:t>Мамонтовка, поселок</w:t>
            </w:r>
          </w:p>
          <w:p w:rsidR="00051112" w:rsidRDefault="00051112">
            <w:pPr>
              <w:pStyle w:val="ConsPlusNormal"/>
            </w:pPr>
            <w:r>
              <w:t>Мысовое, поселок</w:t>
            </w:r>
          </w:p>
          <w:p w:rsidR="00051112" w:rsidRDefault="00051112">
            <w:pPr>
              <w:pStyle w:val="ConsPlusNormal"/>
            </w:pPr>
            <w:r>
              <w:t>Озерки, поселок</w:t>
            </w:r>
          </w:p>
          <w:p w:rsidR="00051112" w:rsidRDefault="00051112">
            <w:pPr>
              <w:pStyle w:val="ConsPlusNormal"/>
            </w:pPr>
            <w:r>
              <w:t>Пионерское, поселок</w:t>
            </w:r>
          </w:p>
          <w:p w:rsidR="00051112" w:rsidRDefault="00051112">
            <w:pPr>
              <w:pStyle w:val="ConsPlusNormal"/>
            </w:pPr>
            <w:r>
              <w:t>Прибылово, поселок</w:t>
            </w:r>
          </w:p>
          <w:p w:rsidR="00051112" w:rsidRDefault="00051112">
            <w:pPr>
              <w:pStyle w:val="ConsPlusNormal"/>
            </w:pPr>
            <w:r>
              <w:t>Рябово, поселок</w:t>
            </w:r>
          </w:p>
          <w:p w:rsidR="00051112" w:rsidRDefault="00051112">
            <w:pPr>
              <w:pStyle w:val="ConsPlusNormal"/>
            </w:pPr>
            <w:r>
              <w:t>Тарасовское, деревня</w:t>
            </w:r>
          </w:p>
        </w:tc>
      </w:tr>
      <w:tr w:rsidR="00051112">
        <w:tc>
          <w:tcPr>
            <w:tcW w:w="2948" w:type="dxa"/>
          </w:tcPr>
          <w:p w:rsidR="00051112" w:rsidRDefault="00051112">
            <w:pPr>
              <w:pStyle w:val="ConsPlusNormal"/>
            </w:pPr>
            <w:r>
              <w:t>Рощинское городское поселение</w:t>
            </w:r>
          </w:p>
        </w:tc>
        <w:tc>
          <w:tcPr>
            <w:tcW w:w="6123" w:type="dxa"/>
          </w:tcPr>
          <w:p w:rsidR="00051112" w:rsidRDefault="00051112">
            <w:pPr>
              <w:pStyle w:val="ConsPlusNormal"/>
            </w:pPr>
            <w:r>
              <w:t>Рощино, поселок городского типа</w:t>
            </w:r>
          </w:p>
          <w:p w:rsidR="00051112" w:rsidRDefault="00051112">
            <w:pPr>
              <w:pStyle w:val="ConsPlusNormal"/>
            </w:pPr>
            <w:r>
              <w:t>Волочаевка, поселок</w:t>
            </w:r>
          </w:p>
          <w:p w:rsidR="00051112" w:rsidRDefault="00051112">
            <w:pPr>
              <w:pStyle w:val="ConsPlusNormal"/>
            </w:pPr>
            <w:r>
              <w:t>Ганино, поселок</w:t>
            </w:r>
          </w:p>
          <w:p w:rsidR="00051112" w:rsidRDefault="00051112">
            <w:pPr>
              <w:pStyle w:val="ConsPlusNormal"/>
            </w:pPr>
            <w:r>
              <w:t>Дом отдыха "Ленстроитель", поселок</w:t>
            </w:r>
          </w:p>
          <w:p w:rsidR="00051112" w:rsidRDefault="00051112">
            <w:pPr>
              <w:pStyle w:val="ConsPlusNormal"/>
            </w:pPr>
            <w:r>
              <w:t>Каннельярви, поселок при железнодорожной станции</w:t>
            </w:r>
          </w:p>
          <w:p w:rsidR="00051112" w:rsidRDefault="00051112">
            <w:pPr>
              <w:pStyle w:val="ConsPlusNormal"/>
            </w:pPr>
            <w:r>
              <w:t>Лебяжье, поселок</w:t>
            </w:r>
          </w:p>
          <w:p w:rsidR="00051112" w:rsidRDefault="00051112">
            <w:pPr>
              <w:pStyle w:val="ConsPlusNormal"/>
            </w:pPr>
            <w:r>
              <w:t>Мухино, поселок</w:t>
            </w:r>
          </w:p>
          <w:p w:rsidR="00051112" w:rsidRDefault="00051112">
            <w:pPr>
              <w:pStyle w:val="ConsPlusNormal"/>
            </w:pPr>
            <w:r>
              <w:t>Нахимовское, поселок</w:t>
            </w:r>
          </w:p>
          <w:p w:rsidR="00051112" w:rsidRDefault="00051112">
            <w:pPr>
              <w:pStyle w:val="ConsPlusNormal"/>
            </w:pPr>
            <w:r>
              <w:t>Овсяное, поселок</w:t>
            </w:r>
          </w:p>
          <w:p w:rsidR="00051112" w:rsidRDefault="00051112">
            <w:pPr>
              <w:pStyle w:val="ConsPlusNormal"/>
            </w:pPr>
            <w:r>
              <w:t>Победа, поселок</w:t>
            </w:r>
          </w:p>
          <w:p w:rsidR="00051112" w:rsidRDefault="00051112">
            <w:pPr>
              <w:pStyle w:val="ConsPlusNormal"/>
            </w:pPr>
            <w:r>
              <w:t>Пушное, поселок</w:t>
            </w:r>
          </w:p>
          <w:p w:rsidR="00051112" w:rsidRDefault="00051112">
            <w:pPr>
              <w:pStyle w:val="ConsPlusNormal"/>
            </w:pPr>
            <w:r>
              <w:t>Цвелодубово, поселок</w:t>
            </w:r>
          </w:p>
        </w:tc>
      </w:tr>
      <w:tr w:rsidR="00051112">
        <w:tc>
          <w:tcPr>
            <w:tcW w:w="2948" w:type="dxa"/>
          </w:tcPr>
          <w:p w:rsidR="00051112" w:rsidRDefault="00051112">
            <w:pPr>
              <w:pStyle w:val="ConsPlusNormal"/>
            </w:pPr>
            <w:r>
              <w:t>Светогорское городское поселение</w:t>
            </w:r>
          </w:p>
        </w:tc>
        <w:tc>
          <w:tcPr>
            <w:tcW w:w="6123" w:type="dxa"/>
          </w:tcPr>
          <w:p w:rsidR="00051112" w:rsidRDefault="00051112">
            <w:pPr>
              <w:pStyle w:val="ConsPlusNormal"/>
            </w:pPr>
            <w:r>
              <w:t>Лосево, деревня</w:t>
            </w:r>
          </w:p>
          <w:p w:rsidR="00051112" w:rsidRDefault="00051112">
            <w:pPr>
              <w:pStyle w:val="ConsPlusNormal"/>
            </w:pPr>
            <w:r>
              <w:t>Правдино, поселок</w:t>
            </w:r>
          </w:p>
        </w:tc>
      </w:tr>
      <w:tr w:rsidR="00051112">
        <w:tc>
          <w:tcPr>
            <w:tcW w:w="2948" w:type="dxa"/>
          </w:tcPr>
          <w:p w:rsidR="00051112" w:rsidRDefault="00051112">
            <w:pPr>
              <w:pStyle w:val="ConsPlusNormal"/>
            </w:pPr>
            <w:r>
              <w:t>Селезневское сельское поселение</w:t>
            </w:r>
          </w:p>
        </w:tc>
        <w:tc>
          <w:tcPr>
            <w:tcW w:w="6123" w:type="dxa"/>
          </w:tcPr>
          <w:p w:rsidR="00051112" w:rsidRDefault="00051112">
            <w:pPr>
              <w:pStyle w:val="ConsPlusNormal"/>
            </w:pPr>
            <w:r>
              <w:t>Балтиец, поселок</w:t>
            </w:r>
          </w:p>
          <w:p w:rsidR="00051112" w:rsidRDefault="00051112">
            <w:pPr>
              <w:pStyle w:val="ConsPlusNormal"/>
            </w:pPr>
            <w:r>
              <w:t>Большое Поле, поселок</w:t>
            </w:r>
          </w:p>
          <w:p w:rsidR="00051112" w:rsidRDefault="00051112">
            <w:pPr>
              <w:pStyle w:val="ConsPlusNormal"/>
            </w:pPr>
            <w:r>
              <w:t>Большой Бор, поселок</w:t>
            </w:r>
          </w:p>
          <w:p w:rsidR="00051112" w:rsidRDefault="00051112">
            <w:pPr>
              <w:pStyle w:val="ConsPlusNormal"/>
            </w:pPr>
            <w:r>
              <w:t>Великое, поселок</w:t>
            </w:r>
          </w:p>
          <w:p w:rsidR="00051112" w:rsidRDefault="00051112">
            <w:pPr>
              <w:pStyle w:val="ConsPlusNormal"/>
            </w:pPr>
            <w:r>
              <w:t>Горка, поселок</w:t>
            </w:r>
          </w:p>
          <w:p w:rsidR="00051112" w:rsidRDefault="00051112">
            <w:pPr>
              <w:pStyle w:val="ConsPlusNormal"/>
            </w:pPr>
            <w:r>
              <w:t>Кондратьево, поселок</w:t>
            </w:r>
          </w:p>
          <w:p w:rsidR="00051112" w:rsidRDefault="00051112">
            <w:pPr>
              <w:pStyle w:val="ConsPlusNormal"/>
            </w:pPr>
            <w:r>
              <w:t>Кравцово, поселок</w:t>
            </w:r>
          </w:p>
          <w:p w:rsidR="00051112" w:rsidRDefault="00051112">
            <w:pPr>
              <w:pStyle w:val="ConsPlusNormal"/>
            </w:pPr>
            <w:r>
              <w:t>Лесной Кордон, поселок</w:t>
            </w:r>
          </w:p>
          <w:p w:rsidR="00051112" w:rsidRDefault="00051112">
            <w:pPr>
              <w:pStyle w:val="ConsPlusNormal"/>
            </w:pPr>
            <w:r>
              <w:t>Лужайка, поселок при железнодорожной станции</w:t>
            </w:r>
          </w:p>
          <w:p w:rsidR="00051112" w:rsidRDefault="00051112">
            <w:pPr>
              <w:pStyle w:val="ConsPlusNormal"/>
            </w:pPr>
            <w:r>
              <w:lastRenderedPageBreak/>
              <w:t>Можжевельниково, поселок</w:t>
            </w:r>
          </w:p>
          <w:p w:rsidR="00051112" w:rsidRDefault="00051112">
            <w:pPr>
              <w:pStyle w:val="ConsPlusNormal"/>
            </w:pPr>
            <w:r>
              <w:t>Новинка, поселок</w:t>
            </w:r>
          </w:p>
          <w:p w:rsidR="00051112" w:rsidRDefault="00051112">
            <w:pPr>
              <w:pStyle w:val="ConsPlusNormal"/>
            </w:pPr>
            <w:r>
              <w:t>Отрадное, поселок</w:t>
            </w:r>
          </w:p>
          <w:p w:rsidR="00051112" w:rsidRDefault="00051112">
            <w:pPr>
              <w:pStyle w:val="ConsPlusNormal"/>
            </w:pPr>
            <w:r>
              <w:t>Подберезье, поселок</w:t>
            </w:r>
          </w:p>
          <w:p w:rsidR="00051112" w:rsidRDefault="00051112">
            <w:pPr>
              <w:pStyle w:val="ConsPlusNormal"/>
            </w:pPr>
            <w:r>
              <w:t>Подборовье, поселок</w:t>
            </w:r>
          </w:p>
          <w:p w:rsidR="00051112" w:rsidRDefault="00051112">
            <w:pPr>
              <w:pStyle w:val="ConsPlusNormal"/>
            </w:pPr>
            <w:r>
              <w:t>Селезнево, поселок</w:t>
            </w:r>
          </w:p>
          <w:p w:rsidR="00051112" w:rsidRDefault="00051112">
            <w:pPr>
              <w:pStyle w:val="ConsPlusNormal"/>
            </w:pPr>
            <w:r>
              <w:t>Торфяновка, поселок</w:t>
            </w:r>
          </w:p>
          <w:p w:rsidR="00051112" w:rsidRDefault="00051112">
            <w:pPr>
              <w:pStyle w:val="ConsPlusNormal"/>
            </w:pPr>
            <w:r>
              <w:t>Усадище, деревня</w:t>
            </w:r>
          </w:p>
          <w:p w:rsidR="00051112" w:rsidRDefault="00051112">
            <w:pPr>
              <w:pStyle w:val="ConsPlusNormal"/>
            </w:pPr>
            <w:r>
              <w:t>Чулково, поселок</w:t>
            </w:r>
          </w:p>
          <w:p w:rsidR="00051112" w:rsidRDefault="00051112">
            <w:pPr>
              <w:pStyle w:val="ConsPlusNormal"/>
            </w:pPr>
            <w:r>
              <w:t>Яшино, поселок</w:t>
            </w:r>
          </w:p>
        </w:tc>
      </w:tr>
      <w:tr w:rsidR="00051112">
        <w:tc>
          <w:tcPr>
            <w:tcW w:w="2948" w:type="dxa"/>
          </w:tcPr>
          <w:p w:rsidR="00051112" w:rsidRDefault="00051112">
            <w:pPr>
              <w:pStyle w:val="ConsPlusNormal"/>
            </w:pPr>
            <w:r>
              <w:lastRenderedPageBreak/>
              <w:t>Советское городское поселение</w:t>
            </w:r>
          </w:p>
        </w:tc>
        <w:tc>
          <w:tcPr>
            <w:tcW w:w="6123" w:type="dxa"/>
          </w:tcPr>
          <w:p w:rsidR="00051112" w:rsidRDefault="00051112">
            <w:pPr>
              <w:pStyle w:val="ConsPlusNormal"/>
            </w:pPr>
            <w:r>
              <w:t>Дятлово, поселок</w:t>
            </w:r>
          </w:p>
          <w:p w:rsidR="00051112" w:rsidRDefault="00051112">
            <w:pPr>
              <w:pStyle w:val="ConsPlusNormal"/>
            </w:pPr>
            <w:r>
              <w:t>Ландышевка, поселок</w:t>
            </w:r>
          </w:p>
          <w:p w:rsidR="00051112" w:rsidRDefault="00051112">
            <w:pPr>
              <w:pStyle w:val="ConsPlusNormal"/>
            </w:pPr>
            <w:r>
              <w:t>Матросово, поселок при железнодорожной станции</w:t>
            </w:r>
          </w:p>
          <w:p w:rsidR="00051112" w:rsidRDefault="00051112">
            <w:pPr>
              <w:pStyle w:val="ConsPlusNormal"/>
            </w:pPr>
            <w:r>
              <w:t>Медянка, поселок</w:t>
            </w:r>
          </w:p>
          <w:p w:rsidR="00051112" w:rsidRDefault="00051112">
            <w:pPr>
              <w:pStyle w:val="ConsPlusNormal"/>
            </w:pPr>
            <w:r>
              <w:t>Попово, поселок при железнодорожной станции</w:t>
            </w:r>
          </w:p>
          <w:p w:rsidR="00051112" w:rsidRDefault="00051112">
            <w:pPr>
              <w:pStyle w:val="ConsPlusNormal"/>
            </w:pPr>
            <w:r>
              <w:t>Свекловичное, поселок</w:t>
            </w:r>
          </w:p>
          <w:p w:rsidR="00051112" w:rsidRDefault="00051112">
            <w:pPr>
              <w:pStyle w:val="ConsPlusNormal"/>
            </w:pPr>
            <w:r>
              <w:t>Свердлово, поселок</w:t>
            </w:r>
          </w:p>
          <w:p w:rsidR="00051112" w:rsidRDefault="00051112">
            <w:pPr>
              <w:pStyle w:val="ConsPlusNormal"/>
            </w:pPr>
            <w:r>
              <w:t>Соколинское, поселок</w:t>
            </w:r>
          </w:p>
          <w:p w:rsidR="00051112" w:rsidRDefault="00051112">
            <w:pPr>
              <w:pStyle w:val="ConsPlusNormal"/>
            </w:pPr>
            <w:r>
              <w:t>Токарево, поселок</w:t>
            </w:r>
          </w:p>
          <w:p w:rsidR="00051112" w:rsidRDefault="00051112">
            <w:pPr>
              <w:pStyle w:val="ConsPlusNormal"/>
            </w:pPr>
            <w:r>
              <w:t>Черничное, поселок</w:t>
            </w:r>
          </w:p>
        </w:tc>
      </w:tr>
      <w:tr w:rsidR="00051112">
        <w:tc>
          <w:tcPr>
            <w:tcW w:w="9071" w:type="dxa"/>
            <w:gridSpan w:val="2"/>
          </w:tcPr>
          <w:p w:rsidR="00051112" w:rsidRDefault="00051112">
            <w:pPr>
              <w:pStyle w:val="ConsPlusNormal"/>
              <w:jc w:val="center"/>
              <w:outlineLvl w:val="2"/>
            </w:pPr>
            <w:r>
              <w:t>Гатчинский муниципальный район</w:t>
            </w:r>
          </w:p>
        </w:tc>
      </w:tr>
      <w:tr w:rsidR="00051112">
        <w:tc>
          <w:tcPr>
            <w:tcW w:w="2948" w:type="dxa"/>
          </w:tcPr>
          <w:p w:rsidR="00051112" w:rsidRDefault="00051112">
            <w:pPr>
              <w:pStyle w:val="ConsPlusNormal"/>
            </w:pPr>
            <w:r>
              <w:t>Большеколпанское сельское поселение</w:t>
            </w:r>
          </w:p>
        </w:tc>
        <w:tc>
          <w:tcPr>
            <w:tcW w:w="6123" w:type="dxa"/>
          </w:tcPr>
          <w:p w:rsidR="00051112" w:rsidRDefault="00051112">
            <w:pPr>
              <w:pStyle w:val="ConsPlusNormal"/>
            </w:pPr>
            <w:r>
              <w:t>Большие Колпаны, деревня</w:t>
            </w:r>
          </w:p>
          <w:p w:rsidR="00051112" w:rsidRDefault="00051112">
            <w:pPr>
              <w:pStyle w:val="ConsPlusNormal"/>
            </w:pPr>
            <w:r>
              <w:t>Вакколово, деревня</w:t>
            </w:r>
          </w:p>
          <w:p w:rsidR="00051112" w:rsidRDefault="00051112">
            <w:pPr>
              <w:pStyle w:val="ConsPlusNormal"/>
            </w:pPr>
            <w:r>
              <w:t>Вопша, деревня</w:t>
            </w:r>
          </w:p>
          <w:p w:rsidR="00051112" w:rsidRDefault="00051112">
            <w:pPr>
              <w:pStyle w:val="ConsPlusNormal"/>
            </w:pPr>
            <w:r>
              <w:t>Корписалово, деревня</w:t>
            </w:r>
          </w:p>
          <w:p w:rsidR="00051112" w:rsidRDefault="00051112">
            <w:pPr>
              <w:pStyle w:val="ConsPlusNormal"/>
            </w:pPr>
            <w:r>
              <w:t>Лядино, деревня</w:t>
            </w:r>
          </w:p>
          <w:p w:rsidR="00051112" w:rsidRDefault="00051112">
            <w:pPr>
              <w:pStyle w:val="ConsPlusNormal"/>
            </w:pPr>
            <w:r>
              <w:t>Малые Колпаны, деревня</w:t>
            </w:r>
          </w:p>
          <w:p w:rsidR="00051112" w:rsidRDefault="00051112">
            <w:pPr>
              <w:pStyle w:val="ConsPlusNormal"/>
            </w:pPr>
            <w:r>
              <w:t>Никольское, село</w:t>
            </w:r>
          </w:p>
          <w:p w:rsidR="00051112" w:rsidRDefault="00051112">
            <w:pPr>
              <w:pStyle w:val="ConsPlusNormal"/>
            </w:pPr>
            <w:r>
              <w:t>Новое Колено, деревня</w:t>
            </w:r>
          </w:p>
          <w:p w:rsidR="00051112" w:rsidRDefault="00051112">
            <w:pPr>
              <w:pStyle w:val="ConsPlusNormal"/>
            </w:pPr>
            <w:r>
              <w:t>Новое Хинколово, деревня</w:t>
            </w:r>
          </w:p>
          <w:p w:rsidR="00051112" w:rsidRDefault="00051112">
            <w:pPr>
              <w:pStyle w:val="ConsPlusNormal"/>
            </w:pPr>
            <w:r>
              <w:t>Новые Черницы, деревня</w:t>
            </w:r>
          </w:p>
          <w:p w:rsidR="00051112" w:rsidRDefault="00051112">
            <w:pPr>
              <w:pStyle w:val="ConsPlusNormal"/>
            </w:pPr>
            <w:r>
              <w:t>Парицы, деревня</w:t>
            </w:r>
          </w:p>
          <w:p w:rsidR="00051112" w:rsidRDefault="00051112">
            <w:pPr>
              <w:pStyle w:val="ConsPlusNormal"/>
            </w:pPr>
            <w:r>
              <w:t>Ротково, деревня</w:t>
            </w:r>
          </w:p>
          <w:p w:rsidR="00051112" w:rsidRDefault="00051112">
            <w:pPr>
              <w:pStyle w:val="ConsPlusNormal"/>
            </w:pPr>
            <w:r>
              <w:t>Старое Хинколово, деревня</w:t>
            </w:r>
          </w:p>
          <w:p w:rsidR="00051112" w:rsidRDefault="00051112">
            <w:pPr>
              <w:pStyle w:val="ConsPlusNormal"/>
            </w:pPr>
            <w:r>
              <w:t>Старые Черницы, деревня</w:t>
            </w:r>
          </w:p>
          <w:p w:rsidR="00051112" w:rsidRDefault="00051112">
            <w:pPr>
              <w:pStyle w:val="ConsPlusNormal"/>
            </w:pPr>
            <w:r>
              <w:t>Тихковицы, деревня</w:t>
            </w:r>
          </w:p>
          <w:p w:rsidR="00051112" w:rsidRDefault="00051112">
            <w:pPr>
              <w:pStyle w:val="ConsPlusNormal"/>
            </w:pPr>
            <w:r>
              <w:t>Химози, деревня</w:t>
            </w:r>
          </w:p>
        </w:tc>
      </w:tr>
      <w:tr w:rsidR="00051112">
        <w:tc>
          <w:tcPr>
            <w:tcW w:w="2948" w:type="dxa"/>
          </w:tcPr>
          <w:p w:rsidR="00051112" w:rsidRDefault="00051112">
            <w:pPr>
              <w:pStyle w:val="ConsPlusNormal"/>
            </w:pPr>
            <w:r>
              <w:t>Веревское сельское поселение</w:t>
            </w:r>
          </w:p>
        </w:tc>
        <w:tc>
          <w:tcPr>
            <w:tcW w:w="6123" w:type="dxa"/>
          </w:tcPr>
          <w:p w:rsidR="00051112" w:rsidRDefault="00051112">
            <w:pPr>
              <w:pStyle w:val="ConsPlusNormal"/>
            </w:pPr>
            <w:r>
              <w:t>Большое Верево, деревня</w:t>
            </w:r>
          </w:p>
          <w:p w:rsidR="00051112" w:rsidRDefault="00051112">
            <w:pPr>
              <w:pStyle w:val="ConsPlusNormal"/>
            </w:pPr>
            <w:r>
              <w:t>Бугры, деревня</w:t>
            </w:r>
          </w:p>
          <w:p w:rsidR="00051112" w:rsidRDefault="00051112">
            <w:pPr>
              <w:pStyle w:val="ConsPlusNormal"/>
            </w:pPr>
            <w:r>
              <w:t>Вайя, деревня</w:t>
            </w:r>
          </w:p>
          <w:p w:rsidR="00051112" w:rsidRDefault="00051112">
            <w:pPr>
              <w:pStyle w:val="ConsPlusNormal"/>
            </w:pPr>
            <w:r>
              <w:t>Вайялово, деревня</w:t>
            </w:r>
          </w:p>
          <w:p w:rsidR="00051112" w:rsidRDefault="00051112">
            <w:pPr>
              <w:pStyle w:val="ConsPlusNormal"/>
            </w:pPr>
            <w:r>
              <w:t>Верево, поселок при железнодорожной станции</w:t>
            </w:r>
          </w:p>
          <w:p w:rsidR="00051112" w:rsidRDefault="00051112">
            <w:pPr>
              <w:pStyle w:val="ConsPlusNormal"/>
            </w:pPr>
            <w:r>
              <w:t>Володарский Водопровод, поселок</w:t>
            </w:r>
          </w:p>
          <w:p w:rsidR="00051112" w:rsidRDefault="00051112">
            <w:pPr>
              <w:pStyle w:val="ConsPlusNormal"/>
            </w:pPr>
            <w:r>
              <w:t>Горки, деревня</w:t>
            </w:r>
          </w:p>
          <w:p w:rsidR="00051112" w:rsidRDefault="00051112">
            <w:pPr>
              <w:pStyle w:val="ConsPlusNormal"/>
            </w:pPr>
            <w:r>
              <w:t>Дони, деревня</w:t>
            </w:r>
          </w:p>
          <w:p w:rsidR="00051112" w:rsidRDefault="00051112">
            <w:pPr>
              <w:pStyle w:val="ConsPlusNormal"/>
            </w:pPr>
            <w:r>
              <w:t>Зайцево, деревня</w:t>
            </w:r>
          </w:p>
          <w:p w:rsidR="00051112" w:rsidRDefault="00051112">
            <w:pPr>
              <w:pStyle w:val="ConsPlusNormal"/>
            </w:pPr>
            <w:r>
              <w:t>Ивановка, деревня</w:t>
            </w:r>
          </w:p>
          <w:p w:rsidR="00051112" w:rsidRDefault="00051112">
            <w:pPr>
              <w:pStyle w:val="ConsPlusNormal"/>
            </w:pPr>
            <w:r>
              <w:t>Ижора, деревня</w:t>
            </w:r>
          </w:p>
          <w:p w:rsidR="00051112" w:rsidRDefault="00051112">
            <w:pPr>
              <w:pStyle w:val="ConsPlusNormal"/>
            </w:pPr>
            <w:r>
              <w:t>Кирлово, деревня</w:t>
            </w:r>
          </w:p>
          <w:p w:rsidR="00051112" w:rsidRDefault="00051112">
            <w:pPr>
              <w:pStyle w:val="ConsPlusNormal"/>
            </w:pPr>
            <w:r>
              <w:t>Коммолово, деревня</w:t>
            </w:r>
          </w:p>
          <w:p w:rsidR="00051112" w:rsidRDefault="00051112">
            <w:pPr>
              <w:pStyle w:val="ConsPlusNormal"/>
            </w:pPr>
            <w:r>
              <w:lastRenderedPageBreak/>
              <w:t>Малое Верево, деревня</w:t>
            </w:r>
          </w:p>
          <w:p w:rsidR="00051112" w:rsidRDefault="00051112">
            <w:pPr>
              <w:pStyle w:val="ConsPlusNormal"/>
            </w:pPr>
            <w:r>
              <w:t>Новое Мозино, поселок при железнодорожной станции</w:t>
            </w:r>
          </w:p>
          <w:p w:rsidR="00051112" w:rsidRDefault="00051112">
            <w:pPr>
              <w:pStyle w:val="ConsPlusNormal"/>
            </w:pPr>
            <w:r>
              <w:t>Пегелево, деревня</w:t>
            </w:r>
          </w:p>
          <w:p w:rsidR="00051112" w:rsidRDefault="00051112">
            <w:pPr>
              <w:pStyle w:val="ConsPlusNormal"/>
            </w:pPr>
            <w:r>
              <w:t>Романовка, деревня</w:t>
            </w:r>
          </w:p>
          <w:p w:rsidR="00051112" w:rsidRDefault="00051112">
            <w:pPr>
              <w:pStyle w:val="ConsPlusNormal"/>
            </w:pPr>
            <w:r>
              <w:t>Старое Мозино, поселок при железнодорожной станции</w:t>
            </w:r>
          </w:p>
          <w:p w:rsidR="00051112" w:rsidRDefault="00051112">
            <w:pPr>
              <w:pStyle w:val="ConsPlusNormal"/>
            </w:pPr>
            <w:r>
              <w:t>Торфопредприятие, поселок</w:t>
            </w:r>
          </w:p>
        </w:tc>
      </w:tr>
      <w:tr w:rsidR="00051112">
        <w:tc>
          <w:tcPr>
            <w:tcW w:w="2948" w:type="dxa"/>
          </w:tcPr>
          <w:p w:rsidR="00051112" w:rsidRDefault="00051112">
            <w:pPr>
              <w:pStyle w:val="ConsPlusNormal"/>
            </w:pPr>
            <w:r>
              <w:lastRenderedPageBreak/>
              <w:t>Войсковицкое сельское поселение</w:t>
            </w:r>
          </w:p>
        </w:tc>
        <w:tc>
          <w:tcPr>
            <w:tcW w:w="6123" w:type="dxa"/>
          </w:tcPr>
          <w:p w:rsidR="00051112" w:rsidRDefault="00051112">
            <w:pPr>
              <w:pStyle w:val="ConsPlusNormal"/>
            </w:pPr>
            <w:r>
              <w:t>Войсковицы, поселок</w:t>
            </w:r>
          </w:p>
          <w:p w:rsidR="00051112" w:rsidRDefault="00051112">
            <w:pPr>
              <w:pStyle w:val="ConsPlusNormal"/>
            </w:pPr>
            <w:r>
              <w:t>Карстолово, деревня</w:t>
            </w:r>
          </w:p>
          <w:p w:rsidR="00051112" w:rsidRDefault="00051112">
            <w:pPr>
              <w:pStyle w:val="ConsPlusNormal"/>
            </w:pPr>
            <w:r>
              <w:t>Новый Учхоз, поселок</w:t>
            </w:r>
          </w:p>
          <w:p w:rsidR="00051112" w:rsidRDefault="00051112">
            <w:pPr>
              <w:pStyle w:val="ConsPlusNormal"/>
            </w:pPr>
            <w:r>
              <w:t>Рябизи, деревня</w:t>
            </w:r>
          </w:p>
          <w:p w:rsidR="00051112" w:rsidRDefault="00051112">
            <w:pPr>
              <w:pStyle w:val="ConsPlusNormal"/>
            </w:pPr>
            <w:r>
              <w:t>Тяглино, деревня</w:t>
            </w:r>
          </w:p>
        </w:tc>
      </w:tr>
      <w:tr w:rsidR="00051112">
        <w:tc>
          <w:tcPr>
            <w:tcW w:w="2948" w:type="dxa"/>
          </w:tcPr>
          <w:p w:rsidR="00051112" w:rsidRDefault="00051112">
            <w:pPr>
              <w:pStyle w:val="ConsPlusNormal"/>
            </w:pPr>
            <w:r>
              <w:t>Вырицкое городское поселение</w:t>
            </w:r>
          </w:p>
        </w:tc>
        <w:tc>
          <w:tcPr>
            <w:tcW w:w="6123" w:type="dxa"/>
          </w:tcPr>
          <w:p w:rsidR="00051112" w:rsidRDefault="00051112">
            <w:pPr>
              <w:pStyle w:val="ConsPlusNormal"/>
            </w:pPr>
            <w:r>
              <w:t>Вырица, поселок городского типа</w:t>
            </w:r>
          </w:p>
          <w:p w:rsidR="00051112" w:rsidRDefault="00051112">
            <w:pPr>
              <w:pStyle w:val="ConsPlusNormal"/>
            </w:pPr>
            <w:r>
              <w:t>Большие Слудицы, деревня</w:t>
            </w:r>
          </w:p>
          <w:p w:rsidR="00051112" w:rsidRDefault="00051112">
            <w:pPr>
              <w:pStyle w:val="ConsPlusNormal"/>
            </w:pPr>
            <w:r>
              <w:t>Борисово, деревня</w:t>
            </w:r>
          </w:p>
          <w:p w:rsidR="00051112" w:rsidRDefault="00051112">
            <w:pPr>
              <w:pStyle w:val="ConsPlusNormal"/>
            </w:pPr>
            <w:r>
              <w:t>Введенское, деревня</w:t>
            </w:r>
          </w:p>
          <w:p w:rsidR="00051112" w:rsidRDefault="00051112">
            <w:pPr>
              <w:pStyle w:val="ConsPlusNormal"/>
            </w:pPr>
            <w:r>
              <w:t>Воцко, деревня</w:t>
            </w:r>
          </w:p>
          <w:p w:rsidR="00051112" w:rsidRDefault="00051112">
            <w:pPr>
              <w:pStyle w:val="ConsPlusNormal"/>
            </w:pPr>
            <w:r>
              <w:t>Горки, деревня</w:t>
            </w:r>
          </w:p>
          <w:p w:rsidR="00051112" w:rsidRDefault="00051112">
            <w:pPr>
              <w:pStyle w:val="ConsPlusNormal"/>
            </w:pPr>
            <w:r>
              <w:t>Дальний, поселок</w:t>
            </w:r>
          </w:p>
          <w:p w:rsidR="00051112" w:rsidRDefault="00051112">
            <w:pPr>
              <w:pStyle w:val="ConsPlusNormal"/>
            </w:pPr>
            <w:r>
              <w:t>Загуляево, хутор</w:t>
            </w:r>
          </w:p>
          <w:p w:rsidR="00051112" w:rsidRDefault="00051112">
            <w:pPr>
              <w:pStyle w:val="ConsPlusNormal"/>
            </w:pPr>
            <w:r>
              <w:t>Каушта, деревня</w:t>
            </w:r>
          </w:p>
          <w:p w:rsidR="00051112" w:rsidRDefault="00051112">
            <w:pPr>
              <w:pStyle w:val="ConsPlusNormal"/>
            </w:pPr>
            <w:r>
              <w:t>Клетно, деревня</w:t>
            </w:r>
          </w:p>
          <w:p w:rsidR="00051112" w:rsidRDefault="00051112">
            <w:pPr>
              <w:pStyle w:val="ConsPlusNormal"/>
            </w:pPr>
            <w:r>
              <w:t>Кремено, деревня</w:t>
            </w:r>
          </w:p>
          <w:p w:rsidR="00051112" w:rsidRDefault="00051112">
            <w:pPr>
              <w:pStyle w:val="ConsPlusNormal"/>
            </w:pPr>
            <w:r>
              <w:t>Малые Слудицы, деревня</w:t>
            </w:r>
          </w:p>
          <w:p w:rsidR="00051112" w:rsidRDefault="00051112">
            <w:pPr>
              <w:pStyle w:val="ConsPlusNormal"/>
            </w:pPr>
            <w:r>
              <w:t>Мины, деревня</w:t>
            </w:r>
          </w:p>
          <w:p w:rsidR="00051112" w:rsidRDefault="00051112">
            <w:pPr>
              <w:pStyle w:val="ConsPlusNormal"/>
            </w:pPr>
            <w:r>
              <w:t>Нестерково, деревня</w:t>
            </w:r>
          </w:p>
          <w:p w:rsidR="00051112" w:rsidRDefault="00051112">
            <w:pPr>
              <w:pStyle w:val="ConsPlusNormal"/>
            </w:pPr>
            <w:r>
              <w:t>Никольское, деревня</w:t>
            </w:r>
          </w:p>
          <w:p w:rsidR="00051112" w:rsidRDefault="00051112">
            <w:pPr>
              <w:pStyle w:val="ConsPlusNormal"/>
            </w:pPr>
            <w:r>
              <w:t>Новинка, деревня</w:t>
            </w:r>
          </w:p>
          <w:p w:rsidR="00051112" w:rsidRDefault="00051112">
            <w:pPr>
              <w:pStyle w:val="ConsPlusNormal"/>
            </w:pPr>
            <w:r>
              <w:t>Новинка, поселок</w:t>
            </w:r>
          </w:p>
          <w:p w:rsidR="00051112" w:rsidRDefault="00051112">
            <w:pPr>
              <w:pStyle w:val="ConsPlusNormal"/>
            </w:pPr>
            <w:r>
              <w:t>Озерешно, деревня</w:t>
            </w:r>
          </w:p>
          <w:p w:rsidR="00051112" w:rsidRDefault="00051112">
            <w:pPr>
              <w:pStyle w:val="ConsPlusNormal"/>
            </w:pPr>
            <w:r>
              <w:t>Ольховец, деревня</w:t>
            </w:r>
          </w:p>
          <w:p w:rsidR="00051112" w:rsidRDefault="00051112">
            <w:pPr>
              <w:pStyle w:val="ConsPlusNormal"/>
            </w:pPr>
            <w:r>
              <w:t>Порожек, деревня</w:t>
            </w:r>
          </w:p>
          <w:p w:rsidR="00051112" w:rsidRDefault="00051112">
            <w:pPr>
              <w:pStyle w:val="ConsPlusNormal"/>
            </w:pPr>
            <w:r>
              <w:t>Ракитино, деревня</w:t>
            </w:r>
          </w:p>
          <w:p w:rsidR="00051112" w:rsidRDefault="00051112">
            <w:pPr>
              <w:pStyle w:val="ConsPlusNormal"/>
            </w:pPr>
            <w:r>
              <w:t>Савкино, деревня</w:t>
            </w:r>
          </w:p>
          <w:p w:rsidR="00051112" w:rsidRDefault="00051112">
            <w:pPr>
              <w:pStyle w:val="ConsPlusNormal"/>
            </w:pPr>
            <w:r>
              <w:t>Слудицы, поселок при железнодорожной станции</w:t>
            </w:r>
          </w:p>
          <w:p w:rsidR="00051112" w:rsidRDefault="00051112">
            <w:pPr>
              <w:pStyle w:val="ConsPlusNormal"/>
            </w:pPr>
            <w:r>
              <w:t>Тарасино, деревня</w:t>
            </w:r>
          </w:p>
          <w:p w:rsidR="00051112" w:rsidRDefault="00051112">
            <w:pPr>
              <w:pStyle w:val="ConsPlusNormal"/>
            </w:pPr>
            <w:r>
              <w:t>Хаймино, деревня</w:t>
            </w:r>
          </w:p>
          <w:p w:rsidR="00051112" w:rsidRDefault="00051112">
            <w:pPr>
              <w:pStyle w:val="ConsPlusNormal"/>
            </w:pPr>
            <w:r>
              <w:t>Чаща, деревня</w:t>
            </w:r>
          </w:p>
          <w:p w:rsidR="00051112" w:rsidRDefault="00051112">
            <w:pPr>
              <w:pStyle w:val="ConsPlusNormal"/>
            </w:pPr>
            <w:r>
              <w:t>Чаща, поселок</w:t>
            </w:r>
          </w:p>
        </w:tc>
      </w:tr>
      <w:tr w:rsidR="00051112">
        <w:tc>
          <w:tcPr>
            <w:tcW w:w="2948" w:type="dxa"/>
          </w:tcPr>
          <w:p w:rsidR="00051112" w:rsidRDefault="00051112">
            <w:pPr>
              <w:pStyle w:val="ConsPlusNormal"/>
            </w:pPr>
            <w:r>
              <w:t>Дружногорское городское поселение</w:t>
            </w:r>
          </w:p>
        </w:tc>
        <w:tc>
          <w:tcPr>
            <w:tcW w:w="6123" w:type="dxa"/>
          </w:tcPr>
          <w:p w:rsidR="00051112" w:rsidRDefault="00051112">
            <w:pPr>
              <w:pStyle w:val="ConsPlusNormal"/>
            </w:pPr>
            <w:r>
              <w:t>Зайцево, деревня</w:t>
            </w:r>
          </w:p>
          <w:p w:rsidR="00051112" w:rsidRDefault="00051112">
            <w:pPr>
              <w:pStyle w:val="ConsPlusNormal"/>
            </w:pPr>
            <w:r>
              <w:t>Заозерье, деревня</w:t>
            </w:r>
          </w:p>
          <w:p w:rsidR="00051112" w:rsidRDefault="00051112">
            <w:pPr>
              <w:pStyle w:val="ConsPlusNormal"/>
            </w:pPr>
            <w:r>
              <w:t>Изора, деревня</w:t>
            </w:r>
          </w:p>
          <w:p w:rsidR="00051112" w:rsidRDefault="00051112">
            <w:pPr>
              <w:pStyle w:val="ConsPlusNormal"/>
            </w:pPr>
            <w:r>
              <w:t>Кургино, деревня</w:t>
            </w:r>
          </w:p>
          <w:p w:rsidR="00051112" w:rsidRDefault="00051112">
            <w:pPr>
              <w:pStyle w:val="ConsPlusNormal"/>
            </w:pPr>
            <w:r>
              <w:t>Лампово, деревня</w:t>
            </w:r>
          </w:p>
          <w:p w:rsidR="00051112" w:rsidRDefault="00051112">
            <w:pPr>
              <w:pStyle w:val="ConsPlusNormal"/>
            </w:pPr>
            <w:r>
              <w:t>Лязево, деревня</w:t>
            </w:r>
          </w:p>
          <w:p w:rsidR="00051112" w:rsidRDefault="00051112">
            <w:pPr>
              <w:pStyle w:val="ConsPlusNormal"/>
            </w:pPr>
            <w:r>
              <w:t>Орлино, село</w:t>
            </w:r>
          </w:p>
          <w:p w:rsidR="00051112" w:rsidRDefault="00051112">
            <w:pPr>
              <w:pStyle w:val="ConsPlusNormal"/>
            </w:pPr>
            <w:r>
              <w:t>Остров, деревня</w:t>
            </w:r>
          </w:p>
          <w:p w:rsidR="00051112" w:rsidRDefault="00051112">
            <w:pPr>
              <w:pStyle w:val="ConsPlusNormal"/>
            </w:pPr>
            <w:r>
              <w:t>Протасовка, деревня</w:t>
            </w:r>
          </w:p>
          <w:p w:rsidR="00051112" w:rsidRDefault="00051112">
            <w:pPr>
              <w:pStyle w:val="ConsPlusNormal"/>
            </w:pPr>
            <w:r>
              <w:t>Симанково, деревня</w:t>
            </w:r>
          </w:p>
          <w:p w:rsidR="00051112" w:rsidRDefault="00051112">
            <w:pPr>
              <w:pStyle w:val="ConsPlusNormal"/>
            </w:pPr>
            <w:r>
              <w:t>Строганово, поселок при железнодорожной станции</w:t>
            </w:r>
          </w:p>
        </w:tc>
      </w:tr>
      <w:tr w:rsidR="00051112">
        <w:tc>
          <w:tcPr>
            <w:tcW w:w="2948" w:type="dxa"/>
          </w:tcPr>
          <w:p w:rsidR="00051112" w:rsidRDefault="00051112">
            <w:pPr>
              <w:pStyle w:val="ConsPlusNormal"/>
            </w:pPr>
            <w:r>
              <w:t xml:space="preserve">Елизаветинское сельское </w:t>
            </w:r>
            <w:r>
              <w:lastRenderedPageBreak/>
              <w:t>поселение</w:t>
            </w:r>
          </w:p>
        </w:tc>
        <w:tc>
          <w:tcPr>
            <w:tcW w:w="6123" w:type="dxa"/>
          </w:tcPr>
          <w:p w:rsidR="00051112" w:rsidRDefault="00051112">
            <w:pPr>
              <w:pStyle w:val="ConsPlusNormal"/>
            </w:pPr>
            <w:r>
              <w:lastRenderedPageBreak/>
              <w:t>Авколево, деревня</w:t>
            </w:r>
          </w:p>
          <w:p w:rsidR="00051112" w:rsidRDefault="00051112">
            <w:pPr>
              <w:pStyle w:val="ConsPlusNormal"/>
            </w:pPr>
            <w:r>
              <w:lastRenderedPageBreak/>
              <w:t>Алексеевка, деревня</w:t>
            </w:r>
          </w:p>
          <w:p w:rsidR="00051112" w:rsidRDefault="00051112">
            <w:pPr>
              <w:pStyle w:val="ConsPlusNormal"/>
            </w:pPr>
            <w:r>
              <w:t>Березнево, деревня</w:t>
            </w:r>
          </w:p>
          <w:p w:rsidR="00051112" w:rsidRDefault="00051112">
            <w:pPr>
              <w:pStyle w:val="ConsPlusNormal"/>
            </w:pPr>
            <w:r>
              <w:t>Большие Борницы, деревня</w:t>
            </w:r>
          </w:p>
          <w:p w:rsidR="00051112" w:rsidRDefault="00051112">
            <w:pPr>
              <w:pStyle w:val="ConsPlusNormal"/>
            </w:pPr>
            <w:r>
              <w:t>Вероланцы, деревня</w:t>
            </w:r>
          </w:p>
          <w:p w:rsidR="00051112" w:rsidRDefault="00051112">
            <w:pPr>
              <w:pStyle w:val="ConsPlusNormal"/>
            </w:pPr>
            <w:r>
              <w:t>Волгово, деревня</w:t>
            </w:r>
          </w:p>
          <w:p w:rsidR="00051112" w:rsidRDefault="00051112">
            <w:pPr>
              <w:pStyle w:val="ConsPlusNormal"/>
            </w:pPr>
            <w:r>
              <w:t>Дубицы, деревня</w:t>
            </w:r>
          </w:p>
          <w:p w:rsidR="00051112" w:rsidRDefault="00051112">
            <w:pPr>
              <w:pStyle w:val="ConsPlusNormal"/>
            </w:pPr>
            <w:r>
              <w:t>Дылицы, деревня</w:t>
            </w:r>
          </w:p>
          <w:p w:rsidR="00051112" w:rsidRDefault="00051112">
            <w:pPr>
              <w:pStyle w:val="ConsPlusNormal"/>
            </w:pPr>
            <w:r>
              <w:t>Елизаветино, поселок</w:t>
            </w:r>
          </w:p>
          <w:p w:rsidR="00051112" w:rsidRDefault="00051112">
            <w:pPr>
              <w:pStyle w:val="ConsPlusNormal"/>
            </w:pPr>
            <w:r>
              <w:t>Ермолино, деревня</w:t>
            </w:r>
          </w:p>
          <w:p w:rsidR="00051112" w:rsidRDefault="00051112">
            <w:pPr>
              <w:pStyle w:val="ConsPlusNormal"/>
            </w:pPr>
            <w:r>
              <w:t>Заполье, деревня</w:t>
            </w:r>
          </w:p>
          <w:p w:rsidR="00051112" w:rsidRDefault="00051112">
            <w:pPr>
              <w:pStyle w:val="ConsPlusNormal"/>
            </w:pPr>
            <w:r>
              <w:t>Ижора, деревня</w:t>
            </w:r>
          </w:p>
          <w:p w:rsidR="00051112" w:rsidRDefault="00051112">
            <w:pPr>
              <w:pStyle w:val="ConsPlusNormal"/>
            </w:pPr>
            <w:r>
              <w:t>Колодези, деревня</w:t>
            </w:r>
          </w:p>
          <w:p w:rsidR="00051112" w:rsidRDefault="00051112">
            <w:pPr>
              <w:pStyle w:val="ConsPlusNormal"/>
            </w:pPr>
            <w:r>
              <w:t>Луйсковицы, деревня</w:t>
            </w:r>
          </w:p>
          <w:p w:rsidR="00051112" w:rsidRDefault="00051112">
            <w:pPr>
              <w:pStyle w:val="ConsPlusNormal"/>
            </w:pPr>
            <w:r>
              <w:t>Малые Борницы, деревня</w:t>
            </w:r>
          </w:p>
          <w:p w:rsidR="00051112" w:rsidRDefault="00051112">
            <w:pPr>
              <w:pStyle w:val="ConsPlusNormal"/>
            </w:pPr>
            <w:r>
              <w:t>Натальевка, деревня</w:t>
            </w:r>
          </w:p>
          <w:p w:rsidR="00051112" w:rsidRDefault="00051112">
            <w:pPr>
              <w:pStyle w:val="ConsPlusNormal"/>
            </w:pPr>
            <w:r>
              <w:t>Новая, деревня</w:t>
            </w:r>
          </w:p>
          <w:p w:rsidR="00051112" w:rsidRDefault="00051112">
            <w:pPr>
              <w:pStyle w:val="ConsPlusNormal"/>
            </w:pPr>
            <w:r>
              <w:t>Ознаково, деревня</w:t>
            </w:r>
          </w:p>
          <w:p w:rsidR="00051112" w:rsidRDefault="00051112">
            <w:pPr>
              <w:pStyle w:val="ConsPlusNormal"/>
            </w:pPr>
            <w:r>
              <w:t>Пульево, деревня</w:t>
            </w:r>
          </w:p>
          <w:p w:rsidR="00051112" w:rsidRDefault="00051112">
            <w:pPr>
              <w:pStyle w:val="ConsPlusNormal"/>
            </w:pPr>
            <w:r>
              <w:t>Раболово, деревня</w:t>
            </w:r>
          </w:p>
          <w:p w:rsidR="00051112" w:rsidRDefault="00051112">
            <w:pPr>
              <w:pStyle w:val="ConsPlusNormal"/>
            </w:pPr>
            <w:r>
              <w:t>Смольково, деревня</w:t>
            </w:r>
          </w:p>
          <w:p w:rsidR="00051112" w:rsidRDefault="00051112">
            <w:pPr>
              <w:pStyle w:val="ConsPlusNormal"/>
            </w:pPr>
            <w:r>
              <w:t>Таровицы, деревня</w:t>
            </w:r>
          </w:p>
          <w:p w:rsidR="00051112" w:rsidRDefault="00051112">
            <w:pPr>
              <w:pStyle w:val="ConsPlusNormal"/>
            </w:pPr>
            <w:r>
              <w:t>Холоповицы, деревня</w:t>
            </w:r>
          </w:p>
          <w:p w:rsidR="00051112" w:rsidRDefault="00051112">
            <w:pPr>
              <w:pStyle w:val="ConsPlusNormal"/>
            </w:pPr>
            <w:r>
              <w:t>Шпаньково, деревня</w:t>
            </w:r>
          </w:p>
          <w:p w:rsidR="00051112" w:rsidRDefault="00051112">
            <w:pPr>
              <w:pStyle w:val="ConsPlusNormal"/>
            </w:pPr>
            <w:r>
              <w:t>Эду, деревня</w:t>
            </w:r>
          </w:p>
          <w:p w:rsidR="00051112" w:rsidRDefault="00051112">
            <w:pPr>
              <w:pStyle w:val="ConsPlusNormal"/>
            </w:pPr>
            <w:r>
              <w:t>Яскелево, деревня</w:t>
            </w:r>
          </w:p>
        </w:tc>
      </w:tr>
      <w:tr w:rsidR="00051112">
        <w:tc>
          <w:tcPr>
            <w:tcW w:w="2948" w:type="dxa"/>
          </w:tcPr>
          <w:p w:rsidR="00051112" w:rsidRDefault="00051112">
            <w:pPr>
              <w:pStyle w:val="ConsPlusNormal"/>
            </w:pPr>
            <w:r>
              <w:lastRenderedPageBreak/>
              <w:t>Кобринское сельское поселение</w:t>
            </w:r>
          </w:p>
        </w:tc>
        <w:tc>
          <w:tcPr>
            <w:tcW w:w="6123" w:type="dxa"/>
          </w:tcPr>
          <w:p w:rsidR="00051112" w:rsidRDefault="00051112">
            <w:pPr>
              <w:pStyle w:val="ConsPlusNormal"/>
            </w:pPr>
            <w:r>
              <w:t>Воскресенское, село</w:t>
            </w:r>
          </w:p>
          <w:p w:rsidR="00051112" w:rsidRDefault="00051112">
            <w:pPr>
              <w:pStyle w:val="ConsPlusNormal"/>
            </w:pPr>
            <w:r>
              <w:t>Высокоключевой, поселок</w:t>
            </w:r>
          </w:p>
          <w:p w:rsidR="00051112" w:rsidRDefault="00051112">
            <w:pPr>
              <w:pStyle w:val="ConsPlusNormal"/>
            </w:pPr>
            <w:r>
              <w:t>Карташевская, поселок</w:t>
            </w:r>
          </w:p>
          <w:p w:rsidR="00051112" w:rsidRDefault="00051112">
            <w:pPr>
              <w:pStyle w:val="ConsPlusNormal"/>
            </w:pPr>
            <w:r>
              <w:t>Кобрино, деревня</w:t>
            </w:r>
          </w:p>
          <w:p w:rsidR="00051112" w:rsidRDefault="00051112">
            <w:pPr>
              <w:pStyle w:val="ConsPlusNormal"/>
            </w:pPr>
            <w:r>
              <w:t>Кобринское, поселок</w:t>
            </w:r>
          </w:p>
          <w:p w:rsidR="00051112" w:rsidRDefault="00051112">
            <w:pPr>
              <w:pStyle w:val="ConsPlusNormal"/>
            </w:pPr>
            <w:r>
              <w:t>Мельница, деревня</w:t>
            </w:r>
          </w:p>
          <w:p w:rsidR="00051112" w:rsidRDefault="00051112">
            <w:pPr>
              <w:pStyle w:val="ConsPlusNormal"/>
            </w:pPr>
            <w:r>
              <w:t>Меньково, деревня</w:t>
            </w:r>
          </w:p>
          <w:p w:rsidR="00051112" w:rsidRDefault="00051112">
            <w:pPr>
              <w:pStyle w:val="ConsPlusNormal"/>
            </w:pPr>
            <w:r>
              <w:t>Новокузнецово, деревня</w:t>
            </w:r>
          </w:p>
          <w:p w:rsidR="00051112" w:rsidRDefault="00051112">
            <w:pPr>
              <w:pStyle w:val="ConsPlusNormal"/>
            </w:pPr>
            <w:r>
              <w:t>Пижма, деревня</w:t>
            </w:r>
          </w:p>
          <w:p w:rsidR="00051112" w:rsidRDefault="00051112">
            <w:pPr>
              <w:pStyle w:val="ConsPlusNormal"/>
            </w:pPr>
            <w:r>
              <w:t>Погост, деревня</w:t>
            </w:r>
          </w:p>
          <w:p w:rsidR="00051112" w:rsidRDefault="00051112">
            <w:pPr>
              <w:pStyle w:val="ConsPlusNormal"/>
            </w:pPr>
            <w:r>
              <w:t>Покровка, деревня</w:t>
            </w:r>
          </w:p>
          <w:p w:rsidR="00051112" w:rsidRDefault="00051112">
            <w:pPr>
              <w:pStyle w:val="ConsPlusNormal"/>
            </w:pPr>
            <w:r>
              <w:t>Прибытково, поселок</w:t>
            </w:r>
          </w:p>
          <w:p w:rsidR="00051112" w:rsidRDefault="00051112">
            <w:pPr>
              <w:pStyle w:val="ConsPlusNormal"/>
            </w:pPr>
            <w:r>
              <w:t>Руново, деревня</w:t>
            </w:r>
          </w:p>
          <w:p w:rsidR="00051112" w:rsidRDefault="00051112">
            <w:pPr>
              <w:pStyle w:val="ConsPlusNormal"/>
            </w:pPr>
            <w:r>
              <w:t>Старое Колено, деревня</w:t>
            </w:r>
          </w:p>
          <w:p w:rsidR="00051112" w:rsidRDefault="00051112">
            <w:pPr>
              <w:pStyle w:val="ConsPlusNormal"/>
            </w:pPr>
            <w:r>
              <w:t>Суйда, поселок при железнодорожной станции</w:t>
            </w:r>
          </w:p>
          <w:p w:rsidR="00051112" w:rsidRDefault="00051112">
            <w:pPr>
              <w:pStyle w:val="ConsPlusNormal"/>
            </w:pPr>
            <w:r>
              <w:t>Суйда, поселок</w:t>
            </w:r>
          </w:p>
        </w:tc>
      </w:tr>
      <w:tr w:rsidR="00051112">
        <w:tc>
          <w:tcPr>
            <w:tcW w:w="2948" w:type="dxa"/>
          </w:tcPr>
          <w:p w:rsidR="00051112" w:rsidRDefault="00051112">
            <w:pPr>
              <w:pStyle w:val="ConsPlusNormal"/>
            </w:pPr>
            <w:r>
              <w:t>Новосветское сельское поселение</w:t>
            </w:r>
          </w:p>
        </w:tc>
        <w:tc>
          <w:tcPr>
            <w:tcW w:w="6123" w:type="dxa"/>
          </w:tcPr>
          <w:p w:rsidR="00051112" w:rsidRDefault="00051112">
            <w:pPr>
              <w:pStyle w:val="ConsPlusNormal"/>
            </w:pPr>
            <w:r>
              <w:t>Коргузи, деревня</w:t>
            </w:r>
          </w:p>
          <w:p w:rsidR="00051112" w:rsidRDefault="00051112">
            <w:pPr>
              <w:pStyle w:val="ConsPlusNormal"/>
            </w:pPr>
            <w:r>
              <w:t>Малое Замостье, деревня</w:t>
            </w:r>
          </w:p>
          <w:p w:rsidR="00051112" w:rsidRDefault="00051112">
            <w:pPr>
              <w:pStyle w:val="ConsPlusNormal"/>
            </w:pPr>
            <w:r>
              <w:t>Новый Свет, поселок</w:t>
            </w:r>
          </w:p>
          <w:p w:rsidR="00051112" w:rsidRDefault="00051112">
            <w:pPr>
              <w:pStyle w:val="ConsPlusNormal"/>
            </w:pPr>
            <w:r>
              <w:t>Пригородный, поселок</w:t>
            </w:r>
          </w:p>
          <w:p w:rsidR="00051112" w:rsidRDefault="00051112">
            <w:pPr>
              <w:pStyle w:val="ConsPlusNormal"/>
            </w:pPr>
            <w:r>
              <w:t>Пустошка, деревня</w:t>
            </w:r>
          </w:p>
          <w:p w:rsidR="00051112" w:rsidRDefault="00051112">
            <w:pPr>
              <w:pStyle w:val="ConsPlusNormal"/>
            </w:pPr>
            <w:r>
              <w:t>Сабры, деревня</w:t>
            </w:r>
          </w:p>
          <w:p w:rsidR="00051112" w:rsidRDefault="00051112">
            <w:pPr>
              <w:pStyle w:val="ConsPlusNormal"/>
            </w:pPr>
            <w:r>
              <w:t>Торфяное, поселок</w:t>
            </w:r>
          </w:p>
        </w:tc>
      </w:tr>
      <w:tr w:rsidR="00051112">
        <w:tc>
          <w:tcPr>
            <w:tcW w:w="2948" w:type="dxa"/>
          </w:tcPr>
          <w:p w:rsidR="00051112" w:rsidRDefault="00051112">
            <w:pPr>
              <w:pStyle w:val="ConsPlusNormal"/>
            </w:pPr>
            <w:r>
              <w:t>Пудомягское сельское поселение</w:t>
            </w:r>
          </w:p>
        </w:tc>
        <w:tc>
          <w:tcPr>
            <w:tcW w:w="6123" w:type="dxa"/>
          </w:tcPr>
          <w:p w:rsidR="00051112" w:rsidRDefault="00051112">
            <w:pPr>
              <w:pStyle w:val="ConsPlusNormal"/>
            </w:pPr>
            <w:r>
              <w:t>Антелево, деревня</w:t>
            </w:r>
          </w:p>
          <w:p w:rsidR="00051112" w:rsidRDefault="00051112">
            <w:pPr>
              <w:pStyle w:val="ConsPlusNormal"/>
            </w:pPr>
            <w:r>
              <w:t>Большое Сергелево, деревня</w:t>
            </w:r>
          </w:p>
          <w:p w:rsidR="00051112" w:rsidRDefault="00051112">
            <w:pPr>
              <w:pStyle w:val="ConsPlusNormal"/>
            </w:pPr>
            <w:r>
              <w:t>Бор, деревня</w:t>
            </w:r>
          </w:p>
          <w:p w:rsidR="00051112" w:rsidRDefault="00051112">
            <w:pPr>
              <w:pStyle w:val="ConsPlusNormal"/>
            </w:pPr>
            <w:r>
              <w:lastRenderedPageBreak/>
              <w:t>Веккелево, деревня</w:t>
            </w:r>
          </w:p>
          <w:p w:rsidR="00051112" w:rsidRDefault="00051112">
            <w:pPr>
              <w:pStyle w:val="ConsPlusNormal"/>
            </w:pPr>
            <w:r>
              <w:t>Вярлево, деревня</w:t>
            </w:r>
          </w:p>
          <w:p w:rsidR="00051112" w:rsidRDefault="00051112">
            <w:pPr>
              <w:pStyle w:val="ConsPlusNormal"/>
            </w:pPr>
            <w:r>
              <w:t>Вяхтелево, деревня</w:t>
            </w:r>
          </w:p>
          <w:p w:rsidR="00051112" w:rsidRDefault="00051112">
            <w:pPr>
              <w:pStyle w:val="ConsPlusNormal"/>
            </w:pPr>
            <w:r>
              <w:t>Кобралово, деревня</w:t>
            </w:r>
          </w:p>
          <w:p w:rsidR="00051112" w:rsidRDefault="00051112">
            <w:pPr>
              <w:pStyle w:val="ConsPlusNormal"/>
            </w:pPr>
            <w:r>
              <w:t>Корпикюля, деревня</w:t>
            </w:r>
          </w:p>
          <w:p w:rsidR="00051112" w:rsidRDefault="00051112">
            <w:pPr>
              <w:pStyle w:val="ConsPlusNormal"/>
            </w:pPr>
            <w:r>
              <w:t>Лукаши, поселок</w:t>
            </w:r>
          </w:p>
          <w:p w:rsidR="00051112" w:rsidRDefault="00051112">
            <w:pPr>
              <w:pStyle w:val="ConsPlusNormal"/>
            </w:pPr>
            <w:r>
              <w:t>Марьино, деревня</w:t>
            </w:r>
          </w:p>
          <w:p w:rsidR="00051112" w:rsidRDefault="00051112">
            <w:pPr>
              <w:pStyle w:val="ConsPlusNormal"/>
            </w:pPr>
            <w:r>
              <w:t>Монделево, деревня</w:t>
            </w:r>
          </w:p>
          <w:p w:rsidR="00051112" w:rsidRDefault="00051112">
            <w:pPr>
              <w:pStyle w:val="ConsPlusNormal"/>
            </w:pPr>
            <w:r>
              <w:t>Покровская, деревня</w:t>
            </w:r>
          </w:p>
          <w:p w:rsidR="00051112" w:rsidRDefault="00051112">
            <w:pPr>
              <w:pStyle w:val="ConsPlusNormal"/>
            </w:pPr>
            <w:r>
              <w:t>Порицы, деревня</w:t>
            </w:r>
          </w:p>
          <w:p w:rsidR="00051112" w:rsidRDefault="00051112">
            <w:pPr>
              <w:pStyle w:val="ConsPlusNormal"/>
            </w:pPr>
            <w:r>
              <w:t>Пудомяги, деревня</w:t>
            </w:r>
          </w:p>
          <w:p w:rsidR="00051112" w:rsidRDefault="00051112">
            <w:pPr>
              <w:pStyle w:val="ConsPlusNormal"/>
            </w:pPr>
            <w:r>
              <w:t>Репполово, деревня</w:t>
            </w:r>
          </w:p>
          <w:p w:rsidR="00051112" w:rsidRDefault="00051112">
            <w:pPr>
              <w:pStyle w:val="ConsPlusNormal"/>
            </w:pPr>
            <w:r>
              <w:t>Руссолово, деревня</w:t>
            </w:r>
          </w:p>
          <w:p w:rsidR="00051112" w:rsidRDefault="00051112">
            <w:pPr>
              <w:pStyle w:val="ConsPlusNormal"/>
            </w:pPr>
            <w:r>
              <w:t>Шаглино, деревня</w:t>
            </w:r>
          </w:p>
        </w:tc>
      </w:tr>
      <w:tr w:rsidR="00051112">
        <w:tc>
          <w:tcPr>
            <w:tcW w:w="2948" w:type="dxa"/>
          </w:tcPr>
          <w:p w:rsidR="00051112" w:rsidRDefault="00051112">
            <w:pPr>
              <w:pStyle w:val="ConsPlusNormal"/>
            </w:pPr>
            <w:r>
              <w:lastRenderedPageBreak/>
              <w:t>Пудостьское сельское поселение</w:t>
            </w:r>
          </w:p>
        </w:tc>
        <w:tc>
          <w:tcPr>
            <w:tcW w:w="6123" w:type="dxa"/>
          </w:tcPr>
          <w:p w:rsidR="00051112" w:rsidRDefault="00051112">
            <w:pPr>
              <w:pStyle w:val="ConsPlusNormal"/>
            </w:pPr>
            <w:r>
              <w:t>Алапурская, деревня</w:t>
            </w:r>
          </w:p>
          <w:p w:rsidR="00051112" w:rsidRDefault="00051112">
            <w:pPr>
              <w:pStyle w:val="ConsPlusNormal"/>
            </w:pPr>
            <w:r>
              <w:t>Ахмузи, деревня</w:t>
            </w:r>
          </w:p>
          <w:p w:rsidR="00051112" w:rsidRDefault="00051112">
            <w:pPr>
              <w:pStyle w:val="ConsPlusNormal"/>
            </w:pPr>
            <w:r>
              <w:t>Большое Рейзино, деревня</w:t>
            </w:r>
          </w:p>
          <w:p w:rsidR="00051112" w:rsidRDefault="00051112">
            <w:pPr>
              <w:pStyle w:val="ConsPlusNormal"/>
            </w:pPr>
            <w:r>
              <w:t>Ивановка, деревня</w:t>
            </w:r>
          </w:p>
          <w:p w:rsidR="00051112" w:rsidRDefault="00051112">
            <w:pPr>
              <w:pStyle w:val="ConsPlusNormal"/>
            </w:pPr>
            <w:r>
              <w:t>Кезелево, деревня</w:t>
            </w:r>
          </w:p>
          <w:p w:rsidR="00051112" w:rsidRDefault="00051112">
            <w:pPr>
              <w:pStyle w:val="ConsPlusNormal"/>
            </w:pPr>
            <w:r>
              <w:t>Кемпелево, деревня</w:t>
            </w:r>
          </w:p>
          <w:p w:rsidR="00051112" w:rsidRDefault="00051112">
            <w:pPr>
              <w:pStyle w:val="ConsPlusNormal"/>
            </w:pPr>
            <w:r>
              <w:t>Корпиково, деревня</w:t>
            </w:r>
          </w:p>
          <w:p w:rsidR="00051112" w:rsidRDefault="00051112">
            <w:pPr>
              <w:pStyle w:val="ConsPlusNormal"/>
            </w:pPr>
            <w:r>
              <w:t>Котельниково, деревня</w:t>
            </w:r>
          </w:p>
          <w:p w:rsidR="00051112" w:rsidRDefault="00051112">
            <w:pPr>
              <w:pStyle w:val="ConsPlusNormal"/>
            </w:pPr>
            <w:r>
              <w:t>Куйдузи, деревня</w:t>
            </w:r>
          </w:p>
          <w:p w:rsidR="00051112" w:rsidRDefault="00051112">
            <w:pPr>
              <w:pStyle w:val="ConsPlusNormal"/>
            </w:pPr>
            <w:r>
              <w:t>Кямяря, деревня</w:t>
            </w:r>
          </w:p>
          <w:p w:rsidR="00051112" w:rsidRDefault="00051112">
            <w:pPr>
              <w:pStyle w:val="ConsPlusNormal"/>
            </w:pPr>
            <w:r>
              <w:t>Лайдузи, деревня</w:t>
            </w:r>
          </w:p>
          <w:p w:rsidR="00051112" w:rsidRDefault="00051112">
            <w:pPr>
              <w:pStyle w:val="ConsPlusNormal"/>
            </w:pPr>
            <w:r>
              <w:t>Малая Оровка, деревня</w:t>
            </w:r>
          </w:p>
          <w:p w:rsidR="00051112" w:rsidRDefault="00051112">
            <w:pPr>
              <w:pStyle w:val="ConsPlusNormal"/>
            </w:pPr>
            <w:r>
              <w:t>Малое Рейзино, деревня</w:t>
            </w:r>
          </w:p>
          <w:p w:rsidR="00051112" w:rsidRDefault="00051112">
            <w:pPr>
              <w:pStyle w:val="ConsPlusNormal"/>
            </w:pPr>
            <w:r>
              <w:t>Мута-Кюля, деревня</w:t>
            </w:r>
          </w:p>
          <w:p w:rsidR="00051112" w:rsidRDefault="00051112">
            <w:pPr>
              <w:pStyle w:val="ConsPlusNormal"/>
            </w:pPr>
            <w:r>
              <w:t>Мыза-Ивановка, поселок</w:t>
            </w:r>
          </w:p>
          <w:p w:rsidR="00051112" w:rsidRDefault="00051112">
            <w:pPr>
              <w:pStyle w:val="ConsPlusNormal"/>
            </w:pPr>
            <w:r>
              <w:t>Педлино, деревня</w:t>
            </w:r>
          </w:p>
          <w:p w:rsidR="00051112" w:rsidRDefault="00051112">
            <w:pPr>
              <w:pStyle w:val="ConsPlusNormal"/>
            </w:pPr>
            <w:r>
              <w:t>Пеньково, деревня</w:t>
            </w:r>
          </w:p>
          <w:p w:rsidR="00051112" w:rsidRDefault="00051112">
            <w:pPr>
              <w:pStyle w:val="ConsPlusNormal"/>
            </w:pPr>
            <w:r>
              <w:t>Петрово, деревня</w:t>
            </w:r>
          </w:p>
          <w:p w:rsidR="00051112" w:rsidRDefault="00051112">
            <w:pPr>
              <w:pStyle w:val="ConsPlusNormal"/>
            </w:pPr>
            <w:r>
              <w:t>Пеушалово, деревня</w:t>
            </w:r>
          </w:p>
          <w:p w:rsidR="00051112" w:rsidRDefault="00051112">
            <w:pPr>
              <w:pStyle w:val="ConsPlusNormal"/>
            </w:pPr>
            <w:r>
              <w:t>Покизен-Пурская, деревня</w:t>
            </w:r>
          </w:p>
          <w:p w:rsidR="00051112" w:rsidRDefault="00051112">
            <w:pPr>
              <w:pStyle w:val="ConsPlusNormal"/>
            </w:pPr>
            <w:r>
              <w:t>Пудость, поселок</w:t>
            </w:r>
          </w:p>
          <w:p w:rsidR="00051112" w:rsidRDefault="00051112">
            <w:pPr>
              <w:pStyle w:val="ConsPlusNormal"/>
            </w:pPr>
            <w:r>
              <w:t>Скворицы, деревня</w:t>
            </w:r>
          </w:p>
          <w:p w:rsidR="00051112" w:rsidRDefault="00051112">
            <w:pPr>
              <w:pStyle w:val="ConsPlusNormal"/>
            </w:pPr>
            <w:r>
              <w:t>Сокколово, деревня</w:t>
            </w:r>
          </w:p>
          <w:p w:rsidR="00051112" w:rsidRDefault="00051112">
            <w:pPr>
              <w:pStyle w:val="ConsPlusNormal"/>
            </w:pPr>
            <w:r>
              <w:t>Терволово, поселок</w:t>
            </w:r>
          </w:p>
          <w:p w:rsidR="00051112" w:rsidRDefault="00051112">
            <w:pPr>
              <w:pStyle w:val="ConsPlusNormal"/>
            </w:pPr>
            <w:r>
              <w:t>Хиндикалово, деревня</w:t>
            </w:r>
          </w:p>
          <w:p w:rsidR="00051112" w:rsidRDefault="00051112">
            <w:pPr>
              <w:pStyle w:val="ConsPlusNormal"/>
            </w:pPr>
            <w:r>
              <w:t>Хюттелево, деревня</w:t>
            </w:r>
          </w:p>
          <w:p w:rsidR="00051112" w:rsidRDefault="00051112">
            <w:pPr>
              <w:pStyle w:val="ConsPlusNormal"/>
            </w:pPr>
            <w:r>
              <w:t>Черново, деревня</w:t>
            </w:r>
          </w:p>
          <w:p w:rsidR="00051112" w:rsidRDefault="00051112">
            <w:pPr>
              <w:pStyle w:val="ConsPlusNormal"/>
            </w:pPr>
            <w:r>
              <w:t>Юля-Пурская, деревня</w:t>
            </w:r>
          </w:p>
        </w:tc>
      </w:tr>
      <w:tr w:rsidR="00051112">
        <w:tc>
          <w:tcPr>
            <w:tcW w:w="2948" w:type="dxa"/>
          </w:tcPr>
          <w:p w:rsidR="00051112" w:rsidRDefault="00051112">
            <w:pPr>
              <w:pStyle w:val="ConsPlusNormal"/>
            </w:pPr>
            <w:r>
              <w:t>Рождественское сельское поселение</w:t>
            </w:r>
          </w:p>
        </w:tc>
        <w:tc>
          <w:tcPr>
            <w:tcW w:w="6123" w:type="dxa"/>
          </w:tcPr>
          <w:p w:rsidR="00051112" w:rsidRDefault="00051112">
            <w:pPr>
              <w:pStyle w:val="ConsPlusNormal"/>
            </w:pPr>
            <w:r>
              <w:t>Батово, деревня</w:t>
            </w:r>
          </w:p>
          <w:p w:rsidR="00051112" w:rsidRDefault="00051112">
            <w:pPr>
              <w:pStyle w:val="ConsPlusNormal"/>
            </w:pPr>
            <w:r>
              <w:t>Выра, деревня</w:t>
            </w:r>
          </w:p>
          <w:p w:rsidR="00051112" w:rsidRDefault="00051112">
            <w:pPr>
              <w:pStyle w:val="ConsPlusNormal"/>
            </w:pPr>
            <w:r>
              <w:t>Грязно, деревня</w:t>
            </w:r>
          </w:p>
          <w:p w:rsidR="00051112" w:rsidRDefault="00051112">
            <w:pPr>
              <w:pStyle w:val="ConsPlusNormal"/>
            </w:pPr>
            <w:r>
              <w:t>Даймище, деревня</w:t>
            </w:r>
          </w:p>
          <w:p w:rsidR="00051112" w:rsidRDefault="00051112">
            <w:pPr>
              <w:pStyle w:val="ConsPlusNormal"/>
            </w:pPr>
            <w:r>
              <w:t>Дивенский, поселок</w:t>
            </w:r>
          </w:p>
          <w:p w:rsidR="00051112" w:rsidRDefault="00051112">
            <w:pPr>
              <w:pStyle w:val="ConsPlusNormal"/>
            </w:pPr>
            <w:r>
              <w:t>Замостье, деревня</w:t>
            </w:r>
          </w:p>
          <w:p w:rsidR="00051112" w:rsidRDefault="00051112">
            <w:pPr>
              <w:pStyle w:val="ConsPlusNormal"/>
            </w:pPr>
            <w:r>
              <w:t>Ляды, деревня</w:t>
            </w:r>
          </w:p>
          <w:p w:rsidR="00051112" w:rsidRDefault="00051112">
            <w:pPr>
              <w:pStyle w:val="ConsPlusNormal"/>
            </w:pPr>
            <w:r>
              <w:t>Межно, деревня</w:t>
            </w:r>
          </w:p>
          <w:p w:rsidR="00051112" w:rsidRDefault="00051112">
            <w:pPr>
              <w:pStyle w:val="ConsPlusNormal"/>
            </w:pPr>
            <w:r>
              <w:t>Новое Поддубье, деревня</w:t>
            </w:r>
          </w:p>
          <w:p w:rsidR="00051112" w:rsidRDefault="00051112">
            <w:pPr>
              <w:pStyle w:val="ConsPlusNormal"/>
            </w:pPr>
            <w:r>
              <w:lastRenderedPageBreak/>
              <w:t>Поддубье, деревня</w:t>
            </w:r>
          </w:p>
          <w:p w:rsidR="00051112" w:rsidRDefault="00051112">
            <w:pPr>
              <w:pStyle w:val="ConsPlusNormal"/>
            </w:pPr>
            <w:r>
              <w:t>Рождествено, село</w:t>
            </w:r>
          </w:p>
          <w:p w:rsidR="00051112" w:rsidRDefault="00051112">
            <w:pPr>
              <w:pStyle w:val="ConsPlusNormal"/>
            </w:pPr>
            <w:r>
              <w:t>Рыбицы, деревня</w:t>
            </w:r>
          </w:p>
          <w:p w:rsidR="00051112" w:rsidRDefault="00051112">
            <w:pPr>
              <w:pStyle w:val="ConsPlusNormal"/>
            </w:pPr>
            <w:r>
              <w:t>Старое Поддубье, деревня</w:t>
            </w:r>
          </w:p>
          <w:p w:rsidR="00051112" w:rsidRDefault="00051112">
            <w:pPr>
              <w:pStyle w:val="ConsPlusNormal"/>
            </w:pPr>
            <w:r>
              <w:t>Чикино, деревня</w:t>
            </w:r>
          </w:p>
        </w:tc>
      </w:tr>
      <w:tr w:rsidR="00051112">
        <w:tc>
          <w:tcPr>
            <w:tcW w:w="2948" w:type="dxa"/>
          </w:tcPr>
          <w:p w:rsidR="00051112" w:rsidRDefault="00051112">
            <w:pPr>
              <w:pStyle w:val="ConsPlusNormal"/>
            </w:pPr>
            <w:r>
              <w:lastRenderedPageBreak/>
              <w:t>Сиверское городское поселение</w:t>
            </w:r>
          </w:p>
        </w:tc>
        <w:tc>
          <w:tcPr>
            <w:tcW w:w="6123" w:type="dxa"/>
          </w:tcPr>
          <w:p w:rsidR="00051112" w:rsidRDefault="00051112">
            <w:pPr>
              <w:pStyle w:val="ConsPlusNormal"/>
            </w:pPr>
            <w:r>
              <w:t>Белогорка, деревня</w:t>
            </w:r>
          </w:p>
          <w:p w:rsidR="00051112" w:rsidRDefault="00051112">
            <w:pPr>
              <w:pStyle w:val="ConsPlusNormal"/>
            </w:pPr>
            <w:r>
              <w:t>Большево, деревня</w:t>
            </w:r>
          </w:p>
          <w:p w:rsidR="00051112" w:rsidRDefault="00051112">
            <w:pPr>
              <w:pStyle w:val="ConsPlusNormal"/>
            </w:pPr>
            <w:r>
              <w:t>Дружноселье, поселок</w:t>
            </w:r>
          </w:p>
          <w:p w:rsidR="00051112" w:rsidRDefault="00051112">
            <w:pPr>
              <w:pStyle w:val="ConsPlusNormal"/>
            </w:pPr>
            <w:r>
              <w:t>Куровицы, деревня</w:t>
            </w:r>
          </w:p>
          <w:p w:rsidR="00051112" w:rsidRDefault="00051112">
            <w:pPr>
              <w:pStyle w:val="ConsPlusNormal"/>
            </w:pPr>
            <w:r>
              <w:t>Маргусы, деревня</w:t>
            </w:r>
          </w:p>
          <w:p w:rsidR="00051112" w:rsidRDefault="00051112">
            <w:pPr>
              <w:pStyle w:val="ConsPlusNormal"/>
            </w:pPr>
            <w:r>
              <w:t>Новосиверская, деревня</w:t>
            </w:r>
          </w:p>
          <w:p w:rsidR="00051112" w:rsidRDefault="00051112">
            <w:pPr>
              <w:pStyle w:val="ConsPlusNormal"/>
            </w:pPr>
            <w:r>
              <w:t>Старосиверская, деревня</w:t>
            </w:r>
          </w:p>
        </w:tc>
      </w:tr>
      <w:tr w:rsidR="00051112">
        <w:tc>
          <w:tcPr>
            <w:tcW w:w="2948" w:type="dxa"/>
          </w:tcPr>
          <w:p w:rsidR="00051112" w:rsidRDefault="00051112">
            <w:pPr>
              <w:pStyle w:val="ConsPlusNormal"/>
            </w:pPr>
            <w:r>
              <w:t>Сусанинское сельское поселение</w:t>
            </w:r>
          </w:p>
        </w:tc>
        <w:tc>
          <w:tcPr>
            <w:tcW w:w="6123" w:type="dxa"/>
          </w:tcPr>
          <w:p w:rsidR="00051112" w:rsidRDefault="00051112">
            <w:pPr>
              <w:pStyle w:val="ConsPlusNormal"/>
            </w:pPr>
            <w:r>
              <w:t>Виркино, деревня</w:t>
            </w:r>
          </w:p>
          <w:p w:rsidR="00051112" w:rsidRDefault="00051112">
            <w:pPr>
              <w:pStyle w:val="ConsPlusNormal"/>
            </w:pPr>
            <w:r>
              <w:t>Владимирская, поселок при железнодорожной станции</w:t>
            </w:r>
          </w:p>
          <w:p w:rsidR="00051112" w:rsidRDefault="00051112">
            <w:pPr>
              <w:pStyle w:val="ConsPlusNormal"/>
            </w:pPr>
            <w:r>
              <w:t>Заборье, деревня</w:t>
            </w:r>
          </w:p>
          <w:p w:rsidR="00051112" w:rsidRDefault="00051112">
            <w:pPr>
              <w:pStyle w:val="ConsPlusNormal"/>
            </w:pPr>
            <w:r>
              <w:t>Кобралово, поселок</w:t>
            </w:r>
          </w:p>
          <w:p w:rsidR="00051112" w:rsidRDefault="00051112">
            <w:pPr>
              <w:pStyle w:val="ConsPlusNormal"/>
            </w:pPr>
            <w:r>
              <w:t>Ковшово, деревня</w:t>
            </w:r>
          </w:p>
          <w:p w:rsidR="00051112" w:rsidRDefault="00051112">
            <w:pPr>
              <w:pStyle w:val="ConsPlusNormal"/>
            </w:pPr>
            <w:r>
              <w:t>Красницы, деревня</w:t>
            </w:r>
          </w:p>
          <w:p w:rsidR="00051112" w:rsidRDefault="00051112">
            <w:pPr>
              <w:pStyle w:val="ConsPlusNormal"/>
            </w:pPr>
            <w:r>
              <w:t>Мыза, деревня</w:t>
            </w:r>
          </w:p>
          <w:p w:rsidR="00051112" w:rsidRDefault="00051112">
            <w:pPr>
              <w:pStyle w:val="ConsPlusNormal"/>
            </w:pPr>
            <w:r>
              <w:t>Семрино, поселок</w:t>
            </w:r>
          </w:p>
          <w:p w:rsidR="00051112" w:rsidRDefault="00051112">
            <w:pPr>
              <w:pStyle w:val="ConsPlusNormal"/>
            </w:pPr>
            <w:r>
              <w:t>Сусанино, поселок</w:t>
            </w:r>
          </w:p>
        </w:tc>
      </w:tr>
      <w:tr w:rsidR="00051112">
        <w:tc>
          <w:tcPr>
            <w:tcW w:w="2948" w:type="dxa"/>
          </w:tcPr>
          <w:p w:rsidR="00051112" w:rsidRDefault="00051112">
            <w:pPr>
              <w:pStyle w:val="ConsPlusNormal"/>
            </w:pPr>
            <w:r>
              <w:t>Сяськелевское сельское поселение</w:t>
            </w:r>
          </w:p>
        </w:tc>
        <w:tc>
          <w:tcPr>
            <w:tcW w:w="6123" w:type="dxa"/>
          </w:tcPr>
          <w:p w:rsidR="00051112" w:rsidRDefault="00051112">
            <w:pPr>
              <w:pStyle w:val="ConsPlusNormal"/>
            </w:pPr>
            <w:r>
              <w:t>Акколово, деревня</w:t>
            </w:r>
          </w:p>
          <w:p w:rsidR="00051112" w:rsidRDefault="00051112">
            <w:pPr>
              <w:pStyle w:val="ConsPlusNormal"/>
            </w:pPr>
            <w:r>
              <w:t>Большое Ондрово, деревня</w:t>
            </w:r>
          </w:p>
          <w:p w:rsidR="00051112" w:rsidRDefault="00051112">
            <w:pPr>
              <w:pStyle w:val="ConsPlusNormal"/>
            </w:pPr>
            <w:r>
              <w:t>Войсковицы, деревня</w:t>
            </w:r>
          </w:p>
          <w:p w:rsidR="00051112" w:rsidRDefault="00051112">
            <w:pPr>
              <w:pStyle w:val="ConsPlusNormal"/>
            </w:pPr>
            <w:r>
              <w:t>Вохоново, деревня</w:t>
            </w:r>
          </w:p>
          <w:p w:rsidR="00051112" w:rsidRDefault="00051112">
            <w:pPr>
              <w:pStyle w:val="ConsPlusNormal"/>
            </w:pPr>
            <w:r>
              <w:t>Вытти, деревня</w:t>
            </w:r>
          </w:p>
          <w:p w:rsidR="00051112" w:rsidRDefault="00051112">
            <w:pPr>
              <w:pStyle w:val="ConsPlusNormal"/>
            </w:pPr>
            <w:r>
              <w:t>Жабино, деревня</w:t>
            </w:r>
          </w:p>
          <w:p w:rsidR="00051112" w:rsidRDefault="00051112">
            <w:pPr>
              <w:pStyle w:val="ConsPlusNormal"/>
            </w:pPr>
            <w:r>
              <w:t>Кастино, деревня</w:t>
            </w:r>
          </w:p>
          <w:p w:rsidR="00051112" w:rsidRDefault="00051112">
            <w:pPr>
              <w:pStyle w:val="ConsPlusNormal"/>
            </w:pPr>
            <w:r>
              <w:t>Крокшево, деревня</w:t>
            </w:r>
          </w:p>
          <w:p w:rsidR="00051112" w:rsidRDefault="00051112">
            <w:pPr>
              <w:pStyle w:val="ConsPlusNormal"/>
            </w:pPr>
            <w:r>
              <w:t>Малое Ондрово, деревня</w:t>
            </w:r>
          </w:p>
          <w:p w:rsidR="00051112" w:rsidRDefault="00051112">
            <w:pPr>
              <w:pStyle w:val="ConsPlusNormal"/>
            </w:pPr>
            <w:r>
              <w:t>Муттолово, деревня</w:t>
            </w:r>
          </w:p>
          <w:p w:rsidR="00051112" w:rsidRDefault="00051112">
            <w:pPr>
              <w:pStyle w:val="ConsPlusNormal"/>
            </w:pPr>
            <w:r>
              <w:t>Новые Низковицы, деревня</w:t>
            </w:r>
          </w:p>
          <w:p w:rsidR="00051112" w:rsidRDefault="00051112">
            <w:pPr>
              <w:pStyle w:val="ConsPlusNormal"/>
            </w:pPr>
            <w:r>
              <w:t>Переярово, деревня</w:t>
            </w:r>
          </w:p>
          <w:p w:rsidR="00051112" w:rsidRDefault="00051112">
            <w:pPr>
              <w:pStyle w:val="ConsPlusNormal"/>
            </w:pPr>
            <w:r>
              <w:t>Питкелево, деревня</w:t>
            </w:r>
          </w:p>
          <w:p w:rsidR="00051112" w:rsidRDefault="00051112">
            <w:pPr>
              <w:pStyle w:val="ConsPlusNormal"/>
            </w:pPr>
            <w:r>
              <w:t>Реболово, деревня</w:t>
            </w:r>
          </w:p>
          <w:p w:rsidR="00051112" w:rsidRDefault="00051112">
            <w:pPr>
              <w:pStyle w:val="ConsPlusNormal"/>
            </w:pPr>
            <w:r>
              <w:t>Ронилово, деревня</w:t>
            </w:r>
          </w:p>
          <w:p w:rsidR="00051112" w:rsidRDefault="00051112">
            <w:pPr>
              <w:pStyle w:val="ConsPlusNormal"/>
            </w:pPr>
            <w:r>
              <w:t>Саванкюля, деревня</w:t>
            </w:r>
          </w:p>
          <w:p w:rsidR="00051112" w:rsidRDefault="00051112">
            <w:pPr>
              <w:pStyle w:val="ConsPlusNormal"/>
            </w:pPr>
            <w:r>
              <w:t>Старые Низковицы, деревня</w:t>
            </w:r>
          </w:p>
          <w:p w:rsidR="00051112" w:rsidRDefault="00051112">
            <w:pPr>
              <w:pStyle w:val="ConsPlusNormal"/>
            </w:pPr>
            <w:r>
              <w:t>Сяськелево, деревня</w:t>
            </w:r>
          </w:p>
          <w:p w:rsidR="00051112" w:rsidRDefault="00051112">
            <w:pPr>
              <w:pStyle w:val="ConsPlusNormal"/>
            </w:pPr>
            <w:r>
              <w:t>Тойворово, деревня</w:t>
            </w:r>
          </w:p>
          <w:p w:rsidR="00051112" w:rsidRDefault="00051112">
            <w:pPr>
              <w:pStyle w:val="ConsPlusNormal"/>
            </w:pPr>
            <w:r>
              <w:t>Туганицы, деревня</w:t>
            </w:r>
          </w:p>
          <w:p w:rsidR="00051112" w:rsidRDefault="00051112">
            <w:pPr>
              <w:pStyle w:val="ConsPlusNormal"/>
            </w:pPr>
            <w:r>
              <w:t>Фьюнатово, деревня</w:t>
            </w:r>
          </w:p>
        </w:tc>
      </w:tr>
      <w:tr w:rsidR="00051112">
        <w:tc>
          <w:tcPr>
            <w:tcW w:w="2948" w:type="dxa"/>
          </w:tcPr>
          <w:p w:rsidR="00051112" w:rsidRDefault="00051112">
            <w:pPr>
              <w:pStyle w:val="ConsPlusNormal"/>
            </w:pPr>
            <w:r>
              <w:t>Таицкое городское поселение</w:t>
            </w:r>
          </w:p>
        </w:tc>
        <w:tc>
          <w:tcPr>
            <w:tcW w:w="6123" w:type="dxa"/>
          </w:tcPr>
          <w:p w:rsidR="00051112" w:rsidRDefault="00051112">
            <w:pPr>
              <w:pStyle w:val="ConsPlusNormal"/>
            </w:pPr>
            <w:r>
              <w:t>Александровка, деревня</w:t>
            </w:r>
          </w:p>
          <w:p w:rsidR="00051112" w:rsidRDefault="00051112">
            <w:pPr>
              <w:pStyle w:val="ConsPlusNormal"/>
            </w:pPr>
            <w:r>
              <w:t>Большая Ивановка, деревня</w:t>
            </w:r>
          </w:p>
          <w:p w:rsidR="00051112" w:rsidRDefault="00051112">
            <w:pPr>
              <w:pStyle w:val="ConsPlusNormal"/>
            </w:pPr>
            <w:r>
              <w:t>Большие Тайцы, деревня</w:t>
            </w:r>
          </w:p>
          <w:p w:rsidR="00051112" w:rsidRDefault="00051112">
            <w:pPr>
              <w:pStyle w:val="ConsPlusNormal"/>
            </w:pPr>
            <w:r>
              <w:t>Гяргино, деревня</w:t>
            </w:r>
          </w:p>
          <w:p w:rsidR="00051112" w:rsidRDefault="00051112">
            <w:pPr>
              <w:pStyle w:val="ConsPlusNormal"/>
            </w:pPr>
            <w:r>
              <w:t>Истинка, деревня</w:t>
            </w:r>
          </w:p>
          <w:p w:rsidR="00051112" w:rsidRDefault="00051112">
            <w:pPr>
              <w:pStyle w:val="ConsPlusNormal"/>
            </w:pPr>
            <w:r>
              <w:t>Малая Ивановка, деревня</w:t>
            </w:r>
          </w:p>
          <w:p w:rsidR="00051112" w:rsidRDefault="00051112">
            <w:pPr>
              <w:pStyle w:val="ConsPlusNormal"/>
            </w:pPr>
            <w:r>
              <w:t>Малые Тайцы, деревня</w:t>
            </w:r>
          </w:p>
          <w:p w:rsidR="00051112" w:rsidRDefault="00051112">
            <w:pPr>
              <w:pStyle w:val="ConsPlusNormal"/>
            </w:pPr>
            <w:r>
              <w:t>Нижняя, деревня</w:t>
            </w:r>
          </w:p>
          <w:p w:rsidR="00051112" w:rsidRDefault="00051112">
            <w:pPr>
              <w:pStyle w:val="ConsPlusNormal"/>
            </w:pPr>
            <w:r>
              <w:lastRenderedPageBreak/>
              <w:t>Новая, деревня</w:t>
            </w:r>
          </w:p>
          <w:p w:rsidR="00051112" w:rsidRDefault="00051112">
            <w:pPr>
              <w:pStyle w:val="ConsPlusNormal"/>
            </w:pPr>
            <w:r>
              <w:t>Санаторий имени Свердлова, поселок</w:t>
            </w:r>
          </w:p>
          <w:p w:rsidR="00051112" w:rsidRDefault="00051112">
            <w:pPr>
              <w:pStyle w:val="ConsPlusNormal"/>
            </w:pPr>
            <w:r>
              <w:t>Старицы, деревня</w:t>
            </w:r>
          </w:p>
          <w:p w:rsidR="00051112" w:rsidRDefault="00051112">
            <w:pPr>
              <w:pStyle w:val="ConsPlusNormal"/>
            </w:pPr>
            <w:r>
              <w:t>Тихвинка, деревня</w:t>
            </w:r>
          </w:p>
        </w:tc>
      </w:tr>
      <w:tr w:rsidR="00051112">
        <w:tc>
          <w:tcPr>
            <w:tcW w:w="9071" w:type="dxa"/>
            <w:gridSpan w:val="2"/>
          </w:tcPr>
          <w:p w:rsidR="00051112" w:rsidRDefault="00051112">
            <w:pPr>
              <w:pStyle w:val="ConsPlusNormal"/>
              <w:jc w:val="center"/>
              <w:outlineLvl w:val="2"/>
            </w:pPr>
            <w:r>
              <w:lastRenderedPageBreak/>
              <w:t>Кингисеппский муниципальный район</w:t>
            </w:r>
          </w:p>
        </w:tc>
      </w:tr>
      <w:tr w:rsidR="00051112">
        <w:tc>
          <w:tcPr>
            <w:tcW w:w="2948" w:type="dxa"/>
          </w:tcPr>
          <w:p w:rsidR="00051112" w:rsidRDefault="00051112">
            <w:pPr>
              <w:pStyle w:val="ConsPlusNormal"/>
            </w:pPr>
            <w:r>
              <w:t>Большелуцкое сельское поселение</w:t>
            </w:r>
          </w:p>
        </w:tc>
        <w:tc>
          <w:tcPr>
            <w:tcW w:w="6123" w:type="dxa"/>
          </w:tcPr>
          <w:p w:rsidR="00051112" w:rsidRDefault="00051112">
            <w:pPr>
              <w:pStyle w:val="ConsPlusNormal"/>
            </w:pPr>
            <w:r>
              <w:t>Александровская Горка, деревня</w:t>
            </w:r>
          </w:p>
          <w:p w:rsidR="00051112" w:rsidRDefault="00051112">
            <w:pPr>
              <w:pStyle w:val="ConsPlusNormal"/>
            </w:pPr>
            <w:r>
              <w:t>Большой Луцк, деревня</w:t>
            </w:r>
          </w:p>
          <w:p w:rsidR="00051112" w:rsidRDefault="00051112">
            <w:pPr>
              <w:pStyle w:val="ConsPlusNormal"/>
            </w:pPr>
            <w:r>
              <w:t>Жабино, деревня</w:t>
            </w:r>
          </w:p>
          <w:p w:rsidR="00051112" w:rsidRDefault="00051112">
            <w:pPr>
              <w:pStyle w:val="ConsPlusNormal"/>
            </w:pPr>
            <w:r>
              <w:t>Заречье, деревня</w:t>
            </w:r>
          </w:p>
          <w:p w:rsidR="00051112" w:rsidRDefault="00051112">
            <w:pPr>
              <w:pStyle w:val="ConsPlusNormal"/>
            </w:pPr>
            <w:r>
              <w:t>Захонье-1, деревня</w:t>
            </w:r>
          </w:p>
          <w:p w:rsidR="00051112" w:rsidRDefault="00051112">
            <w:pPr>
              <w:pStyle w:val="ConsPlusNormal"/>
            </w:pPr>
            <w:r>
              <w:t>Захонье-2, деревня</w:t>
            </w:r>
          </w:p>
          <w:p w:rsidR="00051112" w:rsidRDefault="00051112">
            <w:pPr>
              <w:pStyle w:val="ConsPlusNormal"/>
            </w:pPr>
            <w:r>
              <w:t>Карлово, деревня</w:t>
            </w:r>
          </w:p>
          <w:p w:rsidR="00051112" w:rsidRDefault="00051112">
            <w:pPr>
              <w:pStyle w:val="ConsPlusNormal"/>
            </w:pPr>
            <w:r>
              <w:t>Кингисеппский, поселок</w:t>
            </w:r>
          </w:p>
          <w:p w:rsidR="00051112" w:rsidRDefault="00051112">
            <w:pPr>
              <w:pStyle w:val="ConsPlusNormal"/>
            </w:pPr>
            <w:r>
              <w:t>Комаровка, деревня</w:t>
            </w:r>
          </w:p>
          <w:p w:rsidR="00051112" w:rsidRDefault="00051112">
            <w:pPr>
              <w:pStyle w:val="ConsPlusNormal"/>
            </w:pPr>
            <w:r>
              <w:t>Кошкино, деревня</w:t>
            </w:r>
          </w:p>
          <w:p w:rsidR="00051112" w:rsidRDefault="00051112">
            <w:pPr>
              <w:pStyle w:val="ConsPlusNormal"/>
            </w:pPr>
            <w:r>
              <w:t>Куровицы, деревня</w:t>
            </w:r>
          </w:p>
          <w:p w:rsidR="00051112" w:rsidRDefault="00051112">
            <w:pPr>
              <w:pStyle w:val="ConsPlusNormal"/>
            </w:pPr>
            <w:r>
              <w:t>Малый Луцк, деревня</w:t>
            </w:r>
          </w:p>
          <w:p w:rsidR="00051112" w:rsidRDefault="00051112">
            <w:pPr>
              <w:pStyle w:val="ConsPlusNormal"/>
            </w:pPr>
            <w:r>
              <w:t>Манновка, деревня</w:t>
            </w:r>
          </w:p>
          <w:p w:rsidR="00051112" w:rsidRDefault="00051112">
            <w:pPr>
              <w:pStyle w:val="ConsPlusNormal"/>
            </w:pPr>
            <w:r>
              <w:t>Новопятницкое, деревня</w:t>
            </w:r>
          </w:p>
          <w:p w:rsidR="00051112" w:rsidRDefault="00051112">
            <w:pPr>
              <w:pStyle w:val="ConsPlusNormal"/>
            </w:pPr>
            <w:r>
              <w:t>Орлы, деревня</w:t>
            </w:r>
          </w:p>
          <w:p w:rsidR="00051112" w:rsidRDefault="00051112">
            <w:pPr>
              <w:pStyle w:val="ConsPlusNormal"/>
            </w:pPr>
            <w:r>
              <w:t>Падога, деревня</w:t>
            </w:r>
          </w:p>
          <w:p w:rsidR="00051112" w:rsidRDefault="00051112">
            <w:pPr>
              <w:pStyle w:val="ConsPlusNormal"/>
            </w:pPr>
            <w:r>
              <w:t>Первое Мая, деревня</w:t>
            </w:r>
          </w:p>
          <w:p w:rsidR="00051112" w:rsidRDefault="00051112">
            <w:pPr>
              <w:pStyle w:val="ConsPlusNormal"/>
            </w:pPr>
            <w:r>
              <w:t>Пулково, деревня</w:t>
            </w:r>
          </w:p>
          <w:p w:rsidR="00051112" w:rsidRDefault="00051112">
            <w:pPr>
              <w:pStyle w:val="ConsPlusNormal"/>
            </w:pPr>
            <w:r>
              <w:t>Сала, деревня</w:t>
            </w:r>
          </w:p>
          <w:p w:rsidR="00051112" w:rsidRDefault="00051112">
            <w:pPr>
              <w:pStyle w:val="ConsPlusNormal"/>
            </w:pPr>
            <w:r>
              <w:t>Свейск, деревня</w:t>
            </w:r>
          </w:p>
          <w:p w:rsidR="00051112" w:rsidRDefault="00051112">
            <w:pPr>
              <w:pStyle w:val="ConsPlusNormal"/>
            </w:pPr>
            <w:r>
              <w:t>Сережино, деревня</w:t>
            </w:r>
          </w:p>
          <w:p w:rsidR="00051112" w:rsidRDefault="00051112">
            <w:pPr>
              <w:pStyle w:val="ConsPlusNormal"/>
            </w:pPr>
            <w:r>
              <w:t>Туганы, поселок при железнодорожной станции</w:t>
            </w:r>
          </w:p>
        </w:tc>
      </w:tr>
      <w:tr w:rsidR="00051112">
        <w:tc>
          <w:tcPr>
            <w:tcW w:w="2948" w:type="dxa"/>
          </w:tcPr>
          <w:p w:rsidR="00051112" w:rsidRDefault="00051112">
            <w:pPr>
              <w:pStyle w:val="ConsPlusNormal"/>
            </w:pPr>
            <w:r>
              <w:t>Вистинское сельское поселение</w:t>
            </w:r>
          </w:p>
        </w:tc>
        <w:tc>
          <w:tcPr>
            <w:tcW w:w="6123" w:type="dxa"/>
          </w:tcPr>
          <w:p w:rsidR="00051112" w:rsidRDefault="00051112">
            <w:pPr>
              <w:pStyle w:val="ConsPlusNormal"/>
            </w:pPr>
            <w:r>
              <w:t>Валяницы, деревня</w:t>
            </w:r>
          </w:p>
          <w:p w:rsidR="00051112" w:rsidRDefault="00051112">
            <w:pPr>
              <w:pStyle w:val="ConsPlusNormal"/>
            </w:pPr>
            <w:r>
              <w:t>Вистино, деревня</w:t>
            </w:r>
          </w:p>
          <w:p w:rsidR="00051112" w:rsidRDefault="00051112">
            <w:pPr>
              <w:pStyle w:val="ConsPlusNormal"/>
            </w:pPr>
            <w:r>
              <w:t>Глинки, деревня</w:t>
            </w:r>
          </w:p>
          <w:p w:rsidR="00051112" w:rsidRDefault="00051112">
            <w:pPr>
              <w:pStyle w:val="ConsPlusNormal"/>
            </w:pPr>
            <w:r>
              <w:t>Горки, деревня</w:t>
            </w:r>
          </w:p>
          <w:p w:rsidR="00051112" w:rsidRDefault="00051112">
            <w:pPr>
              <w:pStyle w:val="ConsPlusNormal"/>
            </w:pPr>
            <w:r>
              <w:t>Дубки, деревня</w:t>
            </w:r>
          </w:p>
          <w:p w:rsidR="00051112" w:rsidRDefault="00051112">
            <w:pPr>
              <w:pStyle w:val="ConsPlusNormal"/>
            </w:pPr>
            <w:r>
              <w:t>Залесье, деревня</w:t>
            </w:r>
          </w:p>
          <w:p w:rsidR="00051112" w:rsidRDefault="00051112">
            <w:pPr>
              <w:pStyle w:val="ConsPlusNormal"/>
            </w:pPr>
            <w:r>
              <w:t>Косколово, деревня</w:t>
            </w:r>
          </w:p>
          <w:p w:rsidR="00051112" w:rsidRDefault="00051112">
            <w:pPr>
              <w:pStyle w:val="ConsPlusNormal"/>
            </w:pPr>
            <w:r>
              <w:t>Кошкино, деревня</w:t>
            </w:r>
          </w:p>
          <w:p w:rsidR="00051112" w:rsidRDefault="00051112">
            <w:pPr>
              <w:pStyle w:val="ConsPlusNormal"/>
            </w:pPr>
            <w:r>
              <w:t>Красная Горка, деревня</w:t>
            </w:r>
          </w:p>
          <w:p w:rsidR="00051112" w:rsidRDefault="00051112">
            <w:pPr>
              <w:pStyle w:val="ConsPlusNormal"/>
            </w:pPr>
            <w:r>
              <w:t>Логи, деревня</w:t>
            </w:r>
          </w:p>
          <w:p w:rsidR="00051112" w:rsidRDefault="00051112">
            <w:pPr>
              <w:pStyle w:val="ConsPlusNormal"/>
            </w:pPr>
            <w:r>
              <w:t>Логи, поселок</w:t>
            </w:r>
          </w:p>
          <w:p w:rsidR="00051112" w:rsidRDefault="00051112">
            <w:pPr>
              <w:pStyle w:val="ConsPlusNormal"/>
            </w:pPr>
            <w:r>
              <w:t>Мишино, деревня</w:t>
            </w:r>
          </w:p>
          <w:p w:rsidR="00051112" w:rsidRDefault="00051112">
            <w:pPr>
              <w:pStyle w:val="ConsPlusNormal"/>
            </w:pPr>
            <w:r>
              <w:t>Новое Гарколово, деревня</w:t>
            </w:r>
          </w:p>
          <w:p w:rsidR="00051112" w:rsidRDefault="00051112">
            <w:pPr>
              <w:pStyle w:val="ConsPlusNormal"/>
            </w:pPr>
            <w:r>
              <w:t>Пахомовка, деревня</w:t>
            </w:r>
          </w:p>
          <w:p w:rsidR="00051112" w:rsidRDefault="00051112">
            <w:pPr>
              <w:pStyle w:val="ConsPlusNormal"/>
            </w:pPr>
            <w:r>
              <w:t>Ручьи, деревня</w:t>
            </w:r>
          </w:p>
          <w:p w:rsidR="00051112" w:rsidRDefault="00051112">
            <w:pPr>
              <w:pStyle w:val="ConsPlusNormal"/>
            </w:pPr>
            <w:r>
              <w:t>Слободка, деревня</w:t>
            </w:r>
          </w:p>
          <w:p w:rsidR="00051112" w:rsidRDefault="00051112">
            <w:pPr>
              <w:pStyle w:val="ConsPlusNormal"/>
            </w:pPr>
            <w:r>
              <w:t>Сменково, деревня</w:t>
            </w:r>
          </w:p>
          <w:p w:rsidR="00051112" w:rsidRDefault="00051112">
            <w:pPr>
              <w:pStyle w:val="ConsPlusNormal"/>
            </w:pPr>
            <w:r>
              <w:t>Старое Гарколово, деревня</w:t>
            </w:r>
          </w:p>
          <w:p w:rsidR="00051112" w:rsidRDefault="00051112">
            <w:pPr>
              <w:pStyle w:val="ConsPlusNormal"/>
            </w:pPr>
            <w:r>
              <w:t>Югантово, деревня</w:t>
            </w:r>
          </w:p>
        </w:tc>
      </w:tr>
      <w:tr w:rsidR="00051112">
        <w:tc>
          <w:tcPr>
            <w:tcW w:w="2948" w:type="dxa"/>
          </w:tcPr>
          <w:p w:rsidR="00051112" w:rsidRDefault="00051112">
            <w:pPr>
              <w:pStyle w:val="ConsPlusNormal"/>
            </w:pPr>
            <w:r>
              <w:t>Ивангородское городское поселение</w:t>
            </w:r>
          </w:p>
        </w:tc>
        <w:tc>
          <w:tcPr>
            <w:tcW w:w="6123" w:type="dxa"/>
          </w:tcPr>
          <w:p w:rsidR="00051112" w:rsidRDefault="00051112">
            <w:pPr>
              <w:pStyle w:val="ConsPlusNormal"/>
            </w:pPr>
            <w:r>
              <w:t>Ореховая Горка, деревня</w:t>
            </w:r>
          </w:p>
          <w:p w:rsidR="00051112" w:rsidRDefault="00051112">
            <w:pPr>
              <w:pStyle w:val="ConsPlusNormal"/>
            </w:pPr>
            <w:r>
              <w:t>Поповка, хутор</w:t>
            </w:r>
          </w:p>
        </w:tc>
      </w:tr>
      <w:tr w:rsidR="00051112">
        <w:tc>
          <w:tcPr>
            <w:tcW w:w="2948" w:type="dxa"/>
          </w:tcPr>
          <w:p w:rsidR="00051112" w:rsidRDefault="00051112">
            <w:pPr>
              <w:pStyle w:val="ConsPlusNormal"/>
            </w:pPr>
            <w:r>
              <w:t xml:space="preserve">Кингисеппское городское </w:t>
            </w:r>
            <w:r>
              <w:lastRenderedPageBreak/>
              <w:t>поселение</w:t>
            </w:r>
          </w:p>
        </w:tc>
        <w:tc>
          <w:tcPr>
            <w:tcW w:w="6123" w:type="dxa"/>
          </w:tcPr>
          <w:p w:rsidR="00051112" w:rsidRDefault="00051112">
            <w:pPr>
              <w:pStyle w:val="ConsPlusNormal"/>
            </w:pPr>
            <w:r>
              <w:lastRenderedPageBreak/>
              <w:t>Порхово, деревня</w:t>
            </w:r>
          </w:p>
        </w:tc>
      </w:tr>
      <w:tr w:rsidR="00051112">
        <w:tc>
          <w:tcPr>
            <w:tcW w:w="2948" w:type="dxa"/>
          </w:tcPr>
          <w:p w:rsidR="00051112" w:rsidRDefault="00051112">
            <w:pPr>
              <w:pStyle w:val="ConsPlusNormal"/>
            </w:pPr>
            <w:r>
              <w:lastRenderedPageBreak/>
              <w:t>Котельское сельское поселение</w:t>
            </w:r>
          </w:p>
        </w:tc>
        <w:tc>
          <w:tcPr>
            <w:tcW w:w="6123" w:type="dxa"/>
          </w:tcPr>
          <w:p w:rsidR="00051112" w:rsidRDefault="00051112">
            <w:pPr>
              <w:pStyle w:val="ConsPlusNormal"/>
            </w:pPr>
            <w:r>
              <w:t>Арболово, деревня</w:t>
            </w:r>
          </w:p>
          <w:p w:rsidR="00051112" w:rsidRDefault="00051112">
            <w:pPr>
              <w:pStyle w:val="ConsPlusNormal"/>
            </w:pPr>
            <w:r>
              <w:t>Бабино, деревня</w:t>
            </w:r>
          </w:p>
          <w:p w:rsidR="00051112" w:rsidRDefault="00051112">
            <w:pPr>
              <w:pStyle w:val="ConsPlusNormal"/>
            </w:pPr>
            <w:r>
              <w:t>Березняки, деревня</w:t>
            </w:r>
          </w:p>
          <w:p w:rsidR="00051112" w:rsidRDefault="00051112">
            <w:pPr>
              <w:pStyle w:val="ConsPlusNormal"/>
            </w:pPr>
            <w:r>
              <w:t>Большая Рассия, деревня</w:t>
            </w:r>
          </w:p>
          <w:p w:rsidR="00051112" w:rsidRDefault="00051112">
            <w:pPr>
              <w:pStyle w:val="ConsPlusNormal"/>
            </w:pPr>
            <w:r>
              <w:t>Большие Валговицы, деревня</w:t>
            </w:r>
          </w:p>
          <w:p w:rsidR="00051112" w:rsidRDefault="00051112">
            <w:pPr>
              <w:pStyle w:val="ConsPlusNormal"/>
            </w:pPr>
            <w:r>
              <w:t>Большое Руддилово, деревня</w:t>
            </w:r>
          </w:p>
          <w:p w:rsidR="00051112" w:rsidRDefault="00051112">
            <w:pPr>
              <w:pStyle w:val="ConsPlusNormal"/>
            </w:pPr>
            <w:r>
              <w:t>Валговицы, поселок при железнодорожной станции</w:t>
            </w:r>
          </w:p>
          <w:p w:rsidR="00051112" w:rsidRDefault="00051112">
            <w:pPr>
              <w:pStyle w:val="ConsPlusNormal"/>
            </w:pPr>
            <w:r>
              <w:t>Великино, деревня</w:t>
            </w:r>
          </w:p>
          <w:p w:rsidR="00051112" w:rsidRDefault="00051112">
            <w:pPr>
              <w:pStyle w:val="ConsPlusNormal"/>
            </w:pPr>
            <w:r>
              <w:t>Велькота, деревня</w:t>
            </w:r>
          </w:p>
          <w:p w:rsidR="00051112" w:rsidRDefault="00051112">
            <w:pPr>
              <w:pStyle w:val="ConsPlusNormal"/>
            </w:pPr>
            <w:r>
              <w:t>Вердия, деревня</w:t>
            </w:r>
          </w:p>
          <w:p w:rsidR="00051112" w:rsidRDefault="00051112">
            <w:pPr>
              <w:pStyle w:val="ConsPlusNormal"/>
            </w:pPr>
            <w:r>
              <w:t>Войносолово, деревня</w:t>
            </w:r>
          </w:p>
          <w:p w:rsidR="00051112" w:rsidRDefault="00051112">
            <w:pPr>
              <w:pStyle w:val="ConsPlusNormal"/>
            </w:pPr>
            <w:r>
              <w:t>Вольный, хутор</w:t>
            </w:r>
          </w:p>
          <w:p w:rsidR="00051112" w:rsidRDefault="00051112">
            <w:pPr>
              <w:pStyle w:val="ConsPlusNormal"/>
            </w:pPr>
            <w:r>
              <w:t>Георгиевский, поселок</w:t>
            </w:r>
          </w:p>
          <w:p w:rsidR="00051112" w:rsidRDefault="00051112">
            <w:pPr>
              <w:pStyle w:val="ConsPlusNormal"/>
            </w:pPr>
            <w:r>
              <w:t>Елизаветино, деревня</w:t>
            </w:r>
          </w:p>
          <w:p w:rsidR="00051112" w:rsidRDefault="00051112">
            <w:pPr>
              <w:pStyle w:val="ConsPlusNormal"/>
            </w:pPr>
            <w:r>
              <w:t>Караваево, деревня</w:t>
            </w:r>
          </w:p>
          <w:p w:rsidR="00051112" w:rsidRDefault="00051112">
            <w:pPr>
              <w:pStyle w:val="ConsPlusNormal"/>
            </w:pPr>
            <w:r>
              <w:t>Кихтолка, поселок при железнодорожной станции</w:t>
            </w:r>
          </w:p>
          <w:p w:rsidR="00051112" w:rsidRDefault="00051112">
            <w:pPr>
              <w:pStyle w:val="ConsPlusNormal"/>
            </w:pPr>
            <w:r>
              <w:t>Корветино, деревня</w:t>
            </w:r>
          </w:p>
          <w:p w:rsidR="00051112" w:rsidRDefault="00051112">
            <w:pPr>
              <w:pStyle w:val="ConsPlusNormal"/>
            </w:pPr>
            <w:r>
              <w:t>Котельский, поселок</w:t>
            </w:r>
          </w:p>
          <w:p w:rsidR="00051112" w:rsidRDefault="00051112">
            <w:pPr>
              <w:pStyle w:val="ConsPlusNormal"/>
            </w:pPr>
            <w:r>
              <w:t>Котлы, деревня</w:t>
            </w:r>
          </w:p>
          <w:p w:rsidR="00051112" w:rsidRDefault="00051112">
            <w:pPr>
              <w:pStyle w:val="ConsPlusNormal"/>
            </w:pPr>
            <w:r>
              <w:t>Котлы, поселок при железнодорожной станции</w:t>
            </w:r>
          </w:p>
          <w:p w:rsidR="00051112" w:rsidRDefault="00051112">
            <w:pPr>
              <w:pStyle w:val="ConsPlusNormal"/>
            </w:pPr>
            <w:r>
              <w:t>Крупино, деревня</w:t>
            </w:r>
          </w:p>
          <w:p w:rsidR="00051112" w:rsidRDefault="00051112">
            <w:pPr>
              <w:pStyle w:val="ConsPlusNormal"/>
            </w:pPr>
            <w:r>
              <w:t>Кямиши, поселок при железнодорожной станции</w:t>
            </w:r>
          </w:p>
          <w:p w:rsidR="00051112" w:rsidRDefault="00051112">
            <w:pPr>
              <w:pStyle w:val="ConsPlusNormal"/>
            </w:pPr>
            <w:r>
              <w:t>Липковицы, деревня</w:t>
            </w:r>
          </w:p>
          <w:p w:rsidR="00051112" w:rsidRDefault="00051112">
            <w:pPr>
              <w:pStyle w:val="ConsPlusNormal"/>
            </w:pPr>
            <w:r>
              <w:t>Малая Рассия, деревня</w:t>
            </w:r>
          </w:p>
          <w:p w:rsidR="00051112" w:rsidRDefault="00051112">
            <w:pPr>
              <w:pStyle w:val="ConsPlusNormal"/>
            </w:pPr>
            <w:r>
              <w:t>Малое Руддилово, деревня</w:t>
            </w:r>
          </w:p>
          <w:p w:rsidR="00051112" w:rsidRDefault="00051112">
            <w:pPr>
              <w:pStyle w:val="ConsPlusNormal"/>
            </w:pPr>
            <w:r>
              <w:t>Марфицы, деревня</w:t>
            </w:r>
          </w:p>
          <w:p w:rsidR="00051112" w:rsidRDefault="00051112">
            <w:pPr>
              <w:pStyle w:val="ConsPlusNormal"/>
            </w:pPr>
            <w:r>
              <w:t>Матовка, деревня</w:t>
            </w:r>
          </w:p>
          <w:p w:rsidR="00051112" w:rsidRDefault="00051112">
            <w:pPr>
              <w:pStyle w:val="ConsPlusNormal"/>
            </w:pPr>
            <w:r>
              <w:t>Маттия, деревня</w:t>
            </w:r>
          </w:p>
          <w:p w:rsidR="00051112" w:rsidRDefault="00051112">
            <w:pPr>
              <w:pStyle w:val="ConsPlusNormal"/>
            </w:pPr>
            <w:r>
              <w:t>Нарядово, деревня</w:t>
            </w:r>
          </w:p>
          <w:p w:rsidR="00051112" w:rsidRDefault="00051112">
            <w:pPr>
              <w:pStyle w:val="ConsPlusNormal"/>
            </w:pPr>
            <w:r>
              <w:t>Неппово, поселок</w:t>
            </w:r>
          </w:p>
          <w:p w:rsidR="00051112" w:rsidRDefault="00051112">
            <w:pPr>
              <w:pStyle w:val="ConsPlusNormal"/>
            </w:pPr>
            <w:r>
              <w:t>Перелесье, деревня</w:t>
            </w:r>
          </w:p>
          <w:p w:rsidR="00051112" w:rsidRDefault="00051112">
            <w:pPr>
              <w:pStyle w:val="ConsPlusNormal"/>
            </w:pPr>
            <w:r>
              <w:t>Пиллово, деревня</w:t>
            </w:r>
          </w:p>
          <w:p w:rsidR="00051112" w:rsidRDefault="00051112">
            <w:pPr>
              <w:pStyle w:val="ConsPlusNormal"/>
            </w:pPr>
            <w:r>
              <w:t>Получье, деревня</w:t>
            </w:r>
          </w:p>
          <w:p w:rsidR="00051112" w:rsidRDefault="00051112">
            <w:pPr>
              <w:pStyle w:val="ConsPlusNormal"/>
            </w:pPr>
            <w:r>
              <w:t>Понделово, деревня</w:t>
            </w:r>
          </w:p>
          <w:p w:rsidR="00051112" w:rsidRDefault="00051112">
            <w:pPr>
              <w:pStyle w:val="ConsPlusNormal"/>
            </w:pPr>
            <w:r>
              <w:t>Пумалицы, деревня</w:t>
            </w:r>
          </w:p>
          <w:p w:rsidR="00051112" w:rsidRDefault="00051112">
            <w:pPr>
              <w:pStyle w:val="ConsPlusNormal"/>
            </w:pPr>
            <w:r>
              <w:t>Раннолово, деревня</w:t>
            </w:r>
          </w:p>
          <w:p w:rsidR="00051112" w:rsidRDefault="00051112">
            <w:pPr>
              <w:pStyle w:val="ConsPlusNormal"/>
            </w:pPr>
            <w:r>
              <w:t>Ряттель, деревня</w:t>
            </w:r>
          </w:p>
          <w:p w:rsidR="00051112" w:rsidRDefault="00051112">
            <w:pPr>
              <w:pStyle w:val="ConsPlusNormal"/>
            </w:pPr>
            <w:r>
              <w:t>Савикино, деревня</w:t>
            </w:r>
          </w:p>
          <w:p w:rsidR="00051112" w:rsidRDefault="00051112">
            <w:pPr>
              <w:pStyle w:val="ConsPlusNormal"/>
            </w:pPr>
            <w:r>
              <w:t>Сашино, деревня</w:t>
            </w:r>
          </w:p>
          <w:p w:rsidR="00051112" w:rsidRDefault="00051112">
            <w:pPr>
              <w:pStyle w:val="ConsPlusNormal"/>
            </w:pPr>
            <w:r>
              <w:t>Тарайка, поселок</w:t>
            </w:r>
          </w:p>
          <w:p w:rsidR="00051112" w:rsidRDefault="00051112">
            <w:pPr>
              <w:pStyle w:val="ConsPlusNormal"/>
            </w:pPr>
            <w:r>
              <w:t>Тютицы, деревня</w:t>
            </w:r>
          </w:p>
          <w:p w:rsidR="00051112" w:rsidRDefault="00051112">
            <w:pPr>
              <w:pStyle w:val="ConsPlusNormal"/>
            </w:pPr>
            <w:r>
              <w:t>Удосолово, деревня</w:t>
            </w:r>
          </w:p>
          <w:p w:rsidR="00051112" w:rsidRDefault="00051112">
            <w:pPr>
              <w:pStyle w:val="ConsPlusNormal"/>
            </w:pPr>
            <w:r>
              <w:t>Ундово, деревня</w:t>
            </w:r>
          </w:p>
          <w:p w:rsidR="00051112" w:rsidRDefault="00051112">
            <w:pPr>
              <w:pStyle w:val="ConsPlusNormal"/>
            </w:pPr>
            <w:r>
              <w:t>Хаболово, деревня</w:t>
            </w:r>
          </w:p>
        </w:tc>
      </w:tr>
      <w:tr w:rsidR="00051112">
        <w:tc>
          <w:tcPr>
            <w:tcW w:w="2948" w:type="dxa"/>
          </w:tcPr>
          <w:p w:rsidR="00051112" w:rsidRDefault="00051112">
            <w:pPr>
              <w:pStyle w:val="ConsPlusNormal"/>
            </w:pPr>
            <w:r>
              <w:t>Куземкинское сельское поселение</w:t>
            </w:r>
          </w:p>
        </w:tc>
        <w:tc>
          <w:tcPr>
            <w:tcW w:w="6123" w:type="dxa"/>
          </w:tcPr>
          <w:p w:rsidR="00051112" w:rsidRDefault="00051112">
            <w:pPr>
              <w:pStyle w:val="ConsPlusNormal"/>
            </w:pPr>
            <w:r>
              <w:t>Большое Куземкино, деревня</w:t>
            </w:r>
          </w:p>
          <w:p w:rsidR="00051112" w:rsidRDefault="00051112">
            <w:pPr>
              <w:pStyle w:val="ConsPlusNormal"/>
            </w:pPr>
            <w:r>
              <w:t>Ванакюля, деревня</w:t>
            </w:r>
          </w:p>
          <w:p w:rsidR="00051112" w:rsidRDefault="00051112">
            <w:pPr>
              <w:pStyle w:val="ConsPlusNormal"/>
            </w:pPr>
            <w:r>
              <w:t>Венекюля, деревня</w:t>
            </w:r>
          </w:p>
          <w:p w:rsidR="00051112" w:rsidRDefault="00051112">
            <w:pPr>
              <w:pStyle w:val="ConsPlusNormal"/>
            </w:pPr>
            <w:r>
              <w:t>Волково, деревня</w:t>
            </w:r>
          </w:p>
          <w:p w:rsidR="00051112" w:rsidRDefault="00051112">
            <w:pPr>
              <w:pStyle w:val="ConsPlusNormal"/>
            </w:pPr>
            <w:r>
              <w:t>Горка, деревня</w:t>
            </w:r>
          </w:p>
          <w:p w:rsidR="00051112" w:rsidRDefault="00051112">
            <w:pPr>
              <w:pStyle w:val="ConsPlusNormal"/>
            </w:pPr>
            <w:r>
              <w:t>Дальняя Поляна, деревня</w:t>
            </w:r>
          </w:p>
          <w:p w:rsidR="00051112" w:rsidRDefault="00051112">
            <w:pPr>
              <w:pStyle w:val="ConsPlusNormal"/>
            </w:pPr>
            <w:r>
              <w:lastRenderedPageBreak/>
              <w:t>Извоз, деревня</w:t>
            </w:r>
          </w:p>
          <w:p w:rsidR="00051112" w:rsidRDefault="00051112">
            <w:pPr>
              <w:pStyle w:val="ConsPlusNormal"/>
            </w:pPr>
            <w:r>
              <w:t>Калливере, деревня</w:t>
            </w:r>
          </w:p>
          <w:p w:rsidR="00051112" w:rsidRDefault="00051112">
            <w:pPr>
              <w:pStyle w:val="ConsPlusNormal"/>
            </w:pPr>
            <w:r>
              <w:t>Кейкино, деревня</w:t>
            </w:r>
          </w:p>
          <w:p w:rsidR="00051112" w:rsidRDefault="00051112">
            <w:pPr>
              <w:pStyle w:val="ConsPlusNormal"/>
            </w:pPr>
            <w:r>
              <w:t>Коростель, деревня</w:t>
            </w:r>
          </w:p>
          <w:p w:rsidR="00051112" w:rsidRDefault="00051112">
            <w:pPr>
              <w:pStyle w:val="ConsPlusNormal"/>
            </w:pPr>
            <w:r>
              <w:t>Малое Куземкино, деревня</w:t>
            </w:r>
          </w:p>
          <w:p w:rsidR="00051112" w:rsidRDefault="00051112">
            <w:pPr>
              <w:pStyle w:val="ConsPlusNormal"/>
            </w:pPr>
            <w:r>
              <w:t>Новое Куземкино, деревня</w:t>
            </w:r>
          </w:p>
          <w:p w:rsidR="00051112" w:rsidRDefault="00051112">
            <w:pPr>
              <w:pStyle w:val="ConsPlusNormal"/>
            </w:pPr>
            <w:r>
              <w:t>Ропша, деревня</w:t>
            </w:r>
          </w:p>
          <w:p w:rsidR="00051112" w:rsidRDefault="00051112">
            <w:pPr>
              <w:pStyle w:val="ConsPlusNormal"/>
            </w:pPr>
            <w:r>
              <w:t>Саркюля, деревня</w:t>
            </w:r>
          </w:p>
          <w:p w:rsidR="00051112" w:rsidRDefault="00051112">
            <w:pPr>
              <w:pStyle w:val="ConsPlusNormal"/>
            </w:pPr>
            <w:r>
              <w:t>Струпово, деревня</w:t>
            </w:r>
          </w:p>
          <w:p w:rsidR="00051112" w:rsidRDefault="00051112">
            <w:pPr>
              <w:pStyle w:val="ConsPlusNormal"/>
            </w:pPr>
            <w:r>
              <w:t>Ударник, деревня</w:t>
            </w:r>
          </w:p>
          <w:p w:rsidR="00051112" w:rsidRDefault="00051112">
            <w:pPr>
              <w:pStyle w:val="ConsPlusNormal"/>
            </w:pPr>
            <w:r>
              <w:t>Федоровка, деревня</w:t>
            </w:r>
          </w:p>
          <w:p w:rsidR="00051112" w:rsidRDefault="00051112">
            <w:pPr>
              <w:pStyle w:val="ConsPlusNormal"/>
            </w:pPr>
            <w:r>
              <w:t>Ханике, деревня</w:t>
            </w:r>
          </w:p>
        </w:tc>
      </w:tr>
      <w:tr w:rsidR="00051112">
        <w:tc>
          <w:tcPr>
            <w:tcW w:w="2948" w:type="dxa"/>
          </w:tcPr>
          <w:p w:rsidR="00051112" w:rsidRDefault="00051112">
            <w:pPr>
              <w:pStyle w:val="ConsPlusNormal"/>
            </w:pPr>
            <w:r>
              <w:lastRenderedPageBreak/>
              <w:t>Нежновское сельское поселение</w:t>
            </w:r>
          </w:p>
        </w:tc>
        <w:tc>
          <w:tcPr>
            <w:tcW w:w="6123" w:type="dxa"/>
          </w:tcPr>
          <w:p w:rsidR="00051112" w:rsidRDefault="00051112">
            <w:pPr>
              <w:pStyle w:val="ConsPlusNormal"/>
            </w:pPr>
            <w:r>
              <w:t>Большое Райково, деревня</w:t>
            </w:r>
          </w:p>
          <w:p w:rsidR="00051112" w:rsidRDefault="00051112">
            <w:pPr>
              <w:pStyle w:val="ConsPlusNormal"/>
            </w:pPr>
            <w:r>
              <w:t>Большое Стремление, деревня</w:t>
            </w:r>
          </w:p>
          <w:p w:rsidR="00051112" w:rsidRDefault="00051112">
            <w:pPr>
              <w:pStyle w:val="ConsPlusNormal"/>
            </w:pPr>
            <w:r>
              <w:t>Вассакара, деревня</w:t>
            </w:r>
          </w:p>
          <w:p w:rsidR="00051112" w:rsidRDefault="00051112">
            <w:pPr>
              <w:pStyle w:val="ConsPlusNormal"/>
            </w:pPr>
            <w:r>
              <w:t>Головкино, деревня</w:t>
            </w:r>
          </w:p>
          <w:p w:rsidR="00051112" w:rsidRDefault="00051112">
            <w:pPr>
              <w:pStyle w:val="ConsPlusNormal"/>
            </w:pPr>
            <w:r>
              <w:t>Заозерье, деревня</w:t>
            </w:r>
          </w:p>
          <w:p w:rsidR="00051112" w:rsidRDefault="00051112">
            <w:pPr>
              <w:pStyle w:val="ConsPlusNormal"/>
            </w:pPr>
            <w:r>
              <w:t>Ильмово, деревня</w:t>
            </w:r>
          </w:p>
          <w:p w:rsidR="00051112" w:rsidRDefault="00051112">
            <w:pPr>
              <w:pStyle w:val="ConsPlusNormal"/>
            </w:pPr>
            <w:r>
              <w:t>Иципино, деревня</w:t>
            </w:r>
          </w:p>
          <w:p w:rsidR="00051112" w:rsidRDefault="00051112">
            <w:pPr>
              <w:pStyle w:val="ConsPlusNormal"/>
            </w:pPr>
            <w:r>
              <w:t>Копаницы, деревня</w:t>
            </w:r>
          </w:p>
          <w:p w:rsidR="00051112" w:rsidRDefault="00051112">
            <w:pPr>
              <w:pStyle w:val="ConsPlusNormal"/>
            </w:pPr>
            <w:r>
              <w:t>Луизино, деревня</w:t>
            </w:r>
          </w:p>
          <w:p w:rsidR="00051112" w:rsidRDefault="00051112">
            <w:pPr>
              <w:pStyle w:val="ConsPlusNormal"/>
            </w:pPr>
            <w:r>
              <w:t>Малое Райково, деревня</w:t>
            </w:r>
          </w:p>
          <w:p w:rsidR="00051112" w:rsidRDefault="00051112">
            <w:pPr>
              <w:pStyle w:val="ConsPlusNormal"/>
            </w:pPr>
            <w:r>
              <w:t>Монастырьки, деревня</w:t>
            </w:r>
          </w:p>
          <w:p w:rsidR="00051112" w:rsidRDefault="00051112">
            <w:pPr>
              <w:pStyle w:val="ConsPlusNormal"/>
            </w:pPr>
            <w:r>
              <w:t>Мышкино, деревня</w:t>
            </w:r>
          </w:p>
          <w:p w:rsidR="00051112" w:rsidRDefault="00051112">
            <w:pPr>
              <w:pStyle w:val="ConsPlusNormal"/>
            </w:pPr>
            <w:r>
              <w:t>Нежново, деревня</w:t>
            </w:r>
          </w:p>
          <w:p w:rsidR="00051112" w:rsidRDefault="00051112">
            <w:pPr>
              <w:pStyle w:val="ConsPlusNormal"/>
            </w:pPr>
            <w:r>
              <w:t>Новое Устье, деревня</w:t>
            </w:r>
          </w:p>
          <w:p w:rsidR="00051112" w:rsidRDefault="00051112">
            <w:pPr>
              <w:pStyle w:val="ConsPlusNormal"/>
            </w:pPr>
            <w:r>
              <w:t>Павлово, деревня</w:t>
            </w:r>
          </w:p>
          <w:p w:rsidR="00051112" w:rsidRDefault="00051112">
            <w:pPr>
              <w:pStyle w:val="ConsPlusNormal"/>
            </w:pPr>
            <w:r>
              <w:t>Пейпия, деревня</w:t>
            </w:r>
          </w:p>
          <w:p w:rsidR="00051112" w:rsidRDefault="00051112">
            <w:pPr>
              <w:pStyle w:val="ConsPlusNormal"/>
            </w:pPr>
            <w:r>
              <w:t>Пятчино, деревня</w:t>
            </w:r>
          </w:p>
          <w:p w:rsidR="00051112" w:rsidRDefault="00051112">
            <w:pPr>
              <w:pStyle w:val="ConsPlusNormal"/>
            </w:pPr>
            <w:r>
              <w:t>Семейское, деревня</w:t>
            </w:r>
          </w:p>
          <w:p w:rsidR="00051112" w:rsidRDefault="00051112">
            <w:pPr>
              <w:pStyle w:val="ConsPlusNormal"/>
            </w:pPr>
            <w:r>
              <w:t>Среднее Райково, деревня</w:t>
            </w:r>
          </w:p>
          <w:p w:rsidR="00051112" w:rsidRDefault="00051112">
            <w:pPr>
              <w:pStyle w:val="ConsPlusNormal"/>
            </w:pPr>
            <w:r>
              <w:t>Урмизно, деревня</w:t>
            </w:r>
          </w:p>
          <w:p w:rsidR="00051112" w:rsidRDefault="00051112">
            <w:pPr>
              <w:pStyle w:val="ConsPlusNormal"/>
            </w:pPr>
            <w:r>
              <w:t>Холодные Ручьи, деревня</w:t>
            </w:r>
          </w:p>
        </w:tc>
      </w:tr>
      <w:tr w:rsidR="00051112">
        <w:tc>
          <w:tcPr>
            <w:tcW w:w="2948" w:type="dxa"/>
          </w:tcPr>
          <w:p w:rsidR="00051112" w:rsidRDefault="00051112">
            <w:pPr>
              <w:pStyle w:val="ConsPlusNormal"/>
            </w:pPr>
            <w:r>
              <w:t>Опольевское сельское поселение</w:t>
            </w:r>
          </w:p>
        </w:tc>
        <w:tc>
          <w:tcPr>
            <w:tcW w:w="6123" w:type="dxa"/>
          </w:tcPr>
          <w:p w:rsidR="00051112" w:rsidRDefault="00051112">
            <w:pPr>
              <w:pStyle w:val="ConsPlusNormal"/>
            </w:pPr>
            <w:r>
              <w:t>Алексеевка, поселок</w:t>
            </w:r>
          </w:p>
          <w:p w:rsidR="00051112" w:rsidRDefault="00051112">
            <w:pPr>
              <w:pStyle w:val="ConsPlusNormal"/>
            </w:pPr>
            <w:r>
              <w:t>Брюмбель, деревня</w:t>
            </w:r>
          </w:p>
          <w:p w:rsidR="00051112" w:rsidRDefault="00051112">
            <w:pPr>
              <w:pStyle w:val="ConsPlusNormal"/>
            </w:pPr>
            <w:r>
              <w:t>Валья, деревня</w:t>
            </w:r>
          </w:p>
          <w:p w:rsidR="00051112" w:rsidRDefault="00051112">
            <w:pPr>
              <w:pStyle w:val="ConsPlusNormal"/>
            </w:pPr>
            <w:r>
              <w:t>Горки, деревня</w:t>
            </w:r>
          </w:p>
          <w:p w:rsidR="00051112" w:rsidRDefault="00051112">
            <w:pPr>
              <w:pStyle w:val="ConsPlusNormal"/>
            </w:pPr>
            <w:r>
              <w:t>Гурлево, деревня</w:t>
            </w:r>
          </w:p>
          <w:p w:rsidR="00051112" w:rsidRDefault="00051112">
            <w:pPr>
              <w:pStyle w:val="ConsPlusNormal"/>
            </w:pPr>
            <w:r>
              <w:t>Заполье, деревня</w:t>
            </w:r>
          </w:p>
          <w:p w:rsidR="00051112" w:rsidRDefault="00051112">
            <w:pPr>
              <w:pStyle w:val="ConsPlusNormal"/>
            </w:pPr>
            <w:r>
              <w:t>Керстово, деревня</w:t>
            </w:r>
          </w:p>
          <w:p w:rsidR="00051112" w:rsidRDefault="00051112">
            <w:pPr>
              <w:pStyle w:val="ConsPlusNormal"/>
            </w:pPr>
            <w:r>
              <w:t>Кикерицы, деревня</w:t>
            </w:r>
          </w:p>
          <w:p w:rsidR="00051112" w:rsidRDefault="00051112">
            <w:pPr>
              <w:pStyle w:val="ConsPlusNormal"/>
            </w:pPr>
            <w:r>
              <w:t>Килли, деревня</w:t>
            </w:r>
          </w:p>
          <w:p w:rsidR="00051112" w:rsidRDefault="00051112">
            <w:pPr>
              <w:pStyle w:val="ConsPlusNormal"/>
            </w:pPr>
            <w:r>
              <w:t>Коммунар, деревня</w:t>
            </w:r>
          </w:p>
          <w:p w:rsidR="00051112" w:rsidRDefault="00051112">
            <w:pPr>
              <w:pStyle w:val="ConsPlusNormal"/>
            </w:pPr>
            <w:r>
              <w:t>Куты, деревня</w:t>
            </w:r>
          </w:p>
          <w:p w:rsidR="00051112" w:rsidRDefault="00051112">
            <w:pPr>
              <w:pStyle w:val="ConsPlusNormal"/>
            </w:pPr>
            <w:r>
              <w:t>Литизно, деревня</w:t>
            </w:r>
          </w:p>
          <w:p w:rsidR="00051112" w:rsidRDefault="00051112">
            <w:pPr>
              <w:pStyle w:val="ConsPlusNormal"/>
            </w:pPr>
            <w:r>
              <w:t>Лялицы, деревня</w:t>
            </w:r>
          </w:p>
          <w:p w:rsidR="00051112" w:rsidRDefault="00051112">
            <w:pPr>
              <w:pStyle w:val="ConsPlusNormal"/>
            </w:pPr>
            <w:r>
              <w:t>Новись, деревня</w:t>
            </w:r>
          </w:p>
          <w:p w:rsidR="00051112" w:rsidRDefault="00051112">
            <w:pPr>
              <w:pStyle w:val="ConsPlusNormal"/>
            </w:pPr>
            <w:r>
              <w:t>Новоселки, деревня</w:t>
            </w:r>
          </w:p>
          <w:p w:rsidR="00051112" w:rsidRDefault="00051112">
            <w:pPr>
              <w:pStyle w:val="ConsPlusNormal"/>
            </w:pPr>
            <w:r>
              <w:t>Ополье, деревня</w:t>
            </w:r>
          </w:p>
          <w:p w:rsidR="00051112" w:rsidRDefault="00051112">
            <w:pPr>
              <w:pStyle w:val="ConsPlusNormal"/>
            </w:pPr>
            <w:r>
              <w:t>Раговицы, деревня</w:t>
            </w:r>
          </w:p>
          <w:p w:rsidR="00051112" w:rsidRDefault="00051112">
            <w:pPr>
              <w:pStyle w:val="ConsPlusNormal"/>
            </w:pPr>
            <w:r>
              <w:t>Саккало, деревня</w:t>
            </w:r>
          </w:p>
          <w:p w:rsidR="00051112" w:rsidRDefault="00051112">
            <w:pPr>
              <w:pStyle w:val="ConsPlusNormal"/>
            </w:pPr>
            <w:r>
              <w:lastRenderedPageBreak/>
              <w:t>Тикопись, деревня</w:t>
            </w:r>
          </w:p>
          <w:p w:rsidR="00051112" w:rsidRDefault="00051112">
            <w:pPr>
              <w:pStyle w:val="ConsPlusNormal"/>
            </w:pPr>
            <w:r>
              <w:t>Тикопись, поселок при железнодорожной станции</w:t>
            </w:r>
          </w:p>
          <w:p w:rsidR="00051112" w:rsidRDefault="00051112">
            <w:pPr>
              <w:pStyle w:val="ConsPlusNormal"/>
            </w:pPr>
            <w:r>
              <w:t>Федоровка, деревня</w:t>
            </w:r>
          </w:p>
          <w:p w:rsidR="00051112" w:rsidRDefault="00051112">
            <w:pPr>
              <w:pStyle w:val="ConsPlusNormal"/>
            </w:pPr>
            <w:r>
              <w:t>Ямсковицы, деревня</w:t>
            </w:r>
          </w:p>
        </w:tc>
      </w:tr>
      <w:tr w:rsidR="00051112">
        <w:tc>
          <w:tcPr>
            <w:tcW w:w="2948" w:type="dxa"/>
          </w:tcPr>
          <w:p w:rsidR="00051112" w:rsidRDefault="00051112">
            <w:pPr>
              <w:pStyle w:val="ConsPlusNormal"/>
            </w:pPr>
            <w:r>
              <w:lastRenderedPageBreak/>
              <w:t>Пустомержское сельское поселение</w:t>
            </w:r>
          </w:p>
        </w:tc>
        <w:tc>
          <w:tcPr>
            <w:tcW w:w="6123" w:type="dxa"/>
          </w:tcPr>
          <w:p w:rsidR="00051112" w:rsidRDefault="00051112">
            <w:pPr>
              <w:pStyle w:val="ConsPlusNormal"/>
            </w:pPr>
            <w:r>
              <w:t>Большая Пустомержа, деревня</w:t>
            </w:r>
          </w:p>
          <w:p w:rsidR="00051112" w:rsidRDefault="00051112">
            <w:pPr>
              <w:pStyle w:val="ConsPlusNormal"/>
            </w:pPr>
            <w:r>
              <w:t>Веймарн, поселок при железнодорожной станции</w:t>
            </w:r>
          </w:p>
          <w:p w:rsidR="00051112" w:rsidRDefault="00051112">
            <w:pPr>
              <w:pStyle w:val="ConsPlusNormal"/>
            </w:pPr>
            <w:r>
              <w:t>Ветки, деревня</w:t>
            </w:r>
          </w:p>
          <w:p w:rsidR="00051112" w:rsidRDefault="00051112">
            <w:pPr>
              <w:pStyle w:val="ConsPlusNormal"/>
            </w:pPr>
            <w:r>
              <w:t>Ивановское, поселок</w:t>
            </w:r>
          </w:p>
          <w:p w:rsidR="00051112" w:rsidRDefault="00051112">
            <w:pPr>
              <w:pStyle w:val="ConsPlusNormal"/>
            </w:pPr>
            <w:r>
              <w:t>Именицы, деревня</w:t>
            </w:r>
          </w:p>
          <w:p w:rsidR="00051112" w:rsidRDefault="00051112">
            <w:pPr>
              <w:pStyle w:val="ConsPlusNormal"/>
            </w:pPr>
            <w:r>
              <w:t>Кленно, деревня</w:t>
            </w:r>
          </w:p>
          <w:p w:rsidR="00051112" w:rsidRDefault="00051112">
            <w:pPr>
              <w:pStyle w:val="ConsPlusNormal"/>
            </w:pPr>
            <w:r>
              <w:t>Кленно, поселок при железнодорожной станции</w:t>
            </w:r>
          </w:p>
          <w:p w:rsidR="00051112" w:rsidRDefault="00051112">
            <w:pPr>
              <w:pStyle w:val="ConsPlusNormal"/>
            </w:pPr>
            <w:r>
              <w:t>Корпово, деревня</w:t>
            </w:r>
          </w:p>
          <w:p w:rsidR="00051112" w:rsidRDefault="00051112">
            <w:pPr>
              <w:pStyle w:val="ConsPlusNormal"/>
            </w:pPr>
            <w:r>
              <w:t>Криуши, поселок при железнодорожной станции</w:t>
            </w:r>
          </w:p>
          <w:p w:rsidR="00051112" w:rsidRDefault="00051112">
            <w:pPr>
              <w:pStyle w:val="ConsPlusNormal"/>
            </w:pPr>
            <w:r>
              <w:t>Малая Пустомержа, деревня</w:t>
            </w:r>
          </w:p>
          <w:p w:rsidR="00051112" w:rsidRDefault="00051112">
            <w:pPr>
              <w:pStyle w:val="ConsPlusNormal"/>
            </w:pPr>
            <w:r>
              <w:t>Мануйлово, деревня</w:t>
            </w:r>
          </w:p>
          <w:p w:rsidR="00051112" w:rsidRDefault="00051112">
            <w:pPr>
              <w:pStyle w:val="ConsPlusNormal"/>
            </w:pPr>
            <w:r>
              <w:t>Недоблицы, деревня</w:t>
            </w:r>
          </w:p>
          <w:p w:rsidR="00051112" w:rsidRDefault="00051112">
            <w:pPr>
              <w:pStyle w:val="ConsPlusNormal"/>
            </w:pPr>
            <w:r>
              <w:t>Онстопель, деревня</w:t>
            </w:r>
          </w:p>
          <w:p w:rsidR="00051112" w:rsidRDefault="00051112">
            <w:pPr>
              <w:pStyle w:val="ConsPlusNormal"/>
            </w:pPr>
            <w:r>
              <w:t>Поречье, деревня</w:t>
            </w:r>
          </w:p>
          <w:p w:rsidR="00051112" w:rsidRDefault="00051112">
            <w:pPr>
              <w:pStyle w:val="ConsPlusNormal"/>
            </w:pPr>
            <w:r>
              <w:t>Среднее Село, деревня</w:t>
            </w:r>
          </w:p>
          <w:p w:rsidR="00051112" w:rsidRDefault="00051112">
            <w:pPr>
              <w:pStyle w:val="ConsPlusNormal"/>
            </w:pPr>
            <w:r>
              <w:t>Сягло, деревня</w:t>
            </w:r>
          </w:p>
          <w:p w:rsidR="00051112" w:rsidRDefault="00051112">
            <w:pPr>
              <w:pStyle w:val="ConsPlusNormal"/>
            </w:pPr>
            <w:r>
              <w:t>Торма, деревня</w:t>
            </w:r>
          </w:p>
          <w:p w:rsidR="00051112" w:rsidRDefault="00051112">
            <w:pPr>
              <w:pStyle w:val="ConsPlusNormal"/>
            </w:pPr>
            <w:r>
              <w:t>Юрки, деревня</w:t>
            </w:r>
          </w:p>
        </w:tc>
      </w:tr>
      <w:tr w:rsidR="00051112">
        <w:tc>
          <w:tcPr>
            <w:tcW w:w="2948" w:type="dxa"/>
          </w:tcPr>
          <w:p w:rsidR="00051112" w:rsidRDefault="00051112">
            <w:pPr>
              <w:pStyle w:val="ConsPlusNormal"/>
            </w:pPr>
            <w:r>
              <w:t>Усть-Лужское сельское поселение</w:t>
            </w:r>
          </w:p>
        </w:tc>
        <w:tc>
          <w:tcPr>
            <w:tcW w:w="6123" w:type="dxa"/>
          </w:tcPr>
          <w:p w:rsidR="00051112" w:rsidRDefault="00051112">
            <w:pPr>
              <w:pStyle w:val="ConsPlusNormal"/>
            </w:pPr>
            <w:r>
              <w:t>Выбье, деревня</w:t>
            </w:r>
          </w:p>
          <w:p w:rsidR="00051112" w:rsidRDefault="00051112">
            <w:pPr>
              <w:pStyle w:val="ConsPlusNormal"/>
            </w:pPr>
            <w:r>
              <w:t>Гакково, деревня</w:t>
            </w:r>
          </w:p>
          <w:p w:rsidR="00051112" w:rsidRDefault="00051112">
            <w:pPr>
              <w:pStyle w:val="ConsPlusNormal"/>
            </w:pPr>
            <w:r>
              <w:t>Кайболово, деревня</w:t>
            </w:r>
          </w:p>
          <w:p w:rsidR="00051112" w:rsidRDefault="00051112">
            <w:pPr>
              <w:pStyle w:val="ConsPlusNormal"/>
            </w:pPr>
            <w:r>
              <w:t>Кирьямо, деревня</w:t>
            </w:r>
          </w:p>
          <w:p w:rsidR="00051112" w:rsidRDefault="00051112">
            <w:pPr>
              <w:pStyle w:val="ConsPlusNormal"/>
            </w:pPr>
            <w:r>
              <w:t>Конново, деревня</w:t>
            </w:r>
          </w:p>
          <w:p w:rsidR="00051112" w:rsidRDefault="00051112">
            <w:pPr>
              <w:pStyle w:val="ConsPlusNormal"/>
            </w:pPr>
            <w:r>
              <w:t>Курголово, поселок</w:t>
            </w:r>
          </w:p>
          <w:p w:rsidR="00051112" w:rsidRDefault="00051112">
            <w:pPr>
              <w:pStyle w:val="ConsPlusNormal"/>
            </w:pPr>
            <w:r>
              <w:t>Липово, деревня</w:t>
            </w:r>
          </w:p>
          <w:p w:rsidR="00051112" w:rsidRDefault="00051112">
            <w:pPr>
              <w:pStyle w:val="ConsPlusNormal"/>
            </w:pPr>
            <w:r>
              <w:t>Лужицы, деревня</w:t>
            </w:r>
          </w:p>
          <w:p w:rsidR="00051112" w:rsidRDefault="00051112">
            <w:pPr>
              <w:pStyle w:val="ConsPlusNormal"/>
            </w:pPr>
            <w:r>
              <w:t>Межники, деревня</w:t>
            </w:r>
          </w:p>
          <w:p w:rsidR="00051112" w:rsidRDefault="00051112">
            <w:pPr>
              <w:pStyle w:val="ConsPlusNormal"/>
            </w:pPr>
            <w:r>
              <w:t>Преображенка, поселок</w:t>
            </w:r>
          </w:p>
          <w:p w:rsidR="00051112" w:rsidRDefault="00051112">
            <w:pPr>
              <w:pStyle w:val="ConsPlusNormal"/>
            </w:pPr>
            <w:r>
              <w:t>Тисколово, деревня</w:t>
            </w:r>
          </w:p>
          <w:p w:rsidR="00051112" w:rsidRDefault="00051112">
            <w:pPr>
              <w:pStyle w:val="ConsPlusNormal"/>
            </w:pPr>
            <w:r>
              <w:t>Усть-Луга, поселок</w:t>
            </w:r>
          </w:p>
        </w:tc>
      </w:tr>
      <w:tr w:rsidR="00051112">
        <w:tc>
          <w:tcPr>
            <w:tcW w:w="2948" w:type="dxa"/>
          </w:tcPr>
          <w:p w:rsidR="00051112" w:rsidRDefault="00051112">
            <w:pPr>
              <w:pStyle w:val="ConsPlusNormal"/>
            </w:pPr>
            <w:r>
              <w:t>Фалилеевское сельское поселение</w:t>
            </w:r>
          </w:p>
        </w:tc>
        <w:tc>
          <w:tcPr>
            <w:tcW w:w="6123" w:type="dxa"/>
          </w:tcPr>
          <w:p w:rsidR="00051112" w:rsidRDefault="00051112">
            <w:pPr>
              <w:pStyle w:val="ConsPlusNormal"/>
            </w:pPr>
            <w:r>
              <w:t>Горка, деревня</w:t>
            </w:r>
          </w:p>
          <w:p w:rsidR="00051112" w:rsidRDefault="00051112">
            <w:pPr>
              <w:pStyle w:val="ConsPlusNormal"/>
            </w:pPr>
            <w:r>
              <w:t>Домашово, деревня</w:t>
            </w:r>
          </w:p>
          <w:p w:rsidR="00051112" w:rsidRDefault="00051112">
            <w:pPr>
              <w:pStyle w:val="ConsPlusNormal"/>
            </w:pPr>
            <w:r>
              <w:t>Кайболово, деревня</w:t>
            </w:r>
          </w:p>
          <w:p w:rsidR="00051112" w:rsidRDefault="00051112">
            <w:pPr>
              <w:pStyle w:val="ConsPlusNormal"/>
            </w:pPr>
            <w:r>
              <w:t>Лоузно, деревня</w:t>
            </w:r>
          </w:p>
          <w:p w:rsidR="00051112" w:rsidRDefault="00051112">
            <w:pPr>
              <w:pStyle w:val="ConsPlusNormal"/>
            </w:pPr>
            <w:r>
              <w:t>Ратчино, деревня</w:t>
            </w:r>
          </w:p>
          <w:p w:rsidR="00051112" w:rsidRDefault="00051112">
            <w:pPr>
              <w:pStyle w:val="ConsPlusNormal"/>
            </w:pPr>
            <w:r>
              <w:t>Систа, деревня</w:t>
            </w:r>
          </w:p>
          <w:p w:rsidR="00051112" w:rsidRDefault="00051112">
            <w:pPr>
              <w:pStyle w:val="ConsPlusNormal"/>
            </w:pPr>
            <w:r>
              <w:t>Унатицы, деревня</w:t>
            </w:r>
          </w:p>
          <w:p w:rsidR="00051112" w:rsidRDefault="00051112">
            <w:pPr>
              <w:pStyle w:val="ConsPlusNormal"/>
            </w:pPr>
            <w:r>
              <w:t>Утешение, деревня</w:t>
            </w:r>
          </w:p>
          <w:p w:rsidR="00051112" w:rsidRDefault="00051112">
            <w:pPr>
              <w:pStyle w:val="ConsPlusNormal"/>
            </w:pPr>
            <w:r>
              <w:t>Фалилеево, деревня</w:t>
            </w:r>
          </w:p>
        </w:tc>
      </w:tr>
      <w:tr w:rsidR="00051112">
        <w:tc>
          <w:tcPr>
            <w:tcW w:w="9071" w:type="dxa"/>
            <w:gridSpan w:val="2"/>
          </w:tcPr>
          <w:p w:rsidR="00051112" w:rsidRDefault="00051112">
            <w:pPr>
              <w:pStyle w:val="ConsPlusNormal"/>
              <w:jc w:val="center"/>
              <w:outlineLvl w:val="2"/>
            </w:pPr>
            <w:r>
              <w:t>Киришский муниципальный район</w:t>
            </w:r>
          </w:p>
        </w:tc>
      </w:tr>
      <w:tr w:rsidR="00051112">
        <w:tc>
          <w:tcPr>
            <w:tcW w:w="2948" w:type="dxa"/>
          </w:tcPr>
          <w:p w:rsidR="00051112" w:rsidRDefault="00051112">
            <w:pPr>
              <w:pStyle w:val="ConsPlusNormal"/>
            </w:pPr>
            <w:r>
              <w:t>Будогощское городское поселение</w:t>
            </w:r>
          </w:p>
        </w:tc>
        <w:tc>
          <w:tcPr>
            <w:tcW w:w="6123" w:type="dxa"/>
          </w:tcPr>
          <w:p w:rsidR="00051112" w:rsidRDefault="00051112">
            <w:pPr>
              <w:pStyle w:val="ConsPlusNormal"/>
            </w:pPr>
            <w:r>
              <w:t>Авдетово, деревня</w:t>
            </w:r>
          </w:p>
          <w:p w:rsidR="00051112" w:rsidRDefault="00051112">
            <w:pPr>
              <w:pStyle w:val="ConsPlusNormal"/>
            </w:pPr>
            <w:r>
              <w:t>Бестоголово, деревня</w:t>
            </w:r>
          </w:p>
          <w:p w:rsidR="00051112" w:rsidRDefault="00051112">
            <w:pPr>
              <w:pStyle w:val="ConsPlusNormal"/>
            </w:pPr>
            <w:r>
              <w:t>Горятино, деревня</w:t>
            </w:r>
          </w:p>
          <w:p w:rsidR="00051112" w:rsidRDefault="00051112">
            <w:pPr>
              <w:pStyle w:val="ConsPlusNormal"/>
            </w:pPr>
            <w:r>
              <w:t>Горятино, поселок при железнодорожной станции</w:t>
            </w:r>
          </w:p>
          <w:p w:rsidR="00051112" w:rsidRDefault="00051112">
            <w:pPr>
              <w:pStyle w:val="ConsPlusNormal"/>
            </w:pPr>
            <w:r>
              <w:t>Градоша, деревня</w:t>
            </w:r>
          </w:p>
          <w:p w:rsidR="00051112" w:rsidRDefault="00051112">
            <w:pPr>
              <w:pStyle w:val="ConsPlusNormal"/>
            </w:pPr>
            <w:r>
              <w:lastRenderedPageBreak/>
              <w:t>Гремячево, деревня</w:t>
            </w:r>
          </w:p>
          <w:p w:rsidR="00051112" w:rsidRDefault="00051112">
            <w:pPr>
              <w:pStyle w:val="ConsPlusNormal"/>
            </w:pPr>
            <w:r>
              <w:t>Дидлово, деревня</w:t>
            </w:r>
          </w:p>
          <w:p w:rsidR="00051112" w:rsidRDefault="00051112">
            <w:pPr>
              <w:pStyle w:val="ConsPlusNormal"/>
            </w:pPr>
            <w:r>
              <w:t>Дорожницы, деревня</w:t>
            </w:r>
          </w:p>
          <w:p w:rsidR="00051112" w:rsidRDefault="00051112">
            <w:pPr>
              <w:pStyle w:val="ConsPlusNormal"/>
            </w:pPr>
            <w:r>
              <w:t>Званка, деревня</w:t>
            </w:r>
          </w:p>
          <w:p w:rsidR="00051112" w:rsidRDefault="00051112">
            <w:pPr>
              <w:pStyle w:val="ConsPlusNormal"/>
            </w:pPr>
            <w:r>
              <w:t>Змеева Новинка, деревня</w:t>
            </w:r>
          </w:p>
          <w:p w:rsidR="00051112" w:rsidRDefault="00051112">
            <w:pPr>
              <w:pStyle w:val="ConsPlusNormal"/>
            </w:pPr>
            <w:r>
              <w:t>Клинково, деревня</w:t>
            </w:r>
          </w:p>
          <w:p w:rsidR="00051112" w:rsidRDefault="00051112">
            <w:pPr>
              <w:pStyle w:val="ConsPlusNormal"/>
            </w:pPr>
            <w:r>
              <w:t>Ключи, деревня</w:t>
            </w:r>
          </w:p>
          <w:p w:rsidR="00051112" w:rsidRDefault="00051112">
            <w:pPr>
              <w:pStyle w:val="ConsPlusNormal"/>
            </w:pPr>
            <w:r>
              <w:t>Крапивно, деревня</w:t>
            </w:r>
          </w:p>
          <w:p w:rsidR="00051112" w:rsidRDefault="00051112">
            <w:pPr>
              <w:pStyle w:val="ConsPlusNormal"/>
            </w:pPr>
            <w:r>
              <w:t>Красная Горка, деревня</w:t>
            </w:r>
          </w:p>
          <w:p w:rsidR="00051112" w:rsidRDefault="00051112">
            <w:pPr>
              <w:pStyle w:val="ConsPlusNormal"/>
            </w:pPr>
            <w:r>
              <w:t>Крестцы, деревня</w:t>
            </w:r>
          </w:p>
          <w:p w:rsidR="00051112" w:rsidRDefault="00051112">
            <w:pPr>
              <w:pStyle w:val="ConsPlusNormal"/>
            </w:pPr>
            <w:r>
              <w:t>Кровино Сельцо, деревня</w:t>
            </w:r>
          </w:p>
          <w:p w:rsidR="00051112" w:rsidRDefault="00051112">
            <w:pPr>
              <w:pStyle w:val="ConsPlusNormal"/>
            </w:pPr>
            <w:r>
              <w:t>Кукуй, деревня</w:t>
            </w:r>
          </w:p>
          <w:p w:rsidR="00051112" w:rsidRDefault="00051112">
            <w:pPr>
              <w:pStyle w:val="ConsPlusNormal"/>
            </w:pPr>
            <w:r>
              <w:t>Лашино, деревня</w:t>
            </w:r>
          </w:p>
          <w:p w:rsidR="00051112" w:rsidRDefault="00051112">
            <w:pPr>
              <w:pStyle w:val="ConsPlusNormal"/>
            </w:pPr>
            <w:r>
              <w:t>Луг, деревня</w:t>
            </w:r>
          </w:p>
          <w:p w:rsidR="00051112" w:rsidRDefault="00051112">
            <w:pPr>
              <w:pStyle w:val="ConsPlusNormal"/>
            </w:pPr>
            <w:r>
              <w:t>Могилево, деревня</w:t>
            </w:r>
          </w:p>
          <w:p w:rsidR="00051112" w:rsidRDefault="00051112">
            <w:pPr>
              <w:pStyle w:val="ConsPlusNormal"/>
            </w:pPr>
            <w:r>
              <w:t>Новая, деревня</w:t>
            </w:r>
          </w:p>
          <w:p w:rsidR="00051112" w:rsidRDefault="00051112">
            <w:pPr>
              <w:pStyle w:val="ConsPlusNormal"/>
            </w:pPr>
            <w:r>
              <w:t>Олешенка, деревня</w:t>
            </w:r>
          </w:p>
          <w:p w:rsidR="00051112" w:rsidRDefault="00051112">
            <w:pPr>
              <w:pStyle w:val="ConsPlusNormal"/>
            </w:pPr>
            <w:r>
              <w:t>Отрада, деревня</w:t>
            </w:r>
          </w:p>
          <w:p w:rsidR="00051112" w:rsidRDefault="00051112">
            <w:pPr>
              <w:pStyle w:val="ConsPlusNormal"/>
            </w:pPr>
            <w:r>
              <w:t>Половинник, деревня</w:t>
            </w:r>
          </w:p>
          <w:p w:rsidR="00051112" w:rsidRDefault="00051112">
            <w:pPr>
              <w:pStyle w:val="ConsPlusNormal"/>
            </w:pPr>
            <w:r>
              <w:t>Рахово, деревня</w:t>
            </w:r>
          </w:p>
          <w:p w:rsidR="00051112" w:rsidRDefault="00051112">
            <w:pPr>
              <w:pStyle w:val="ConsPlusNormal"/>
            </w:pPr>
            <w:r>
              <w:t>Смолино, деревня</w:t>
            </w:r>
          </w:p>
          <w:p w:rsidR="00051112" w:rsidRDefault="00051112">
            <w:pPr>
              <w:pStyle w:val="ConsPlusNormal"/>
            </w:pPr>
            <w:r>
              <w:t>Солоницы, деревня</w:t>
            </w:r>
          </w:p>
          <w:p w:rsidR="00051112" w:rsidRDefault="00051112">
            <w:pPr>
              <w:pStyle w:val="ConsPlusNormal"/>
            </w:pPr>
            <w:r>
              <w:t>Среднее Село, деревня</w:t>
            </w:r>
          </w:p>
          <w:p w:rsidR="00051112" w:rsidRDefault="00051112">
            <w:pPr>
              <w:pStyle w:val="ConsPlusNormal"/>
            </w:pPr>
            <w:r>
              <w:t>Яшкино, деревня</w:t>
            </w:r>
          </w:p>
        </w:tc>
      </w:tr>
      <w:tr w:rsidR="00051112">
        <w:tc>
          <w:tcPr>
            <w:tcW w:w="2948" w:type="dxa"/>
          </w:tcPr>
          <w:p w:rsidR="00051112" w:rsidRDefault="00051112">
            <w:pPr>
              <w:pStyle w:val="ConsPlusNormal"/>
            </w:pPr>
            <w:r>
              <w:lastRenderedPageBreak/>
              <w:t>Глажевское сельское поселение</w:t>
            </w:r>
          </w:p>
        </w:tc>
        <w:tc>
          <w:tcPr>
            <w:tcW w:w="6123" w:type="dxa"/>
          </w:tcPr>
          <w:p w:rsidR="00051112" w:rsidRDefault="00051112">
            <w:pPr>
              <w:pStyle w:val="ConsPlusNormal"/>
            </w:pPr>
            <w:r>
              <w:t>Андреево, деревня</w:t>
            </w:r>
          </w:p>
          <w:p w:rsidR="00051112" w:rsidRDefault="00051112">
            <w:pPr>
              <w:pStyle w:val="ConsPlusNormal"/>
            </w:pPr>
            <w:r>
              <w:t>Андреево, поселок при железнодорожной станции</w:t>
            </w:r>
          </w:p>
          <w:p w:rsidR="00051112" w:rsidRDefault="00051112">
            <w:pPr>
              <w:pStyle w:val="ConsPlusNormal"/>
            </w:pPr>
            <w:r>
              <w:t>Багольник, деревня</w:t>
            </w:r>
          </w:p>
          <w:p w:rsidR="00051112" w:rsidRDefault="00051112">
            <w:pPr>
              <w:pStyle w:val="ConsPlusNormal"/>
            </w:pPr>
            <w:r>
              <w:t>Бор, деревня</w:t>
            </w:r>
          </w:p>
          <w:p w:rsidR="00051112" w:rsidRDefault="00051112">
            <w:pPr>
              <w:pStyle w:val="ConsPlusNormal"/>
            </w:pPr>
            <w:r>
              <w:t>Гатика, деревня</w:t>
            </w:r>
          </w:p>
          <w:p w:rsidR="00051112" w:rsidRDefault="00051112">
            <w:pPr>
              <w:pStyle w:val="ConsPlusNormal"/>
            </w:pPr>
            <w:r>
              <w:t>Глажево, деревня</w:t>
            </w:r>
          </w:p>
          <w:p w:rsidR="00051112" w:rsidRDefault="00051112">
            <w:pPr>
              <w:pStyle w:val="ConsPlusNormal"/>
            </w:pPr>
            <w:r>
              <w:t>Глажево, поселок при железнодорожной станции</w:t>
            </w:r>
          </w:p>
          <w:p w:rsidR="00051112" w:rsidRDefault="00051112">
            <w:pPr>
              <w:pStyle w:val="ConsPlusNormal"/>
            </w:pPr>
            <w:r>
              <w:t>Глажево, поселок</w:t>
            </w:r>
          </w:p>
          <w:p w:rsidR="00051112" w:rsidRDefault="00051112">
            <w:pPr>
              <w:pStyle w:val="ConsPlusNormal"/>
            </w:pPr>
            <w:r>
              <w:t>Гороховец, деревня</w:t>
            </w:r>
          </w:p>
          <w:p w:rsidR="00051112" w:rsidRDefault="00051112">
            <w:pPr>
              <w:pStyle w:val="ConsPlusNormal"/>
            </w:pPr>
            <w:r>
              <w:t>Грабково, деревня</w:t>
            </w:r>
          </w:p>
          <w:p w:rsidR="00051112" w:rsidRDefault="00051112">
            <w:pPr>
              <w:pStyle w:val="ConsPlusNormal"/>
            </w:pPr>
            <w:r>
              <w:t>Криваши, деревня</w:t>
            </w:r>
          </w:p>
          <w:p w:rsidR="00051112" w:rsidRDefault="00051112">
            <w:pPr>
              <w:pStyle w:val="ConsPlusNormal"/>
            </w:pPr>
            <w:r>
              <w:t>Манушкино, деревня</w:t>
            </w:r>
          </w:p>
          <w:p w:rsidR="00051112" w:rsidRDefault="00051112">
            <w:pPr>
              <w:pStyle w:val="ConsPlusNormal"/>
            </w:pPr>
            <w:r>
              <w:t>Мемино, деревня</w:t>
            </w:r>
          </w:p>
          <w:p w:rsidR="00051112" w:rsidRDefault="00051112">
            <w:pPr>
              <w:pStyle w:val="ConsPlusNormal"/>
            </w:pPr>
            <w:r>
              <w:t>Наволок, деревня</w:t>
            </w:r>
          </w:p>
          <w:p w:rsidR="00051112" w:rsidRDefault="00051112">
            <w:pPr>
              <w:pStyle w:val="ConsPlusNormal"/>
            </w:pPr>
            <w:r>
              <w:t>Наростыня, деревня</w:t>
            </w:r>
          </w:p>
          <w:p w:rsidR="00051112" w:rsidRDefault="00051112">
            <w:pPr>
              <w:pStyle w:val="ConsPlusNormal"/>
            </w:pPr>
            <w:r>
              <w:t>Оломна, деревня</w:t>
            </w:r>
          </w:p>
          <w:p w:rsidR="00051112" w:rsidRDefault="00051112">
            <w:pPr>
              <w:pStyle w:val="ConsPlusNormal"/>
            </w:pPr>
            <w:r>
              <w:t>Подсопье, деревня</w:t>
            </w:r>
          </w:p>
          <w:p w:rsidR="00051112" w:rsidRDefault="00051112">
            <w:pPr>
              <w:pStyle w:val="ConsPlusNormal"/>
            </w:pPr>
            <w:r>
              <w:t>Тихорицы, поселок</w:t>
            </w:r>
          </w:p>
          <w:p w:rsidR="00051112" w:rsidRDefault="00051112">
            <w:pPr>
              <w:pStyle w:val="ConsPlusNormal"/>
            </w:pPr>
            <w:r>
              <w:t>Черенцево, деревня</w:t>
            </w:r>
          </w:p>
          <w:p w:rsidR="00051112" w:rsidRDefault="00051112">
            <w:pPr>
              <w:pStyle w:val="ConsPlusNormal"/>
            </w:pPr>
            <w:r>
              <w:t>Шелогино, деревня</w:t>
            </w:r>
          </w:p>
        </w:tc>
      </w:tr>
      <w:tr w:rsidR="00051112">
        <w:tc>
          <w:tcPr>
            <w:tcW w:w="2948" w:type="dxa"/>
          </w:tcPr>
          <w:p w:rsidR="00051112" w:rsidRDefault="00051112">
            <w:pPr>
              <w:pStyle w:val="ConsPlusNormal"/>
            </w:pPr>
            <w:r>
              <w:t>Кусинское сельское поселение</w:t>
            </w:r>
          </w:p>
        </w:tc>
        <w:tc>
          <w:tcPr>
            <w:tcW w:w="6123" w:type="dxa"/>
          </w:tcPr>
          <w:p w:rsidR="00051112" w:rsidRDefault="00051112">
            <w:pPr>
              <w:pStyle w:val="ConsPlusNormal"/>
            </w:pPr>
            <w:r>
              <w:t>Березовик, деревня</w:t>
            </w:r>
          </w:p>
          <w:p w:rsidR="00051112" w:rsidRDefault="00051112">
            <w:pPr>
              <w:pStyle w:val="ConsPlusNormal"/>
            </w:pPr>
            <w:r>
              <w:t>Жарок, поселок при железнодорожной станции</w:t>
            </w:r>
          </w:p>
          <w:p w:rsidR="00051112" w:rsidRDefault="00051112">
            <w:pPr>
              <w:pStyle w:val="ConsPlusNormal"/>
            </w:pPr>
            <w:r>
              <w:t>Извоз, поселок</w:t>
            </w:r>
          </w:p>
          <w:p w:rsidR="00051112" w:rsidRDefault="00051112">
            <w:pPr>
              <w:pStyle w:val="ConsPlusNormal"/>
            </w:pPr>
            <w:r>
              <w:t>Ирса, поселок при железнодорожной станции</w:t>
            </w:r>
          </w:p>
          <w:p w:rsidR="00051112" w:rsidRDefault="00051112">
            <w:pPr>
              <w:pStyle w:val="ConsPlusNormal"/>
            </w:pPr>
            <w:r>
              <w:t>Кусино, деревня</w:t>
            </w:r>
          </w:p>
          <w:p w:rsidR="00051112" w:rsidRDefault="00051112">
            <w:pPr>
              <w:pStyle w:val="ConsPlusNormal"/>
            </w:pPr>
            <w:r>
              <w:t>Мелехово, деревня</w:t>
            </w:r>
          </w:p>
          <w:p w:rsidR="00051112" w:rsidRDefault="00051112">
            <w:pPr>
              <w:pStyle w:val="ConsPlusNormal"/>
            </w:pPr>
            <w:r>
              <w:t>Меневша, деревня</w:t>
            </w:r>
          </w:p>
          <w:p w:rsidR="00051112" w:rsidRDefault="00051112">
            <w:pPr>
              <w:pStyle w:val="ConsPlusNormal"/>
            </w:pPr>
            <w:r>
              <w:lastRenderedPageBreak/>
              <w:t>Посадников Остров, село</w:t>
            </w:r>
          </w:p>
          <w:p w:rsidR="00051112" w:rsidRDefault="00051112">
            <w:pPr>
              <w:pStyle w:val="ConsPlusNormal"/>
            </w:pPr>
            <w:r>
              <w:t>Посадниково, поселок при железнодорожной станции</w:t>
            </w:r>
          </w:p>
          <w:p w:rsidR="00051112" w:rsidRDefault="00051112">
            <w:pPr>
              <w:pStyle w:val="ConsPlusNormal"/>
            </w:pPr>
            <w:r>
              <w:t>Тигода, поселок при железнодорожной станции</w:t>
            </w:r>
          </w:p>
        </w:tc>
      </w:tr>
      <w:tr w:rsidR="00051112">
        <w:tc>
          <w:tcPr>
            <w:tcW w:w="2948" w:type="dxa"/>
          </w:tcPr>
          <w:p w:rsidR="00051112" w:rsidRDefault="00051112">
            <w:pPr>
              <w:pStyle w:val="ConsPlusNormal"/>
            </w:pPr>
            <w:r>
              <w:lastRenderedPageBreak/>
              <w:t>Пчевжинское сельское поселение</w:t>
            </w:r>
          </w:p>
        </w:tc>
        <w:tc>
          <w:tcPr>
            <w:tcW w:w="6123" w:type="dxa"/>
          </w:tcPr>
          <w:p w:rsidR="00051112" w:rsidRDefault="00051112">
            <w:pPr>
              <w:pStyle w:val="ConsPlusNormal"/>
            </w:pPr>
            <w:r>
              <w:t>Белая, деревня</w:t>
            </w:r>
          </w:p>
          <w:p w:rsidR="00051112" w:rsidRDefault="00051112">
            <w:pPr>
              <w:pStyle w:val="ConsPlusNormal"/>
            </w:pPr>
            <w:r>
              <w:t>Березняк, деревня</w:t>
            </w:r>
          </w:p>
          <w:p w:rsidR="00051112" w:rsidRDefault="00051112">
            <w:pPr>
              <w:pStyle w:val="ConsPlusNormal"/>
            </w:pPr>
            <w:r>
              <w:t>Борутино, деревня</w:t>
            </w:r>
          </w:p>
          <w:p w:rsidR="00051112" w:rsidRDefault="00051112">
            <w:pPr>
              <w:pStyle w:val="ConsPlusNormal"/>
            </w:pPr>
            <w:r>
              <w:t>Горчаково, деревня</w:t>
            </w:r>
          </w:p>
          <w:p w:rsidR="00051112" w:rsidRDefault="00051112">
            <w:pPr>
              <w:pStyle w:val="ConsPlusNormal"/>
            </w:pPr>
            <w:r>
              <w:t>Железная Гора, деревня</w:t>
            </w:r>
          </w:p>
          <w:p w:rsidR="00051112" w:rsidRDefault="00051112">
            <w:pPr>
              <w:pStyle w:val="ConsPlusNormal"/>
            </w:pPr>
            <w:r>
              <w:t>Порог, деревня</w:t>
            </w:r>
          </w:p>
          <w:p w:rsidR="00051112" w:rsidRDefault="00051112">
            <w:pPr>
              <w:pStyle w:val="ConsPlusNormal"/>
            </w:pPr>
            <w:r>
              <w:t>Пчевжа, поселок</w:t>
            </w:r>
          </w:p>
        </w:tc>
      </w:tr>
      <w:tr w:rsidR="00051112">
        <w:tc>
          <w:tcPr>
            <w:tcW w:w="2948" w:type="dxa"/>
          </w:tcPr>
          <w:p w:rsidR="00051112" w:rsidRDefault="00051112">
            <w:pPr>
              <w:pStyle w:val="ConsPlusNormal"/>
            </w:pPr>
            <w:r>
              <w:t>Пчевское сельское поселение</w:t>
            </w:r>
          </w:p>
        </w:tc>
        <w:tc>
          <w:tcPr>
            <w:tcW w:w="6123" w:type="dxa"/>
          </w:tcPr>
          <w:p w:rsidR="00051112" w:rsidRDefault="00051112">
            <w:pPr>
              <w:pStyle w:val="ConsPlusNormal"/>
            </w:pPr>
            <w:r>
              <w:t>Витка, деревня</w:t>
            </w:r>
          </w:p>
          <w:p w:rsidR="00051112" w:rsidRDefault="00051112">
            <w:pPr>
              <w:pStyle w:val="ConsPlusNormal"/>
            </w:pPr>
            <w:r>
              <w:t>Городище, деревня</w:t>
            </w:r>
          </w:p>
          <w:p w:rsidR="00051112" w:rsidRDefault="00051112">
            <w:pPr>
              <w:pStyle w:val="ConsPlusNormal"/>
            </w:pPr>
            <w:r>
              <w:t>Дубняги, деревня</w:t>
            </w:r>
          </w:p>
          <w:p w:rsidR="00051112" w:rsidRDefault="00051112">
            <w:pPr>
              <w:pStyle w:val="ConsPlusNormal"/>
            </w:pPr>
            <w:r>
              <w:t>Дуняково, деревня</w:t>
            </w:r>
          </w:p>
          <w:p w:rsidR="00051112" w:rsidRDefault="00051112">
            <w:pPr>
              <w:pStyle w:val="ConsPlusNormal"/>
            </w:pPr>
            <w:r>
              <w:t>Иконово, деревня</w:t>
            </w:r>
          </w:p>
          <w:p w:rsidR="00051112" w:rsidRDefault="00051112">
            <w:pPr>
              <w:pStyle w:val="ConsPlusNormal"/>
            </w:pPr>
            <w:r>
              <w:t>Мотохово, деревня</w:t>
            </w:r>
          </w:p>
          <w:p w:rsidR="00051112" w:rsidRDefault="00051112">
            <w:pPr>
              <w:pStyle w:val="ConsPlusNormal"/>
            </w:pPr>
            <w:r>
              <w:t>Новинка, деревня</w:t>
            </w:r>
          </w:p>
          <w:p w:rsidR="00051112" w:rsidRDefault="00051112">
            <w:pPr>
              <w:pStyle w:val="ConsPlusNormal"/>
            </w:pPr>
            <w:r>
              <w:t>Пчева, деревня</w:t>
            </w:r>
          </w:p>
          <w:p w:rsidR="00051112" w:rsidRDefault="00051112">
            <w:pPr>
              <w:pStyle w:val="ConsPlusNormal"/>
            </w:pPr>
            <w:r>
              <w:t>Чирково, деревня</w:t>
            </w:r>
          </w:p>
        </w:tc>
      </w:tr>
      <w:tr w:rsidR="00051112">
        <w:tc>
          <w:tcPr>
            <w:tcW w:w="9071" w:type="dxa"/>
            <w:gridSpan w:val="2"/>
          </w:tcPr>
          <w:p w:rsidR="00051112" w:rsidRDefault="00051112">
            <w:pPr>
              <w:pStyle w:val="ConsPlusNormal"/>
              <w:jc w:val="center"/>
              <w:outlineLvl w:val="2"/>
            </w:pPr>
            <w:r>
              <w:t>Кировский муниципальный район</w:t>
            </w:r>
          </w:p>
        </w:tc>
      </w:tr>
      <w:tr w:rsidR="00051112">
        <w:tc>
          <w:tcPr>
            <w:tcW w:w="2948" w:type="dxa"/>
          </w:tcPr>
          <w:p w:rsidR="00051112" w:rsidRDefault="00051112">
            <w:pPr>
              <w:pStyle w:val="ConsPlusNormal"/>
            </w:pPr>
            <w:r>
              <w:t>Кировское городское поселение</w:t>
            </w:r>
          </w:p>
        </w:tc>
        <w:tc>
          <w:tcPr>
            <w:tcW w:w="6123" w:type="dxa"/>
          </w:tcPr>
          <w:p w:rsidR="00051112" w:rsidRDefault="00051112">
            <w:pPr>
              <w:pStyle w:val="ConsPlusNormal"/>
            </w:pPr>
            <w:r>
              <w:t>Молодцово, поселок</w:t>
            </w:r>
          </w:p>
        </w:tc>
      </w:tr>
      <w:tr w:rsidR="00051112">
        <w:tc>
          <w:tcPr>
            <w:tcW w:w="2948" w:type="dxa"/>
          </w:tcPr>
          <w:p w:rsidR="00051112" w:rsidRDefault="00051112">
            <w:pPr>
              <w:pStyle w:val="ConsPlusNormal"/>
            </w:pPr>
            <w:r>
              <w:t>Мгинское городское поселение</w:t>
            </w:r>
          </w:p>
        </w:tc>
        <w:tc>
          <w:tcPr>
            <w:tcW w:w="6123" w:type="dxa"/>
          </w:tcPr>
          <w:p w:rsidR="00051112" w:rsidRDefault="00051112">
            <w:pPr>
              <w:pStyle w:val="ConsPlusNormal"/>
            </w:pPr>
            <w:r>
              <w:t>Апраксин, поселок</w:t>
            </w:r>
          </w:p>
          <w:p w:rsidR="00051112" w:rsidRDefault="00051112">
            <w:pPr>
              <w:pStyle w:val="ConsPlusNormal"/>
            </w:pPr>
            <w:r>
              <w:t>Березовка, деревня</w:t>
            </w:r>
          </w:p>
          <w:p w:rsidR="00051112" w:rsidRDefault="00051112">
            <w:pPr>
              <w:pStyle w:val="ConsPlusNormal"/>
            </w:pPr>
            <w:r>
              <w:t>Войтолово, деревня</w:t>
            </w:r>
          </w:p>
          <w:p w:rsidR="00051112" w:rsidRDefault="00051112">
            <w:pPr>
              <w:pStyle w:val="ConsPlusNormal"/>
            </w:pPr>
            <w:r>
              <w:t>Иваново, деревня</w:t>
            </w:r>
          </w:p>
          <w:p w:rsidR="00051112" w:rsidRDefault="00051112">
            <w:pPr>
              <w:pStyle w:val="ConsPlusNormal"/>
            </w:pPr>
            <w:r>
              <w:t>Келколово, деревня</w:t>
            </w:r>
          </w:p>
          <w:p w:rsidR="00051112" w:rsidRDefault="00051112">
            <w:pPr>
              <w:pStyle w:val="ConsPlusNormal"/>
            </w:pPr>
            <w:r>
              <w:t>Кирсино, деревня</w:t>
            </w:r>
          </w:p>
          <w:p w:rsidR="00051112" w:rsidRDefault="00051112">
            <w:pPr>
              <w:pStyle w:val="ConsPlusNormal"/>
            </w:pPr>
            <w:r>
              <w:t>Лезье, деревня</w:t>
            </w:r>
          </w:p>
          <w:p w:rsidR="00051112" w:rsidRDefault="00051112">
            <w:pPr>
              <w:pStyle w:val="ConsPlusNormal"/>
            </w:pPr>
            <w:r>
              <w:t>Михайловский, поселок</w:t>
            </w:r>
          </w:p>
          <w:p w:rsidR="00051112" w:rsidRDefault="00051112">
            <w:pPr>
              <w:pStyle w:val="ConsPlusNormal"/>
            </w:pPr>
            <w:r>
              <w:t>Муя, деревня</w:t>
            </w:r>
          </w:p>
          <w:p w:rsidR="00051112" w:rsidRDefault="00051112">
            <w:pPr>
              <w:pStyle w:val="ConsPlusNormal"/>
            </w:pPr>
            <w:r>
              <w:t>Новая Малукса, поселок</w:t>
            </w:r>
          </w:p>
          <w:p w:rsidR="00051112" w:rsidRDefault="00051112">
            <w:pPr>
              <w:pStyle w:val="ConsPlusNormal"/>
            </w:pPr>
            <w:r>
              <w:t>Петрово, деревня</w:t>
            </w:r>
          </w:p>
          <w:p w:rsidR="00051112" w:rsidRDefault="00051112">
            <w:pPr>
              <w:pStyle w:val="ConsPlusNormal"/>
            </w:pPr>
            <w:r>
              <w:t>Погостье, поселок при железнодорожной станции</w:t>
            </w:r>
          </w:p>
          <w:p w:rsidR="00051112" w:rsidRDefault="00051112">
            <w:pPr>
              <w:pStyle w:val="ConsPlusNormal"/>
            </w:pPr>
            <w:r>
              <w:t>Пухолово, деревня</w:t>
            </w:r>
          </w:p>
          <w:p w:rsidR="00051112" w:rsidRDefault="00051112">
            <w:pPr>
              <w:pStyle w:val="ConsPlusNormal"/>
            </w:pPr>
            <w:r>
              <w:t>Славянка, деревня</w:t>
            </w:r>
          </w:p>
          <w:p w:rsidR="00051112" w:rsidRDefault="00051112">
            <w:pPr>
              <w:pStyle w:val="ConsPlusNormal"/>
            </w:pPr>
            <w:r>
              <w:t>Сологубовка, деревня</w:t>
            </w:r>
          </w:p>
          <w:p w:rsidR="00051112" w:rsidRDefault="00051112">
            <w:pPr>
              <w:pStyle w:val="ConsPlusNormal"/>
            </w:pPr>
            <w:r>
              <w:t>Сологубовка, поселок при железнодорожной станции</w:t>
            </w:r>
          </w:p>
          <w:p w:rsidR="00051112" w:rsidRDefault="00051112">
            <w:pPr>
              <w:pStyle w:val="ConsPlusNormal"/>
            </w:pPr>
            <w:r>
              <w:t>Старая Малукса, поселок</w:t>
            </w:r>
          </w:p>
          <w:p w:rsidR="00051112" w:rsidRDefault="00051112">
            <w:pPr>
              <w:pStyle w:val="ConsPlusNormal"/>
            </w:pPr>
            <w:r>
              <w:t>Турышкино, деревня</w:t>
            </w:r>
          </w:p>
        </w:tc>
      </w:tr>
      <w:tr w:rsidR="00051112">
        <w:tc>
          <w:tcPr>
            <w:tcW w:w="2948" w:type="dxa"/>
          </w:tcPr>
          <w:p w:rsidR="00051112" w:rsidRDefault="00051112">
            <w:pPr>
              <w:pStyle w:val="ConsPlusNormal"/>
            </w:pPr>
            <w:r>
              <w:t>Назиевское городское поселение</w:t>
            </w:r>
          </w:p>
        </w:tc>
        <w:tc>
          <w:tcPr>
            <w:tcW w:w="6123" w:type="dxa"/>
          </w:tcPr>
          <w:p w:rsidR="00051112" w:rsidRDefault="00051112">
            <w:pPr>
              <w:pStyle w:val="ConsPlusNormal"/>
            </w:pPr>
            <w:r>
              <w:t>Александровка, деревня</w:t>
            </w:r>
          </w:p>
          <w:p w:rsidR="00051112" w:rsidRDefault="00051112">
            <w:pPr>
              <w:pStyle w:val="ConsPlusNormal"/>
            </w:pPr>
            <w:r>
              <w:t>Васильково, деревня</w:t>
            </w:r>
          </w:p>
          <w:p w:rsidR="00051112" w:rsidRDefault="00051112">
            <w:pPr>
              <w:pStyle w:val="ConsPlusNormal"/>
            </w:pPr>
            <w:r>
              <w:t>Городище, деревня</w:t>
            </w:r>
          </w:p>
          <w:p w:rsidR="00051112" w:rsidRDefault="00051112">
            <w:pPr>
              <w:pStyle w:val="ConsPlusNormal"/>
            </w:pPr>
            <w:r>
              <w:t>Жихарево, деревня</w:t>
            </w:r>
          </w:p>
          <w:p w:rsidR="00051112" w:rsidRDefault="00051112">
            <w:pPr>
              <w:pStyle w:val="ConsPlusNormal"/>
            </w:pPr>
            <w:r>
              <w:t>Замошье, деревня</w:t>
            </w:r>
          </w:p>
          <w:p w:rsidR="00051112" w:rsidRDefault="00051112">
            <w:pPr>
              <w:pStyle w:val="ConsPlusNormal"/>
            </w:pPr>
            <w:r>
              <w:t>Карловка, деревня</w:t>
            </w:r>
          </w:p>
          <w:p w:rsidR="00051112" w:rsidRDefault="00051112">
            <w:pPr>
              <w:pStyle w:val="ConsPlusNormal"/>
            </w:pPr>
            <w:r>
              <w:t>Лукинское, деревня</w:t>
            </w:r>
          </w:p>
          <w:p w:rsidR="00051112" w:rsidRDefault="00051112">
            <w:pPr>
              <w:pStyle w:val="ConsPlusNormal"/>
            </w:pPr>
            <w:r>
              <w:t>Мучихино, деревня</w:t>
            </w:r>
          </w:p>
          <w:p w:rsidR="00051112" w:rsidRDefault="00051112">
            <w:pPr>
              <w:pStyle w:val="ConsPlusNormal"/>
            </w:pPr>
            <w:r>
              <w:lastRenderedPageBreak/>
              <w:t>Никольское, деревня</w:t>
            </w:r>
          </w:p>
          <w:p w:rsidR="00051112" w:rsidRDefault="00051112">
            <w:pPr>
              <w:pStyle w:val="ConsPlusNormal"/>
            </w:pPr>
            <w:r>
              <w:t>Павловский, хутор</w:t>
            </w:r>
          </w:p>
          <w:p w:rsidR="00051112" w:rsidRDefault="00051112">
            <w:pPr>
              <w:pStyle w:val="ConsPlusNormal"/>
            </w:pPr>
            <w:r>
              <w:t>Плитняки, местечко</w:t>
            </w:r>
          </w:p>
          <w:p w:rsidR="00051112" w:rsidRDefault="00051112">
            <w:pPr>
              <w:pStyle w:val="ConsPlusNormal"/>
            </w:pPr>
            <w:r>
              <w:t>Подолье, деревня</w:t>
            </w:r>
          </w:p>
          <w:p w:rsidR="00051112" w:rsidRDefault="00051112">
            <w:pPr>
              <w:pStyle w:val="ConsPlusNormal"/>
            </w:pPr>
            <w:r>
              <w:t>Сирокасска, деревня</w:t>
            </w:r>
          </w:p>
          <w:p w:rsidR="00051112" w:rsidRDefault="00051112">
            <w:pPr>
              <w:pStyle w:val="ConsPlusNormal"/>
            </w:pPr>
            <w:r>
              <w:t>Старая Мельница, деревня</w:t>
            </w:r>
          </w:p>
        </w:tc>
      </w:tr>
      <w:tr w:rsidR="00051112">
        <w:tc>
          <w:tcPr>
            <w:tcW w:w="2948" w:type="dxa"/>
          </w:tcPr>
          <w:p w:rsidR="00051112" w:rsidRDefault="00051112">
            <w:pPr>
              <w:pStyle w:val="ConsPlusNormal"/>
            </w:pPr>
            <w:r>
              <w:lastRenderedPageBreak/>
              <w:t>Павловское городское поселение</w:t>
            </w:r>
          </w:p>
        </w:tc>
        <w:tc>
          <w:tcPr>
            <w:tcW w:w="6123" w:type="dxa"/>
          </w:tcPr>
          <w:p w:rsidR="00051112" w:rsidRDefault="00051112">
            <w:pPr>
              <w:pStyle w:val="ConsPlusNormal"/>
            </w:pPr>
            <w:r>
              <w:t>Горы, деревня</w:t>
            </w:r>
          </w:p>
          <w:p w:rsidR="00051112" w:rsidRDefault="00051112">
            <w:pPr>
              <w:pStyle w:val="ConsPlusNormal"/>
            </w:pPr>
            <w:r>
              <w:t>Дачное, поселок</w:t>
            </w:r>
          </w:p>
          <w:p w:rsidR="00051112" w:rsidRDefault="00051112">
            <w:pPr>
              <w:pStyle w:val="ConsPlusNormal"/>
            </w:pPr>
            <w:r>
              <w:t>Новинка, поселок</w:t>
            </w:r>
          </w:p>
        </w:tc>
      </w:tr>
      <w:tr w:rsidR="00051112">
        <w:tc>
          <w:tcPr>
            <w:tcW w:w="2948" w:type="dxa"/>
          </w:tcPr>
          <w:p w:rsidR="00051112" w:rsidRDefault="00051112">
            <w:pPr>
              <w:pStyle w:val="ConsPlusNormal"/>
            </w:pPr>
            <w:r>
              <w:t>Приладожское городское поселение</w:t>
            </w:r>
          </w:p>
        </w:tc>
        <w:tc>
          <w:tcPr>
            <w:tcW w:w="6123" w:type="dxa"/>
          </w:tcPr>
          <w:p w:rsidR="00051112" w:rsidRDefault="00051112">
            <w:pPr>
              <w:pStyle w:val="ConsPlusNormal"/>
            </w:pPr>
            <w:r>
              <w:t>Назия, деревня</w:t>
            </w:r>
          </w:p>
        </w:tc>
      </w:tr>
      <w:tr w:rsidR="00051112">
        <w:tc>
          <w:tcPr>
            <w:tcW w:w="2948" w:type="dxa"/>
          </w:tcPr>
          <w:p w:rsidR="00051112" w:rsidRDefault="00051112">
            <w:pPr>
              <w:pStyle w:val="ConsPlusNormal"/>
            </w:pPr>
            <w:r>
              <w:t>Путиловское сельское поселение</w:t>
            </w:r>
          </w:p>
        </w:tc>
        <w:tc>
          <w:tcPr>
            <w:tcW w:w="6123" w:type="dxa"/>
          </w:tcPr>
          <w:p w:rsidR="00051112" w:rsidRDefault="00051112">
            <w:pPr>
              <w:pStyle w:val="ConsPlusNormal"/>
            </w:pPr>
            <w:r>
              <w:t>Алексеевка, деревня</w:t>
            </w:r>
          </w:p>
          <w:p w:rsidR="00051112" w:rsidRDefault="00051112">
            <w:pPr>
              <w:pStyle w:val="ConsPlusNormal"/>
            </w:pPr>
            <w:r>
              <w:t>Валовщина, деревня</w:t>
            </w:r>
          </w:p>
          <w:p w:rsidR="00051112" w:rsidRDefault="00051112">
            <w:pPr>
              <w:pStyle w:val="ConsPlusNormal"/>
            </w:pPr>
            <w:r>
              <w:t>Горная Шальдиха, деревня</w:t>
            </w:r>
          </w:p>
          <w:p w:rsidR="00051112" w:rsidRDefault="00051112">
            <w:pPr>
              <w:pStyle w:val="ConsPlusNormal"/>
            </w:pPr>
            <w:r>
              <w:t>Назия, поселок при железнодорожной станции</w:t>
            </w:r>
          </w:p>
          <w:p w:rsidR="00051112" w:rsidRDefault="00051112">
            <w:pPr>
              <w:pStyle w:val="ConsPlusNormal"/>
            </w:pPr>
            <w:r>
              <w:t>Нижняя Шальдиха, деревня</w:t>
            </w:r>
          </w:p>
          <w:p w:rsidR="00051112" w:rsidRDefault="00051112">
            <w:pPr>
              <w:pStyle w:val="ConsPlusNormal"/>
            </w:pPr>
            <w:r>
              <w:t>Петровщина, деревня</w:t>
            </w:r>
          </w:p>
          <w:p w:rsidR="00051112" w:rsidRDefault="00051112">
            <w:pPr>
              <w:pStyle w:val="ConsPlusNormal"/>
            </w:pPr>
            <w:r>
              <w:t>Поляны, деревня</w:t>
            </w:r>
          </w:p>
          <w:p w:rsidR="00051112" w:rsidRDefault="00051112">
            <w:pPr>
              <w:pStyle w:val="ConsPlusNormal"/>
            </w:pPr>
            <w:r>
              <w:t>Путилово, село</w:t>
            </w:r>
          </w:p>
        </w:tc>
      </w:tr>
      <w:tr w:rsidR="00051112">
        <w:tc>
          <w:tcPr>
            <w:tcW w:w="2948" w:type="dxa"/>
          </w:tcPr>
          <w:p w:rsidR="00051112" w:rsidRDefault="00051112">
            <w:pPr>
              <w:pStyle w:val="ConsPlusNormal"/>
            </w:pPr>
            <w:r>
              <w:t>Суховское сельское поселение</w:t>
            </w:r>
          </w:p>
        </w:tc>
        <w:tc>
          <w:tcPr>
            <w:tcW w:w="6123" w:type="dxa"/>
          </w:tcPr>
          <w:p w:rsidR="00051112" w:rsidRDefault="00051112">
            <w:pPr>
              <w:pStyle w:val="ConsPlusNormal"/>
            </w:pPr>
            <w:r>
              <w:t>Бор, деревня</w:t>
            </w:r>
          </w:p>
          <w:p w:rsidR="00051112" w:rsidRDefault="00051112">
            <w:pPr>
              <w:pStyle w:val="ConsPlusNormal"/>
            </w:pPr>
            <w:r>
              <w:t>Верола, деревня</w:t>
            </w:r>
          </w:p>
          <w:p w:rsidR="00051112" w:rsidRDefault="00051112">
            <w:pPr>
              <w:pStyle w:val="ConsPlusNormal"/>
            </w:pPr>
            <w:r>
              <w:t>Выслав, деревня</w:t>
            </w:r>
          </w:p>
          <w:p w:rsidR="00051112" w:rsidRDefault="00051112">
            <w:pPr>
              <w:pStyle w:val="ConsPlusNormal"/>
            </w:pPr>
            <w:r>
              <w:t>Гавсарь, деревня</w:t>
            </w:r>
          </w:p>
          <w:p w:rsidR="00051112" w:rsidRDefault="00051112">
            <w:pPr>
              <w:pStyle w:val="ConsPlusNormal"/>
            </w:pPr>
            <w:r>
              <w:t>Гулково, деревня</w:t>
            </w:r>
          </w:p>
          <w:p w:rsidR="00051112" w:rsidRDefault="00051112">
            <w:pPr>
              <w:pStyle w:val="ConsPlusNormal"/>
            </w:pPr>
            <w:r>
              <w:t>Кобона, деревня</w:t>
            </w:r>
          </w:p>
          <w:p w:rsidR="00051112" w:rsidRDefault="00051112">
            <w:pPr>
              <w:pStyle w:val="ConsPlusNormal"/>
            </w:pPr>
            <w:r>
              <w:t>Колосарь, деревня</w:t>
            </w:r>
          </w:p>
          <w:p w:rsidR="00051112" w:rsidRDefault="00051112">
            <w:pPr>
              <w:pStyle w:val="ConsPlusNormal"/>
            </w:pPr>
            <w:r>
              <w:t>Лаврово, деревня</w:t>
            </w:r>
          </w:p>
          <w:p w:rsidR="00051112" w:rsidRDefault="00051112">
            <w:pPr>
              <w:pStyle w:val="ConsPlusNormal"/>
            </w:pPr>
            <w:r>
              <w:t>Леднево, деревня</w:t>
            </w:r>
          </w:p>
          <w:p w:rsidR="00051112" w:rsidRDefault="00051112">
            <w:pPr>
              <w:pStyle w:val="ConsPlusNormal"/>
            </w:pPr>
            <w:r>
              <w:t>Лемасарь, деревня</w:t>
            </w:r>
          </w:p>
          <w:p w:rsidR="00051112" w:rsidRDefault="00051112">
            <w:pPr>
              <w:pStyle w:val="ConsPlusNormal"/>
            </w:pPr>
            <w:r>
              <w:t>Митола, деревня</w:t>
            </w:r>
          </w:p>
          <w:p w:rsidR="00051112" w:rsidRDefault="00051112">
            <w:pPr>
              <w:pStyle w:val="ConsPlusNormal"/>
            </w:pPr>
            <w:r>
              <w:t>Мостовая, деревня</w:t>
            </w:r>
          </w:p>
          <w:p w:rsidR="00051112" w:rsidRDefault="00051112">
            <w:pPr>
              <w:pStyle w:val="ConsPlusNormal"/>
            </w:pPr>
            <w:r>
              <w:t>Низово, деревня</w:t>
            </w:r>
          </w:p>
          <w:p w:rsidR="00051112" w:rsidRDefault="00051112">
            <w:pPr>
              <w:pStyle w:val="ConsPlusNormal"/>
            </w:pPr>
            <w:r>
              <w:t>Остров, деревня</w:t>
            </w:r>
          </w:p>
          <w:p w:rsidR="00051112" w:rsidRDefault="00051112">
            <w:pPr>
              <w:pStyle w:val="ConsPlusNormal"/>
            </w:pPr>
            <w:r>
              <w:t>Ручьи, деревня</w:t>
            </w:r>
          </w:p>
          <w:p w:rsidR="00051112" w:rsidRDefault="00051112">
            <w:pPr>
              <w:pStyle w:val="ConsPlusNormal"/>
            </w:pPr>
            <w:r>
              <w:t>Сандела, деревня</w:t>
            </w:r>
          </w:p>
          <w:p w:rsidR="00051112" w:rsidRDefault="00051112">
            <w:pPr>
              <w:pStyle w:val="ConsPlusNormal"/>
            </w:pPr>
            <w:r>
              <w:t>Сухое, деревня</w:t>
            </w:r>
          </w:p>
          <w:p w:rsidR="00051112" w:rsidRDefault="00051112">
            <w:pPr>
              <w:pStyle w:val="ConsPlusNormal"/>
            </w:pPr>
            <w:r>
              <w:t>Черное, деревня</w:t>
            </w:r>
          </w:p>
        </w:tc>
      </w:tr>
      <w:tr w:rsidR="00051112">
        <w:tc>
          <w:tcPr>
            <w:tcW w:w="2948" w:type="dxa"/>
          </w:tcPr>
          <w:p w:rsidR="00051112" w:rsidRDefault="00051112">
            <w:pPr>
              <w:pStyle w:val="ConsPlusNormal"/>
            </w:pPr>
            <w:r>
              <w:t>Шумское сельское поселение</w:t>
            </w:r>
          </w:p>
        </w:tc>
        <w:tc>
          <w:tcPr>
            <w:tcW w:w="6123" w:type="dxa"/>
          </w:tcPr>
          <w:p w:rsidR="00051112" w:rsidRDefault="00051112">
            <w:pPr>
              <w:pStyle w:val="ConsPlusNormal"/>
            </w:pPr>
            <w:r>
              <w:t>Бабаново, деревня</w:t>
            </w:r>
          </w:p>
          <w:p w:rsidR="00051112" w:rsidRDefault="00051112">
            <w:pPr>
              <w:pStyle w:val="ConsPlusNormal"/>
            </w:pPr>
            <w:r>
              <w:t>Валдома, деревня</w:t>
            </w:r>
          </w:p>
          <w:p w:rsidR="00051112" w:rsidRDefault="00051112">
            <w:pPr>
              <w:pStyle w:val="ConsPlusNormal"/>
            </w:pPr>
            <w:r>
              <w:t>Войбокало, деревня</w:t>
            </w:r>
          </w:p>
          <w:p w:rsidR="00051112" w:rsidRDefault="00051112">
            <w:pPr>
              <w:pStyle w:val="ConsPlusNormal"/>
            </w:pPr>
            <w:r>
              <w:t>Войбокало, поселок при железнодорожной станции</w:t>
            </w:r>
          </w:p>
          <w:p w:rsidR="00051112" w:rsidRDefault="00051112">
            <w:pPr>
              <w:pStyle w:val="ConsPlusNormal"/>
            </w:pPr>
            <w:r>
              <w:t>Войпала, деревня</w:t>
            </w:r>
          </w:p>
          <w:p w:rsidR="00051112" w:rsidRDefault="00051112">
            <w:pPr>
              <w:pStyle w:val="ConsPlusNormal"/>
            </w:pPr>
            <w:r>
              <w:t>Гнори, деревня</w:t>
            </w:r>
          </w:p>
          <w:p w:rsidR="00051112" w:rsidRDefault="00051112">
            <w:pPr>
              <w:pStyle w:val="ConsPlusNormal"/>
            </w:pPr>
            <w:r>
              <w:t>Горгала, деревня</w:t>
            </w:r>
          </w:p>
          <w:p w:rsidR="00051112" w:rsidRDefault="00051112">
            <w:pPr>
              <w:pStyle w:val="ConsPlusNormal"/>
            </w:pPr>
            <w:r>
              <w:t>Горка, деревня</w:t>
            </w:r>
          </w:p>
          <w:p w:rsidR="00051112" w:rsidRDefault="00051112">
            <w:pPr>
              <w:pStyle w:val="ConsPlusNormal"/>
            </w:pPr>
            <w:r>
              <w:t>Дусьево, деревня</w:t>
            </w:r>
          </w:p>
          <w:p w:rsidR="00051112" w:rsidRDefault="00051112">
            <w:pPr>
              <w:pStyle w:val="ConsPlusNormal"/>
            </w:pPr>
            <w:r>
              <w:t>Канзы, деревня</w:t>
            </w:r>
          </w:p>
          <w:p w:rsidR="00051112" w:rsidRDefault="00051112">
            <w:pPr>
              <w:pStyle w:val="ConsPlusNormal"/>
            </w:pPr>
            <w:r>
              <w:t>Карпово, деревня</w:t>
            </w:r>
          </w:p>
          <w:p w:rsidR="00051112" w:rsidRDefault="00051112">
            <w:pPr>
              <w:pStyle w:val="ConsPlusNormal"/>
            </w:pPr>
            <w:r>
              <w:t>Койчала, деревня</w:t>
            </w:r>
          </w:p>
          <w:p w:rsidR="00051112" w:rsidRDefault="00051112">
            <w:pPr>
              <w:pStyle w:val="ConsPlusNormal"/>
            </w:pPr>
            <w:r>
              <w:lastRenderedPageBreak/>
              <w:t>Концы, деревня</w:t>
            </w:r>
          </w:p>
          <w:p w:rsidR="00051112" w:rsidRDefault="00051112">
            <w:pPr>
              <w:pStyle w:val="ConsPlusNormal"/>
            </w:pPr>
            <w:r>
              <w:t>Концы, поселок</w:t>
            </w:r>
          </w:p>
          <w:p w:rsidR="00051112" w:rsidRDefault="00051112">
            <w:pPr>
              <w:pStyle w:val="ConsPlusNormal"/>
            </w:pPr>
            <w:r>
              <w:t>Мендово, местечко</w:t>
            </w:r>
          </w:p>
          <w:p w:rsidR="00051112" w:rsidRDefault="00051112">
            <w:pPr>
              <w:pStyle w:val="ConsPlusNormal"/>
            </w:pPr>
            <w:r>
              <w:t>Новый Быт, поселок при железнодорожной станции</w:t>
            </w:r>
          </w:p>
          <w:p w:rsidR="00051112" w:rsidRDefault="00051112">
            <w:pPr>
              <w:pStyle w:val="ConsPlusNormal"/>
            </w:pPr>
            <w:r>
              <w:t>Овдакало, деревня</w:t>
            </w:r>
          </w:p>
          <w:p w:rsidR="00051112" w:rsidRDefault="00051112">
            <w:pPr>
              <w:pStyle w:val="ConsPlusNormal"/>
            </w:pPr>
            <w:r>
              <w:t>Падрила, деревня</w:t>
            </w:r>
          </w:p>
          <w:p w:rsidR="00051112" w:rsidRDefault="00051112">
            <w:pPr>
              <w:pStyle w:val="ConsPlusNormal"/>
            </w:pPr>
            <w:r>
              <w:t>Пейчала, деревня</w:t>
            </w:r>
          </w:p>
          <w:p w:rsidR="00051112" w:rsidRDefault="00051112">
            <w:pPr>
              <w:pStyle w:val="ConsPlusNormal"/>
            </w:pPr>
            <w:r>
              <w:t>Пиргора, деревня</w:t>
            </w:r>
          </w:p>
          <w:p w:rsidR="00051112" w:rsidRDefault="00051112">
            <w:pPr>
              <w:pStyle w:val="ConsPlusNormal"/>
            </w:pPr>
            <w:r>
              <w:t>Ратница, деревня</w:t>
            </w:r>
          </w:p>
          <w:p w:rsidR="00051112" w:rsidRDefault="00051112">
            <w:pPr>
              <w:pStyle w:val="ConsPlusNormal"/>
            </w:pPr>
            <w:r>
              <w:t>Речка, деревня</w:t>
            </w:r>
          </w:p>
          <w:p w:rsidR="00051112" w:rsidRDefault="00051112">
            <w:pPr>
              <w:pStyle w:val="ConsPlusNormal"/>
            </w:pPr>
            <w:r>
              <w:t>Рындела, деревня</w:t>
            </w:r>
          </w:p>
          <w:p w:rsidR="00051112" w:rsidRDefault="00051112">
            <w:pPr>
              <w:pStyle w:val="ConsPlusNormal"/>
            </w:pPr>
            <w:r>
              <w:t>Сибола, деревня</w:t>
            </w:r>
          </w:p>
          <w:p w:rsidR="00051112" w:rsidRDefault="00051112">
            <w:pPr>
              <w:pStyle w:val="ConsPlusNormal"/>
            </w:pPr>
            <w:r>
              <w:t>Сопели, деревня</w:t>
            </w:r>
          </w:p>
          <w:p w:rsidR="00051112" w:rsidRDefault="00051112">
            <w:pPr>
              <w:pStyle w:val="ConsPlusNormal"/>
            </w:pPr>
            <w:r>
              <w:t>Теребушка, деревня</w:t>
            </w:r>
          </w:p>
          <w:p w:rsidR="00051112" w:rsidRDefault="00051112">
            <w:pPr>
              <w:pStyle w:val="ConsPlusNormal"/>
            </w:pPr>
            <w:r>
              <w:t>Тобино, деревня</w:t>
            </w:r>
          </w:p>
          <w:p w:rsidR="00051112" w:rsidRDefault="00051112">
            <w:pPr>
              <w:pStyle w:val="ConsPlusNormal"/>
            </w:pPr>
            <w:r>
              <w:t>Феликсово, деревня</w:t>
            </w:r>
          </w:p>
          <w:p w:rsidR="00051112" w:rsidRDefault="00051112">
            <w:pPr>
              <w:pStyle w:val="ConsPlusNormal"/>
            </w:pPr>
            <w:r>
              <w:t>Шум, село</w:t>
            </w:r>
          </w:p>
        </w:tc>
      </w:tr>
      <w:tr w:rsidR="00051112">
        <w:tc>
          <w:tcPr>
            <w:tcW w:w="9071" w:type="dxa"/>
            <w:gridSpan w:val="2"/>
          </w:tcPr>
          <w:p w:rsidR="00051112" w:rsidRDefault="00051112">
            <w:pPr>
              <w:pStyle w:val="ConsPlusNormal"/>
              <w:jc w:val="center"/>
              <w:outlineLvl w:val="2"/>
            </w:pPr>
            <w:r>
              <w:lastRenderedPageBreak/>
              <w:t>Лодейнопольский муниципальный район</w:t>
            </w:r>
          </w:p>
        </w:tc>
      </w:tr>
      <w:tr w:rsidR="00051112">
        <w:tblPrEx>
          <w:tblBorders>
            <w:insideH w:val="nil"/>
          </w:tblBorders>
        </w:tblPrEx>
        <w:tc>
          <w:tcPr>
            <w:tcW w:w="2948" w:type="dxa"/>
            <w:tcBorders>
              <w:bottom w:val="nil"/>
            </w:tcBorders>
          </w:tcPr>
          <w:p w:rsidR="00051112" w:rsidRDefault="00051112">
            <w:pPr>
              <w:pStyle w:val="ConsPlusNormal"/>
            </w:pPr>
            <w:r>
              <w:t>Алеховщинское сельское поселение</w:t>
            </w:r>
          </w:p>
        </w:tc>
        <w:tc>
          <w:tcPr>
            <w:tcW w:w="6123" w:type="dxa"/>
            <w:tcBorders>
              <w:bottom w:val="nil"/>
            </w:tcBorders>
          </w:tcPr>
          <w:p w:rsidR="00051112" w:rsidRDefault="00051112">
            <w:pPr>
              <w:pStyle w:val="ConsPlusNormal"/>
            </w:pPr>
            <w:r>
              <w:t>Акулова Гора, деревня</w:t>
            </w:r>
          </w:p>
          <w:p w:rsidR="00051112" w:rsidRDefault="00051112">
            <w:pPr>
              <w:pStyle w:val="ConsPlusNormal"/>
            </w:pPr>
            <w:r>
              <w:t>Алеховщина, село</w:t>
            </w:r>
          </w:p>
          <w:p w:rsidR="00051112" w:rsidRDefault="00051112">
            <w:pPr>
              <w:pStyle w:val="ConsPlusNormal"/>
            </w:pPr>
            <w:r>
              <w:t>Большие Коковичи, деревня</w:t>
            </w:r>
          </w:p>
          <w:p w:rsidR="00051112" w:rsidRDefault="00051112">
            <w:pPr>
              <w:pStyle w:val="ConsPlusNormal"/>
            </w:pPr>
            <w:r>
              <w:t>Бор, деревня</w:t>
            </w:r>
          </w:p>
          <w:p w:rsidR="00051112" w:rsidRDefault="00051112">
            <w:pPr>
              <w:pStyle w:val="ConsPlusNormal"/>
            </w:pPr>
            <w:r>
              <w:t>Бор, деревня</w:t>
            </w:r>
          </w:p>
          <w:p w:rsidR="00051112" w:rsidRDefault="00051112">
            <w:pPr>
              <w:pStyle w:val="ConsPlusNormal"/>
            </w:pPr>
            <w:r>
              <w:t>Валгома, деревня</w:t>
            </w:r>
          </w:p>
          <w:p w:rsidR="00051112" w:rsidRDefault="00051112">
            <w:pPr>
              <w:pStyle w:val="ConsPlusNormal"/>
            </w:pPr>
            <w:r>
              <w:t>Валданицы, деревня</w:t>
            </w:r>
          </w:p>
          <w:p w:rsidR="00051112" w:rsidRDefault="00051112">
            <w:pPr>
              <w:pStyle w:val="ConsPlusNormal"/>
            </w:pPr>
            <w:r>
              <w:t>Ветхое Село, деревня</w:t>
            </w:r>
          </w:p>
          <w:p w:rsidR="00051112" w:rsidRDefault="00051112">
            <w:pPr>
              <w:pStyle w:val="ConsPlusNormal"/>
            </w:pPr>
            <w:r>
              <w:t>Вонозеро, деревня</w:t>
            </w:r>
          </w:p>
          <w:p w:rsidR="00051112" w:rsidRDefault="00051112">
            <w:pPr>
              <w:pStyle w:val="ConsPlusNormal"/>
            </w:pPr>
            <w:r>
              <w:t>Вязикиничи, деревня</w:t>
            </w:r>
          </w:p>
          <w:p w:rsidR="00051112" w:rsidRDefault="00051112">
            <w:pPr>
              <w:pStyle w:val="ConsPlusNormal"/>
            </w:pPr>
            <w:r>
              <w:t>Гайгово, деревня</w:t>
            </w:r>
          </w:p>
          <w:p w:rsidR="00051112" w:rsidRDefault="00051112">
            <w:pPr>
              <w:pStyle w:val="ConsPlusNormal"/>
            </w:pPr>
            <w:r>
              <w:t>Гонгиничи, деревня</w:t>
            </w:r>
          </w:p>
          <w:p w:rsidR="00051112" w:rsidRDefault="00051112">
            <w:pPr>
              <w:pStyle w:val="ConsPlusNormal"/>
            </w:pPr>
            <w:r>
              <w:t>Дмитровка, деревня</w:t>
            </w:r>
          </w:p>
          <w:p w:rsidR="00051112" w:rsidRDefault="00051112">
            <w:pPr>
              <w:pStyle w:val="ConsPlusNormal"/>
            </w:pPr>
            <w:r>
              <w:t>Ефремково, деревня</w:t>
            </w:r>
          </w:p>
          <w:p w:rsidR="00051112" w:rsidRDefault="00051112">
            <w:pPr>
              <w:pStyle w:val="ConsPlusNormal"/>
            </w:pPr>
            <w:r>
              <w:t>Заозерье, деревня</w:t>
            </w:r>
          </w:p>
          <w:p w:rsidR="00051112" w:rsidRDefault="00051112">
            <w:pPr>
              <w:pStyle w:val="ConsPlusNormal"/>
            </w:pPr>
            <w:r>
              <w:t>Земское, деревня</w:t>
            </w:r>
          </w:p>
          <w:p w:rsidR="00051112" w:rsidRDefault="00051112">
            <w:pPr>
              <w:pStyle w:val="ConsPlusNormal"/>
            </w:pPr>
            <w:r>
              <w:t>Игокиничи, деревня</w:t>
            </w:r>
          </w:p>
          <w:p w:rsidR="00051112" w:rsidRDefault="00051112">
            <w:pPr>
              <w:pStyle w:val="ConsPlusNormal"/>
            </w:pPr>
            <w:r>
              <w:t>Имоченицы, деревня</w:t>
            </w:r>
          </w:p>
          <w:p w:rsidR="00051112" w:rsidRDefault="00051112">
            <w:pPr>
              <w:pStyle w:val="ConsPlusNormal"/>
            </w:pPr>
            <w:r>
              <w:t>Кальшеницы, деревня</w:t>
            </w:r>
          </w:p>
          <w:p w:rsidR="00051112" w:rsidRDefault="00051112">
            <w:pPr>
              <w:pStyle w:val="ConsPlusNormal"/>
            </w:pPr>
            <w:r>
              <w:t>Кидебра, деревня</w:t>
            </w:r>
          </w:p>
          <w:p w:rsidR="00051112" w:rsidRDefault="00051112">
            <w:pPr>
              <w:pStyle w:val="ConsPlusNormal"/>
            </w:pPr>
            <w:r>
              <w:t>Колокольницы, деревня</w:t>
            </w:r>
          </w:p>
          <w:p w:rsidR="00051112" w:rsidRDefault="00051112">
            <w:pPr>
              <w:pStyle w:val="ConsPlusNormal"/>
            </w:pPr>
            <w:r>
              <w:t>Красный Бор, деревня</w:t>
            </w:r>
          </w:p>
          <w:p w:rsidR="00051112" w:rsidRDefault="00051112">
            <w:pPr>
              <w:pStyle w:val="ConsPlusNormal"/>
            </w:pPr>
            <w:r>
              <w:t>Кургино, деревня</w:t>
            </w:r>
          </w:p>
          <w:p w:rsidR="00051112" w:rsidRDefault="00051112">
            <w:pPr>
              <w:pStyle w:val="ConsPlusNormal"/>
            </w:pPr>
            <w:r>
              <w:t>Кяргино, деревня</w:t>
            </w:r>
          </w:p>
          <w:p w:rsidR="00051112" w:rsidRDefault="00051112">
            <w:pPr>
              <w:pStyle w:val="ConsPlusNormal"/>
            </w:pPr>
            <w:r>
              <w:t>Левково, деревня</w:t>
            </w:r>
          </w:p>
          <w:p w:rsidR="00051112" w:rsidRDefault="00051112">
            <w:pPr>
              <w:pStyle w:val="ConsPlusNormal"/>
            </w:pPr>
            <w:r>
              <w:t>Лопотово, деревня</w:t>
            </w:r>
          </w:p>
          <w:p w:rsidR="00051112" w:rsidRDefault="00051112">
            <w:pPr>
              <w:pStyle w:val="ConsPlusNormal"/>
            </w:pPr>
            <w:r>
              <w:t>Люговичи, деревня</w:t>
            </w:r>
          </w:p>
          <w:p w:rsidR="00051112" w:rsidRDefault="00051112">
            <w:pPr>
              <w:pStyle w:val="ConsPlusNormal"/>
            </w:pPr>
            <w:r>
              <w:t>Малые Коковичи, деревня</w:t>
            </w:r>
          </w:p>
          <w:p w:rsidR="00051112" w:rsidRDefault="00051112">
            <w:pPr>
              <w:pStyle w:val="ConsPlusNormal"/>
            </w:pPr>
            <w:r>
              <w:t>Мартыново, деревня</w:t>
            </w:r>
          </w:p>
          <w:p w:rsidR="00051112" w:rsidRDefault="00051112">
            <w:pPr>
              <w:pStyle w:val="ConsPlusNormal"/>
            </w:pPr>
            <w:r>
              <w:t>Мергино, деревня</w:t>
            </w:r>
          </w:p>
          <w:p w:rsidR="00051112" w:rsidRDefault="00051112">
            <w:pPr>
              <w:pStyle w:val="ConsPlusNormal"/>
            </w:pPr>
            <w:r>
              <w:t>Мехбаза, поселок</w:t>
            </w:r>
          </w:p>
          <w:p w:rsidR="00051112" w:rsidRDefault="00051112">
            <w:pPr>
              <w:pStyle w:val="ConsPlusNormal"/>
            </w:pPr>
            <w:r>
              <w:t>Мустиничи, деревня</w:t>
            </w:r>
          </w:p>
          <w:p w:rsidR="00051112" w:rsidRDefault="00051112">
            <w:pPr>
              <w:pStyle w:val="ConsPlusNormal"/>
            </w:pPr>
            <w:r>
              <w:t>Мягичево, деревня</w:t>
            </w:r>
          </w:p>
          <w:p w:rsidR="00051112" w:rsidRDefault="00051112">
            <w:pPr>
              <w:pStyle w:val="ConsPlusNormal"/>
            </w:pPr>
            <w:r>
              <w:lastRenderedPageBreak/>
              <w:t>Надпорожье, деревня</w:t>
            </w:r>
          </w:p>
          <w:p w:rsidR="00051112" w:rsidRDefault="00051112">
            <w:pPr>
              <w:pStyle w:val="ConsPlusNormal"/>
            </w:pPr>
            <w:r>
              <w:t>Никоновщина, деревня</w:t>
            </w:r>
          </w:p>
          <w:p w:rsidR="00051112" w:rsidRDefault="00051112">
            <w:pPr>
              <w:pStyle w:val="ConsPlusNormal"/>
            </w:pPr>
            <w:r>
              <w:t>Новинка, деревня</w:t>
            </w:r>
          </w:p>
          <w:p w:rsidR="00051112" w:rsidRDefault="00051112">
            <w:pPr>
              <w:pStyle w:val="ConsPlusNormal"/>
            </w:pPr>
            <w:r>
              <w:t>Новое Село, деревня</w:t>
            </w:r>
          </w:p>
          <w:p w:rsidR="00051112" w:rsidRDefault="00051112">
            <w:pPr>
              <w:pStyle w:val="ConsPlusNormal"/>
            </w:pPr>
            <w:r>
              <w:t>Околок, деревня</w:t>
            </w:r>
          </w:p>
          <w:p w:rsidR="00051112" w:rsidRDefault="00051112">
            <w:pPr>
              <w:pStyle w:val="ConsPlusNormal"/>
            </w:pPr>
            <w:r>
              <w:t>Ольхово, деревня</w:t>
            </w:r>
          </w:p>
        </w:tc>
      </w:tr>
      <w:tr w:rsidR="00051112">
        <w:tblPrEx>
          <w:tblBorders>
            <w:insideH w:val="nil"/>
          </w:tblBorders>
        </w:tblPrEx>
        <w:tc>
          <w:tcPr>
            <w:tcW w:w="2948" w:type="dxa"/>
            <w:tcBorders>
              <w:top w:val="nil"/>
            </w:tcBorders>
          </w:tcPr>
          <w:p w:rsidR="00051112" w:rsidRDefault="00051112">
            <w:pPr>
              <w:pStyle w:val="ConsPlusNormal"/>
              <w:jc w:val="both"/>
            </w:pPr>
          </w:p>
        </w:tc>
        <w:tc>
          <w:tcPr>
            <w:tcW w:w="6123" w:type="dxa"/>
            <w:tcBorders>
              <w:top w:val="nil"/>
            </w:tcBorders>
          </w:tcPr>
          <w:p w:rsidR="00051112" w:rsidRDefault="00051112">
            <w:pPr>
              <w:pStyle w:val="ConsPlusNormal"/>
            </w:pPr>
            <w:r>
              <w:t>Пахтовичи, деревня</w:t>
            </w:r>
          </w:p>
          <w:p w:rsidR="00051112" w:rsidRDefault="00051112">
            <w:pPr>
              <w:pStyle w:val="ConsPlusNormal"/>
            </w:pPr>
            <w:r>
              <w:t>Пергачово, деревня</w:t>
            </w:r>
          </w:p>
          <w:p w:rsidR="00051112" w:rsidRDefault="00051112">
            <w:pPr>
              <w:pStyle w:val="ConsPlusNormal"/>
            </w:pPr>
            <w:r>
              <w:t>Печурино, деревня</w:t>
            </w:r>
          </w:p>
          <w:p w:rsidR="00051112" w:rsidRDefault="00051112">
            <w:pPr>
              <w:pStyle w:val="ConsPlusNormal"/>
            </w:pPr>
            <w:r>
              <w:t>Пирозеро, деревня</w:t>
            </w:r>
          </w:p>
          <w:p w:rsidR="00051112" w:rsidRDefault="00051112">
            <w:pPr>
              <w:pStyle w:val="ConsPlusNormal"/>
            </w:pPr>
            <w:r>
              <w:t>Пойкимо, деревня</w:t>
            </w:r>
          </w:p>
          <w:p w:rsidR="00051112" w:rsidRDefault="00051112">
            <w:pPr>
              <w:pStyle w:val="ConsPlusNormal"/>
            </w:pPr>
            <w:r>
              <w:t>Полянка, деревня</w:t>
            </w:r>
          </w:p>
          <w:p w:rsidR="00051112" w:rsidRDefault="00051112">
            <w:pPr>
              <w:pStyle w:val="ConsPlusNormal"/>
            </w:pPr>
            <w:r>
              <w:t>Путиловец, деревня</w:t>
            </w:r>
          </w:p>
          <w:p w:rsidR="00051112" w:rsidRDefault="00051112">
            <w:pPr>
              <w:pStyle w:val="ConsPlusNormal"/>
            </w:pPr>
            <w:r>
              <w:t>Ратигора, деревня</w:t>
            </w:r>
          </w:p>
          <w:p w:rsidR="00051112" w:rsidRDefault="00051112">
            <w:pPr>
              <w:pStyle w:val="ConsPlusNormal"/>
            </w:pPr>
            <w:r>
              <w:t>Ребовичи, поселок</w:t>
            </w:r>
          </w:p>
          <w:p w:rsidR="00051112" w:rsidRDefault="00051112">
            <w:pPr>
              <w:pStyle w:val="ConsPlusNormal"/>
            </w:pPr>
            <w:r>
              <w:t>Ручей, деревня</w:t>
            </w:r>
          </w:p>
          <w:p w:rsidR="00051112" w:rsidRDefault="00051112">
            <w:pPr>
              <w:pStyle w:val="ConsPlusNormal"/>
            </w:pPr>
            <w:r>
              <w:t>Середка, деревня</w:t>
            </w:r>
          </w:p>
          <w:p w:rsidR="00051112" w:rsidRDefault="00051112">
            <w:pPr>
              <w:pStyle w:val="ConsPlusNormal"/>
            </w:pPr>
            <w:r>
              <w:t>Спирово, деревня</w:t>
            </w:r>
          </w:p>
          <w:p w:rsidR="00051112" w:rsidRDefault="00051112">
            <w:pPr>
              <w:pStyle w:val="ConsPlusNormal"/>
            </w:pPr>
            <w:r>
              <w:t>Средний Двор, деревня</w:t>
            </w:r>
          </w:p>
          <w:p w:rsidR="00051112" w:rsidRDefault="00051112">
            <w:pPr>
              <w:pStyle w:val="ConsPlusNormal"/>
            </w:pPr>
            <w:r>
              <w:t>Суббоченицы, деревня</w:t>
            </w:r>
          </w:p>
          <w:p w:rsidR="00051112" w:rsidRDefault="00051112">
            <w:pPr>
              <w:pStyle w:val="ConsPlusNormal"/>
            </w:pPr>
            <w:r>
              <w:t>Тервеничи, деревня</w:t>
            </w:r>
          </w:p>
          <w:p w:rsidR="00051112" w:rsidRDefault="00051112">
            <w:pPr>
              <w:pStyle w:val="ConsPlusNormal"/>
            </w:pPr>
            <w:r>
              <w:t>Тимошино, деревня</w:t>
            </w:r>
          </w:p>
          <w:p w:rsidR="00051112" w:rsidRDefault="00051112">
            <w:pPr>
              <w:pStyle w:val="ConsPlusNormal"/>
            </w:pPr>
            <w:r>
              <w:t>Усть-Сара, деревня</w:t>
            </w:r>
          </w:p>
          <w:p w:rsidR="00051112" w:rsidRDefault="00051112">
            <w:pPr>
              <w:pStyle w:val="ConsPlusNormal"/>
            </w:pPr>
            <w:r>
              <w:t>Хмелезеро, деревня</w:t>
            </w:r>
          </w:p>
          <w:p w:rsidR="00051112" w:rsidRDefault="00051112">
            <w:pPr>
              <w:pStyle w:val="ConsPlusNormal"/>
            </w:pPr>
            <w:r>
              <w:t>Чагоницы, деревня</w:t>
            </w:r>
          </w:p>
          <w:p w:rsidR="00051112" w:rsidRDefault="00051112">
            <w:pPr>
              <w:pStyle w:val="ConsPlusNormal"/>
            </w:pPr>
            <w:r>
              <w:t>Чидово, деревня</w:t>
            </w:r>
          </w:p>
          <w:p w:rsidR="00051112" w:rsidRDefault="00051112">
            <w:pPr>
              <w:pStyle w:val="ConsPlusNormal"/>
            </w:pPr>
            <w:r>
              <w:t>Чуницы, деревня</w:t>
            </w:r>
          </w:p>
          <w:p w:rsidR="00051112" w:rsidRDefault="00051112">
            <w:pPr>
              <w:pStyle w:val="ConsPlusNormal"/>
            </w:pPr>
            <w:r>
              <w:t>Шархиничи, поселок</w:t>
            </w:r>
          </w:p>
          <w:p w:rsidR="00051112" w:rsidRDefault="00051112">
            <w:pPr>
              <w:pStyle w:val="ConsPlusNormal"/>
            </w:pPr>
            <w:r>
              <w:t>Шахтиницы, деревня</w:t>
            </w:r>
          </w:p>
          <w:p w:rsidR="00051112" w:rsidRDefault="00051112">
            <w:pPr>
              <w:pStyle w:val="ConsPlusNormal"/>
            </w:pPr>
            <w:r>
              <w:t>Шириничи, деревня</w:t>
            </w:r>
          </w:p>
          <w:p w:rsidR="00051112" w:rsidRDefault="00051112">
            <w:pPr>
              <w:pStyle w:val="ConsPlusNormal"/>
            </w:pPr>
            <w:r>
              <w:t>Явшиницы, деревня</w:t>
            </w:r>
          </w:p>
          <w:p w:rsidR="00051112" w:rsidRDefault="00051112">
            <w:pPr>
              <w:pStyle w:val="ConsPlusNormal"/>
            </w:pPr>
            <w:r>
              <w:t>Яровщина, деревня</w:t>
            </w:r>
          </w:p>
        </w:tc>
      </w:tr>
      <w:tr w:rsidR="00051112">
        <w:tc>
          <w:tcPr>
            <w:tcW w:w="2948" w:type="dxa"/>
          </w:tcPr>
          <w:p w:rsidR="00051112" w:rsidRDefault="00051112">
            <w:pPr>
              <w:pStyle w:val="ConsPlusNormal"/>
            </w:pPr>
            <w:r>
              <w:t>Доможировское сельское поселение</w:t>
            </w:r>
          </w:p>
        </w:tc>
        <w:tc>
          <w:tcPr>
            <w:tcW w:w="6123" w:type="dxa"/>
          </w:tcPr>
          <w:p w:rsidR="00051112" w:rsidRDefault="00051112">
            <w:pPr>
              <w:pStyle w:val="ConsPlusNormal"/>
            </w:pPr>
            <w:r>
              <w:t>Александровщина, деревня</w:t>
            </w:r>
          </w:p>
          <w:p w:rsidR="00051112" w:rsidRDefault="00051112">
            <w:pPr>
              <w:pStyle w:val="ConsPlusNormal"/>
            </w:pPr>
            <w:r>
              <w:t>Антомоново, деревня</w:t>
            </w:r>
          </w:p>
          <w:p w:rsidR="00051112" w:rsidRDefault="00051112">
            <w:pPr>
              <w:pStyle w:val="ConsPlusNormal"/>
            </w:pPr>
            <w:r>
              <w:t>Барково, деревня</w:t>
            </w:r>
          </w:p>
          <w:p w:rsidR="00051112" w:rsidRDefault="00051112">
            <w:pPr>
              <w:pStyle w:val="ConsPlusNormal"/>
            </w:pPr>
            <w:r>
              <w:t>Вахнова Кара, деревня</w:t>
            </w:r>
          </w:p>
          <w:p w:rsidR="00051112" w:rsidRDefault="00051112">
            <w:pPr>
              <w:pStyle w:val="ConsPlusNormal"/>
            </w:pPr>
            <w:r>
              <w:t>Выползово, деревня</w:t>
            </w:r>
          </w:p>
          <w:p w:rsidR="00051112" w:rsidRDefault="00051112">
            <w:pPr>
              <w:pStyle w:val="ConsPlusNormal"/>
            </w:pPr>
            <w:r>
              <w:t>Георгиевская, деревня</w:t>
            </w:r>
          </w:p>
          <w:p w:rsidR="00051112" w:rsidRDefault="00051112">
            <w:pPr>
              <w:pStyle w:val="ConsPlusNormal"/>
            </w:pPr>
            <w:r>
              <w:t>Горка, деревня</w:t>
            </w:r>
          </w:p>
          <w:p w:rsidR="00051112" w:rsidRDefault="00051112">
            <w:pPr>
              <w:pStyle w:val="ConsPlusNormal"/>
            </w:pPr>
            <w:r>
              <w:t>Горка, деревня</w:t>
            </w:r>
          </w:p>
          <w:p w:rsidR="00051112" w:rsidRDefault="00051112">
            <w:pPr>
              <w:pStyle w:val="ConsPlusNormal"/>
            </w:pPr>
            <w:r>
              <w:t>Горловщина, деревня</w:t>
            </w:r>
          </w:p>
          <w:p w:rsidR="00051112" w:rsidRDefault="00051112">
            <w:pPr>
              <w:pStyle w:val="ConsPlusNormal"/>
            </w:pPr>
            <w:r>
              <w:t>Доможирово, деревня</w:t>
            </w:r>
          </w:p>
          <w:p w:rsidR="00051112" w:rsidRDefault="00051112">
            <w:pPr>
              <w:pStyle w:val="ConsPlusNormal"/>
            </w:pPr>
            <w:r>
              <w:t>Карлуха, деревня</w:t>
            </w:r>
          </w:p>
          <w:p w:rsidR="00051112" w:rsidRDefault="00051112">
            <w:pPr>
              <w:pStyle w:val="ConsPlusNormal"/>
            </w:pPr>
            <w:r>
              <w:t>Кирьяновщина, деревня</w:t>
            </w:r>
          </w:p>
          <w:p w:rsidR="00051112" w:rsidRDefault="00051112">
            <w:pPr>
              <w:pStyle w:val="ConsPlusNormal"/>
            </w:pPr>
            <w:r>
              <w:t>Коростелево, деревня</w:t>
            </w:r>
          </w:p>
          <w:p w:rsidR="00051112" w:rsidRDefault="00051112">
            <w:pPr>
              <w:pStyle w:val="ConsPlusNormal"/>
            </w:pPr>
            <w:r>
              <w:t>Кургино, деревня</w:t>
            </w:r>
          </w:p>
          <w:p w:rsidR="00051112" w:rsidRDefault="00051112">
            <w:pPr>
              <w:pStyle w:val="ConsPlusNormal"/>
            </w:pPr>
            <w:r>
              <w:t>Мошкино, деревня</w:t>
            </w:r>
          </w:p>
          <w:p w:rsidR="00051112" w:rsidRDefault="00051112">
            <w:pPr>
              <w:pStyle w:val="ConsPlusNormal"/>
            </w:pPr>
            <w:r>
              <w:t>Нижняя Шоткуса, деревня</w:t>
            </w:r>
          </w:p>
          <w:p w:rsidR="00051112" w:rsidRDefault="00051112">
            <w:pPr>
              <w:pStyle w:val="ConsPlusNormal"/>
            </w:pPr>
            <w:r>
              <w:t>Новинка, деревня</w:t>
            </w:r>
          </w:p>
          <w:p w:rsidR="00051112" w:rsidRDefault="00051112">
            <w:pPr>
              <w:pStyle w:val="ConsPlusNormal"/>
            </w:pPr>
            <w:r>
              <w:t>Овсянниковщина, деревня</w:t>
            </w:r>
          </w:p>
          <w:p w:rsidR="00051112" w:rsidRDefault="00051112">
            <w:pPr>
              <w:pStyle w:val="ConsPlusNormal"/>
            </w:pPr>
            <w:r>
              <w:t>Околок, деревня</w:t>
            </w:r>
          </w:p>
          <w:p w:rsidR="00051112" w:rsidRDefault="00051112">
            <w:pPr>
              <w:pStyle w:val="ConsPlusNormal"/>
            </w:pPr>
            <w:r>
              <w:lastRenderedPageBreak/>
              <w:t>Оятский участок, деревня</w:t>
            </w:r>
          </w:p>
          <w:p w:rsidR="00051112" w:rsidRDefault="00051112">
            <w:pPr>
              <w:pStyle w:val="ConsPlusNormal"/>
            </w:pPr>
            <w:r>
              <w:t>Оять, поселок при железнодорожной станции</w:t>
            </w:r>
          </w:p>
          <w:p w:rsidR="00051112" w:rsidRDefault="00051112">
            <w:pPr>
              <w:pStyle w:val="ConsPlusNormal"/>
            </w:pPr>
            <w:r>
              <w:t>Полденцы, деревня</w:t>
            </w:r>
          </w:p>
          <w:p w:rsidR="00051112" w:rsidRDefault="00051112">
            <w:pPr>
              <w:pStyle w:val="ConsPlusNormal"/>
            </w:pPr>
            <w:r>
              <w:t>Пономарево, деревня</w:t>
            </w:r>
          </w:p>
          <w:p w:rsidR="00051112" w:rsidRDefault="00051112">
            <w:pPr>
              <w:pStyle w:val="ConsPlusNormal"/>
            </w:pPr>
            <w:r>
              <w:t>Посад, деревня</w:t>
            </w:r>
          </w:p>
          <w:p w:rsidR="00051112" w:rsidRDefault="00051112">
            <w:pPr>
              <w:pStyle w:val="ConsPlusNormal"/>
            </w:pPr>
            <w:r>
              <w:t>Рассвет, поселок</w:t>
            </w:r>
          </w:p>
          <w:p w:rsidR="00051112" w:rsidRDefault="00051112">
            <w:pPr>
              <w:pStyle w:val="ConsPlusNormal"/>
            </w:pPr>
            <w:r>
              <w:t>Рекиничи, деревня</w:t>
            </w:r>
          </w:p>
          <w:p w:rsidR="00051112" w:rsidRDefault="00051112">
            <w:pPr>
              <w:pStyle w:val="ConsPlusNormal"/>
            </w:pPr>
            <w:r>
              <w:t>Рогачово, деревня</w:t>
            </w:r>
          </w:p>
          <w:p w:rsidR="00051112" w:rsidRDefault="00051112">
            <w:pPr>
              <w:pStyle w:val="ConsPlusNormal"/>
            </w:pPr>
            <w:r>
              <w:t>Сластницыно, деревня</w:t>
            </w:r>
          </w:p>
          <w:p w:rsidR="00051112" w:rsidRDefault="00051112">
            <w:pPr>
              <w:pStyle w:val="ConsPlusNormal"/>
            </w:pPr>
            <w:r>
              <w:t>Турыгино, деревня</w:t>
            </w:r>
          </w:p>
          <w:p w:rsidR="00051112" w:rsidRDefault="00051112">
            <w:pPr>
              <w:pStyle w:val="ConsPlusNormal"/>
            </w:pPr>
            <w:r>
              <w:t>Фомино, деревня</w:t>
            </w:r>
          </w:p>
          <w:p w:rsidR="00051112" w:rsidRDefault="00051112">
            <w:pPr>
              <w:pStyle w:val="ConsPlusNormal"/>
            </w:pPr>
            <w:r>
              <w:t>Хвалевщина, деревня</w:t>
            </w:r>
          </w:p>
          <w:p w:rsidR="00051112" w:rsidRDefault="00051112">
            <w:pPr>
              <w:pStyle w:val="ConsPlusNormal"/>
            </w:pPr>
            <w:r>
              <w:t>Чашковичи, деревня</w:t>
            </w:r>
          </w:p>
          <w:p w:rsidR="00051112" w:rsidRDefault="00051112">
            <w:pPr>
              <w:pStyle w:val="ConsPlusNormal"/>
            </w:pPr>
            <w:r>
              <w:t>Чегла, деревня</w:t>
            </w:r>
          </w:p>
          <w:p w:rsidR="00051112" w:rsidRDefault="00051112">
            <w:pPr>
              <w:pStyle w:val="ConsPlusNormal"/>
            </w:pPr>
            <w:r>
              <w:t>Шишниковщина, деревня</w:t>
            </w:r>
          </w:p>
          <w:p w:rsidR="00051112" w:rsidRDefault="00051112">
            <w:pPr>
              <w:pStyle w:val="ConsPlusNormal"/>
            </w:pPr>
            <w:r>
              <w:t>Яровщина, деревня</w:t>
            </w:r>
          </w:p>
        </w:tc>
      </w:tr>
      <w:tr w:rsidR="00051112">
        <w:tc>
          <w:tcPr>
            <w:tcW w:w="2948" w:type="dxa"/>
          </w:tcPr>
          <w:p w:rsidR="00051112" w:rsidRDefault="00051112">
            <w:pPr>
              <w:pStyle w:val="ConsPlusNormal"/>
            </w:pPr>
            <w:r>
              <w:lastRenderedPageBreak/>
              <w:t>Лодейнопольское городское поселение</w:t>
            </w:r>
          </w:p>
        </w:tc>
        <w:tc>
          <w:tcPr>
            <w:tcW w:w="6123" w:type="dxa"/>
          </w:tcPr>
          <w:p w:rsidR="00051112" w:rsidRDefault="00051112">
            <w:pPr>
              <w:pStyle w:val="ConsPlusNormal"/>
            </w:pPr>
            <w:r>
              <w:t>Горка, деревня</w:t>
            </w:r>
          </w:p>
          <w:p w:rsidR="00051112" w:rsidRDefault="00051112">
            <w:pPr>
              <w:pStyle w:val="ConsPlusNormal"/>
            </w:pPr>
            <w:r>
              <w:t>Заостровье, деревня</w:t>
            </w:r>
          </w:p>
          <w:p w:rsidR="00051112" w:rsidRDefault="00051112">
            <w:pPr>
              <w:pStyle w:val="ConsPlusNormal"/>
            </w:pPr>
            <w:r>
              <w:t>Заостровье, поселок при железнодорожной станции</w:t>
            </w:r>
          </w:p>
          <w:p w:rsidR="00051112" w:rsidRDefault="00051112">
            <w:pPr>
              <w:pStyle w:val="ConsPlusNormal"/>
            </w:pPr>
            <w:r>
              <w:t>Ковкеницы, деревня</w:t>
            </w:r>
          </w:p>
          <w:p w:rsidR="00051112" w:rsidRDefault="00051112">
            <w:pPr>
              <w:pStyle w:val="ConsPlusNormal"/>
            </w:pPr>
            <w:r>
              <w:t>Шамокша, деревня</w:t>
            </w:r>
          </w:p>
          <w:p w:rsidR="00051112" w:rsidRDefault="00051112">
            <w:pPr>
              <w:pStyle w:val="ConsPlusNormal"/>
            </w:pPr>
            <w:r>
              <w:t>Шоткуса, деревня</w:t>
            </w:r>
          </w:p>
          <w:p w:rsidR="00051112" w:rsidRDefault="00051112">
            <w:pPr>
              <w:pStyle w:val="ConsPlusNormal"/>
            </w:pPr>
            <w:r>
              <w:t>Шоткуса, поселок при железнодорожной станции</w:t>
            </w:r>
          </w:p>
        </w:tc>
      </w:tr>
      <w:tr w:rsidR="00051112">
        <w:tc>
          <w:tcPr>
            <w:tcW w:w="2948" w:type="dxa"/>
          </w:tcPr>
          <w:p w:rsidR="00051112" w:rsidRDefault="00051112">
            <w:pPr>
              <w:pStyle w:val="ConsPlusNormal"/>
            </w:pPr>
            <w:r>
              <w:t>Янегское сельское поселение</w:t>
            </w:r>
          </w:p>
        </w:tc>
        <w:tc>
          <w:tcPr>
            <w:tcW w:w="6123" w:type="dxa"/>
          </w:tcPr>
          <w:p w:rsidR="00051112" w:rsidRDefault="00051112">
            <w:pPr>
              <w:pStyle w:val="ConsPlusNormal"/>
            </w:pPr>
            <w:r>
              <w:t>Агашово, деревня</w:t>
            </w:r>
          </w:p>
          <w:p w:rsidR="00051112" w:rsidRDefault="00051112">
            <w:pPr>
              <w:pStyle w:val="ConsPlusNormal"/>
            </w:pPr>
            <w:r>
              <w:t>Андреевщина, деревня</w:t>
            </w:r>
          </w:p>
          <w:p w:rsidR="00051112" w:rsidRDefault="00051112">
            <w:pPr>
              <w:pStyle w:val="ConsPlusNormal"/>
            </w:pPr>
            <w:r>
              <w:t>Инема, поселок при железнодорожной станции</w:t>
            </w:r>
          </w:p>
          <w:p w:rsidR="00051112" w:rsidRDefault="00051112">
            <w:pPr>
              <w:pStyle w:val="ConsPlusNormal"/>
            </w:pPr>
            <w:r>
              <w:t>Новая Слобода, деревня</w:t>
            </w:r>
          </w:p>
          <w:p w:rsidR="00051112" w:rsidRDefault="00051112">
            <w:pPr>
              <w:pStyle w:val="ConsPlusNormal"/>
            </w:pPr>
            <w:r>
              <w:t>Печеницы, деревня</w:t>
            </w:r>
          </w:p>
          <w:p w:rsidR="00051112" w:rsidRDefault="00051112">
            <w:pPr>
              <w:pStyle w:val="ConsPlusNormal"/>
            </w:pPr>
            <w:r>
              <w:t>Пога, деревня</w:t>
            </w:r>
          </w:p>
          <w:p w:rsidR="00051112" w:rsidRDefault="00051112">
            <w:pPr>
              <w:pStyle w:val="ConsPlusNormal"/>
            </w:pPr>
            <w:r>
              <w:t>Рахковичи, деревня</w:t>
            </w:r>
          </w:p>
          <w:p w:rsidR="00051112" w:rsidRDefault="00051112">
            <w:pPr>
              <w:pStyle w:val="ConsPlusNormal"/>
            </w:pPr>
            <w:r>
              <w:t>Руссконицы, деревня</w:t>
            </w:r>
          </w:p>
          <w:p w:rsidR="00051112" w:rsidRDefault="00051112">
            <w:pPr>
              <w:pStyle w:val="ConsPlusNormal"/>
            </w:pPr>
            <w:r>
              <w:t>Старая Слобода, деревня</w:t>
            </w:r>
          </w:p>
          <w:p w:rsidR="00051112" w:rsidRDefault="00051112">
            <w:pPr>
              <w:pStyle w:val="ConsPlusNormal"/>
            </w:pPr>
            <w:r>
              <w:t>Тененичи, деревня</w:t>
            </w:r>
          </w:p>
          <w:p w:rsidR="00051112" w:rsidRDefault="00051112">
            <w:pPr>
              <w:pStyle w:val="ConsPlusNormal"/>
            </w:pPr>
            <w:r>
              <w:t>Харевщина, деревня</w:t>
            </w:r>
          </w:p>
          <w:p w:rsidR="00051112" w:rsidRDefault="00051112">
            <w:pPr>
              <w:pStyle w:val="ConsPlusNormal"/>
            </w:pPr>
            <w:r>
              <w:t>Шапша, деревня</w:t>
            </w:r>
          </w:p>
          <w:p w:rsidR="00051112" w:rsidRDefault="00051112">
            <w:pPr>
              <w:pStyle w:val="ConsPlusNormal"/>
            </w:pPr>
            <w:r>
              <w:t>Янега, поселок</w:t>
            </w:r>
          </w:p>
        </w:tc>
      </w:tr>
      <w:tr w:rsidR="00051112">
        <w:tc>
          <w:tcPr>
            <w:tcW w:w="9071" w:type="dxa"/>
            <w:gridSpan w:val="2"/>
          </w:tcPr>
          <w:p w:rsidR="00051112" w:rsidRDefault="00051112">
            <w:pPr>
              <w:pStyle w:val="ConsPlusNormal"/>
              <w:jc w:val="center"/>
              <w:outlineLvl w:val="2"/>
            </w:pPr>
            <w:r>
              <w:t>Ломоносовский муниципальный район</w:t>
            </w:r>
          </w:p>
        </w:tc>
      </w:tr>
      <w:tr w:rsidR="00051112">
        <w:tc>
          <w:tcPr>
            <w:tcW w:w="2948" w:type="dxa"/>
          </w:tcPr>
          <w:p w:rsidR="00051112" w:rsidRDefault="00051112">
            <w:pPr>
              <w:pStyle w:val="ConsPlusNormal"/>
            </w:pPr>
            <w:r>
              <w:t>Аннинское городское поселение</w:t>
            </w:r>
          </w:p>
        </w:tc>
        <w:tc>
          <w:tcPr>
            <w:tcW w:w="6123" w:type="dxa"/>
          </w:tcPr>
          <w:p w:rsidR="00051112" w:rsidRDefault="00051112">
            <w:pPr>
              <w:pStyle w:val="ConsPlusNormal"/>
            </w:pPr>
            <w:r>
              <w:t>Новоселье, поселок городского типа</w:t>
            </w:r>
          </w:p>
          <w:p w:rsidR="00051112" w:rsidRDefault="00051112">
            <w:pPr>
              <w:pStyle w:val="ConsPlusNormal"/>
            </w:pPr>
            <w:r>
              <w:t>Алакюля, деревня</w:t>
            </w:r>
          </w:p>
          <w:p w:rsidR="00051112" w:rsidRDefault="00051112">
            <w:pPr>
              <w:pStyle w:val="ConsPlusNormal"/>
            </w:pPr>
            <w:r>
              <w:t>Аннино, поселок</w:t>
            </w:r>
          </w:p>
          <w:p w:rsidR="00051112" w:rsidRDefault="00051112">
            <w:pPr>
              <w:pStyle w:val="ConsPlusNormal"/>
            </w:pPr>
            <w:r>
              <w:t>Большие Томики, деревня</w:t>
            </w:r>
          </w:p>
          <w:p w:rsidR="00051112" w:rsidRDefault="00051112">
            <w:pPr>
              <w:pStyle w:val="ConsPlusNormal"/>
            </w:pPr>
            <w:r>
              <w:t>Иннолово, деревня</w:t>
            </w:r>
          </w:p>
          <w:p w:rsidR="00051112" w:rsidRDefault="00051112">
            <w:pPr>
              <w:pStyle w:val="ConsPlusNormal"/>
            </w:pPr>
            <w:r>
              <w:t>Капорское, деревня</w:t>
            </w:r>
          </w:p>
          <w:p w:rsidR="00051112" w:rsidRDefault="00051112">
            <w:pPr>
              <w:pStyle w:val="ConsPlusNormal"/>
            </w:pPr>
            <w:r>
              <w:t>Кемпелево, деревня</w:t>
            </w:r>
          </w:p>
          <w:p w:rsidR="00051112" w:rsidRDefault="00051112">
            <w:pPr>
              <w:pStyle w:val="ConsPlusNormal"/>
            </w:pPr>
            <w:r>
              <w:t>Куттузи, деревня</w:t>
            </w:r>
          </w:p>
          <w:p w:rsidR="00051112" w:rsidRDefault="00051112">
            <w:pPr>
              <w:pStyle w:val="ConsPlusNormal"/>
            </w:pPr>
            <w:r>
              <w:t>Лесопитомник, деревня</w:t>
            </w:r>
          </w:p>
          <w:p w:rsidR="00051112" w:rsidRDefault="00051112">
            <w:pPr>
              <w:pStyle w:val="ConsPlusNormal"/>
            </w:pPr>
            <w:r>
              <w:t>Пески, деревня</w:t>
            </w:r>
          </w:p>
          <w:p w:rsidR="00051112" w:rsidRDefault="00051112">
            <w:pPr>
              <w:pStyle w:val="ConsPlusNormal"/>
            </w:pPr>
            <w:r>
              <w:t>Пигелево, деревня</w:t>
            </w:r>
          </w:p>
          <w:p w:rsidR="00051112" w:rsidRDefault="00051112">
            <w:pPr>
              <w:pStyle w:val="ConsPlusNormal"/>
            </w:pPr>
            <w:r>
              <w:t>Рапполово, деревня</w:t>
            </w:r>
          </w:p>
          <w:p w:rsidR="00051112" w:rsidRDefault="00051112">
            <w:pPr>
              <w:pStyle w:val="ConsPlusNormal"/>
            </w:pPr>
            <w:r>
              <w:t>Рюмки, деревня</w:t>
            </w:r>
          </w:p>
          <w:p w:rsidR="00051112" w:rsidRDefault="00051112">
            <w:pPr>
              <w:pStyle w:val="ConsPlusNormal"/>
            </w:pPr>
            <w:r>
              <w:lastRenderedPageBreak/>
              <w:t>Тиммолово, деревня</w:t>
            </w:r>
          </w:p>
        </w:tc>
      </w:tr>
      <w:tr w:rsidR="00051112">
        <w:tc>
          <w:tcPr>
            <w:tcW w:w="2948" w:type="dxa"/>
          </w:tcPr>
          <w:p w:rsidR="00051112" w:rsidRDefault="00051112">
            <w:pPr>
              <w:pStyle w:val="ConsPlusNormal"/>
            </w:pPr>
            <w:r>
              <w:lastRenderedPageBreak/>
              <w:t>Виллозское городское поселение</w:t>
            </w:r>
          </w:p>
        </w:tc>
        <w:tc>
          <w:tcPr>
            <w:tcW w:w="6123" w:type="dxa"/>
          </w:tcPr>
          <w:p w:rsidR="00051112" w:rsidRDefault="00051112">
            <w:pPr>
              <w:pStyle w:val="ConsPlusNormal"/>
            </w:pPr>
            <w:r>
              <w:t>Виллози, поселок городского типа</w:t>
            </w:r>
          </w:p>
          <w:p w:rsidR="00051112" w:rsidRDefault="00051112">
            <w:pPr>
              <w:pStyle w:val="ConsPlusNormal"/>
            </w:pPr>
            <w:r>
              <w:t>Аропаккузи, деревня</w:t>
            </w:r>
          </w:p>
          <w:p w:rsidR="00051112" w:rsidRDefault="00051112">
            <w:pPr>
              <w:pStyle w:val="ConsPlusNormal"/>
            </w:pPr>
            <w:r>
              <w:t>Вариксолово, деревня</w:t>
            </w:r>
          </w:p>
          <w:p w:rsidR="00051112" w:rsidRDefault="00051112">
            <w:pPr>
              <w:pStyle w:val="ConsPlusNormal"/>
            </w:pPr>
            <w:r>
              <w:t>Кавелахта, деревня</w:t>
            </w:r>
          </w:p>
          <w:p w:rsidR="00051112" w:rsidRDefault="00051112">
            <w:pPr>
              <w:pStyle w:val="ConsPlusNormal"/>
            </w:pPr>
            <w:r>
              <w:t>Карвала, деревня</w:t>
            </w:r>
          </w:p>
          <w:p w:rsidR="00051112" w:rsidRDefault="00051112">
            <w:pPr>
              <w:pStyle w:val="ConsPlusNormal"/>
            </w:pPr>
            <w:r>
              <w:t>Малое Карлино, деревня</w:t>
            </w:r>
          </w:p>
          <w:p w:rsidR="00051112" w:rsidRDefault="00051112">
            <w:pPr>
              <w:pStyle w:val="ConsPlusNormal"/>
            </w:pPr>
            <w:r>
              <w:t>Мурилово, деревня</w:t>
            </w:r>
          </w:p>
          <w:p w:rsidR="00051112" w:rsidRDefault="00051112">
            <w:pPr>
              <w:pStyle w:val="ConsPlusNormal"/>
            </w:pPr>
            <w:r>
              <w:t>Мюреля, деревня</w:t>
            </w:r>
          </w:p>
          <w:p w:rsidR="00051112" w:rsidRDefault="00051112">
            <w:pPr>
              <w:pStyle w:val="ConsPlusNormal"/>
            </w:pPr>
            <w:r>
              <w:t>Новогорелово, поселок</w:t>
            </w:r>
          </w:p>
          <w:p w:rsidR="00051112" w:rsidRDefault="00051112">
            <w:pPr>
              <w:pStyle w:val="ConsPlusNormal"/>
            </w:pPr>
            <w:r>
              <w:t>Перекюля, деревня</w:t>
            </w:r>
          </w:p>
          <w:p w:rsidR="00051112" w:rsidRDefault="00051112">
            <w:pPr>
              <w:pStyle w:val="ConsPlusNormal"/>
            </w:pPr>
            <w:r>
              <w:t>Пикколово, деревня</w:t>
            </w:r>
          </w:p>
          <w:p w:rsidR="00051112" w:rsidRDefault="00051112">
            <w:pPr>
              <w:pStyle w:val="ConsPlusNormal"/>
            </w:pPr>
            <w:r>
              <w:t>Рассколово, деревня</w:t>
            </w:r>
          </w:p>
          <w:p w:rsidR="00051112" w:rsidRDefault="00051112">
            <w:pPr>
              <w:pStyle w:val="ConsPlusNormal"/>
            </w:pPr>
            <w:r>
              <w:t>Ретселя, деревня</w:t>
            </w:r>
          </w:p>
          <w:p w:rsidR="00051112" w:rsidRDefault="00051112">
            <w:pPr>
              <w:pStyle w:val="ConsPlusNormal"/>
            </w:pPr>
            <w:r>
              <w:t>Саксолово, деревня</w:t>
            </w:r>
          </w:p>
        </w:tc>
      </w:tr>
      <w:tr w:rsidR="00051112">
        <w:tc>
          <w:tcPr>
            <w:tcW w:w="2948" w:type="dxa"/>
          </w:tcPr>
          <w:p w:rsidR="00051112" w:rsidRDefault="00051112">
            <w:pPr>
              <w:pStyle w:val="ConsPlusNormal"/>
            </w:pPr>
            <w:r>
              <w:t>Горбунковское сельское поселение</w:t>
            </w:r>
          </w:p>
        </w:tc>
        <w:tc>
          <w:tcPr>
            <w:tcW w:w="6123" w:type="dxa"/>
          </w:tcPr>
          <w:p w:rsidR="00051112" w:rsidRDefault="00051112">
            <w:pPr>
              <w:pStyle w:val="ConsPlusNormal"/>
            </w:pPr>
            <w:r>
              <w:t>Велигонты, деревня</w:t>
            </w:r>
          </w:p>
          <w:p w:rsidR="00051112" w:rsidRDefault="00051112">
            <w:pPr>
              <w:pStyle w:val="ConsPlusNormal"/>
            </w:pPr>
            <w:r>
              <w:t>Верхняя Колония, деревня</w:t>
            </w:r>
          </w:p>
          <w:p w:rsidR="00051112" w:rsidRDefault="00051112">
            <w:pPr>
              <w:pStyle w:val="ConsPlusNormal"/>
            </w:pPr>
            <w:r>
              <w:t>Горбунки, деревня</w:t>
            </w:r>
          </w:p>
          <w:p w:rsidR="00051112" w:rsidRDefault="00051112">
            <w:pPr>
              <w:pStyle w:val="ConsPlusNormal"/>
            </w:pPr>
            <w:r>
              <w:t>Новополье, деревня</w:t>
            </w:r>
          </w:p>
          <w:p w:rsidR="00051112" w:rsidRDefault="00051112">
            <w:pPr>
              <w:pStyle w:val="ConsPlusNormal"/>
            </w:pPr>
            <w:r>
              <w:t>Разбегаево, деревня</w:t>
            </w:r>
          </w:p>
          <w:p w:rsidR="00051112" w:rsidRDefault="00051112">
            <w:pPr>
              <w:pStyle w:val="ConsPlusNormal"/>
            </w:pPr>
            <w:r>
              <w:t>Райкузи, деревня</w:t>
            </w:r>
          </w:p>
          <w:p w:rsidR="00051112" w:rsidRDefault="00051112">
            <w:pPr>
              <w:pStyle w:val="ConsPlusNormal"/>
            </w:pPr>
            <w:r>
              <w:t>Средняя Колония, деревня</w:t>
            </w:r>
          </w:p>
          <w:p w:rsidR="00051112" w:rsidRDefault="00051112">
            <w:pPr>
              <w:pStyle w:val="ConsPlusNormal"/>
            </w:pPr>
            <w:r>
              <w:t>Старые Заводы, деревня</w:t>
            </w:r>
          </w:p>
        </w:tc>
      </w:tr>
      <w:tr w:rsidR="00051112">
        <w:tc>
          <w:tcPr>
            <w:tcW w:w="2948" w:type="dxa"/>
          </w:tcPr>
          <w:p w:rsidR="00051112" w:rsidRDefault="00051112">
            <w:pPr>
              <w:pStyle w:val="ConsPlusNormal"/>
            </w:pPr>
            <w:r>
              <w:t>Гостилицкое сельское поселение</w:t>
            </w:r>
          </w:p>
        </w:tc>
        <w:tc>
          <w:tcPr>
            <w:tcW w:w="6123" w:type="dxa"/>
          </w:tcPr>
          <w:p w:rsidR="00051112" w:rsidRDefault="00051112">
            <w:pPr>
              <w:pStyle w:val="ConsPlusNormal"/>
            </w:pPr>
            <w:r>
              <w:t>Гостилицы, деревня</w:t>
            </w:r>
          </w:p>
          <w:p w:rsidR="00051112" w:rsidRDefault="00051112">
            <w:pPr>
              <w:pStyle w:val="ConsPlusNormal"/>
            </w:pPr>
            <w:r>
              <w:t>Дятлицы, деревня</w:t>
            </w:r>
          </w:p>
          <w:p w:rsidR="00051112" w:rsidRDefault="00051112">
            <w:pPr>
              <w:pStyle w:val="ConsPlusNormal"/>
            </w:pPr>
            <w:r>
              <w:t>Зрекино, деревня</w:t>
            </w:r>
          </w:p>
          <w:p w:rsidR="00051112" w:rsidRDefault="00051112">
            <w:pPr>
              <w:pStyle w:val="ConsPlusNormal"/>
            </w:pPr>
            <w:r>
              <w:t>Клясино, деревня</w:t>
            </w:r>
          </w:p>
          <w:p w:rsidR="00051112" w:rsidRDefault="00051112">
            <w:pPr>
              <w:pStyle w:val="ConsPlusNormal"/>
            </w:pPr>
            <w:r>
              <w:t>Красный Бор, деревня</w:t>
            </w:r>
          </w:p>
          <w:p w:rsidR="00051112" w:rsidRDefault="00051112">
            <w:pPr>
              <w:pStyle w:val="ConsPlusNormal"/>
            </w:pPr>
            <w:r>
              <w:t>Новый Бор, деревня</w:t>
            </w:r>
          </w:p>
          <w:p w:rsidR="00051112" w:rsidRDefault="00051112">
            <w:pPr>
              <w:pStyle w:val="ConsPlusNormal"/>
            </w:pPr>
            <w:r>
              <w:t>Старый Бор, деревня</w:t>
            </w:r>
          </w:p>
        </w:tc>
      </w:tr>
      <w:tr w:rsidR="00051112">
        <w:tc>
          <w:tcPr>
            <w:tcW w:w="2948" w:type="dxa"/>
          </w:tcPr>
          <w:p w:rsidR="00051112" w:rsidRDefault="00051112">
            <w:pPr>
              <w:pStyle w:val="ConsPlusNormal"/>
            </w:pPr>
            <w:r>
              <w:t>Кипенское сельское поселение</w:t>
            </w:r>
          </w:p>
        </w:tc>
        <w:tc>
          <w:tcPr>
            <w:tcW w:w="6123" w:type="dxa"/>
          </w:tcPr>
          <w:p w:rsidR="00051112" w:rsidRDefault="00051112">
            <w:pPr>
              <w:pStyle w:val="ConsPlusNormal"/>
            </w:pPr>
            <w:r>
              <w:t>Витино, деревня</w:t>
            </w:r>
          </w:p>
          <w:p w:rsidR="00051112" w:rsidRDefault="00051112">
            <w:pPr>
              <w:pStyle w:val="ConsPlusNormal"/>
            </w:pPr>
            <w:r>
              <w:t>Волковицы, деревня</w:t>
            </w:r>
          </w:p>
          <w:p w:rsidR="00051112" w:rsidRDefault="00051112">
            <w:pPr>
              <w:pStyle w:val="ConsPlusNormal"/>
            </w:pPr>
            <w:r>
              <w:t>Глухово, деревня</w:t>
            </w:r>
          </w:p>
          <w:p w:rsidR="00051112" w:rsidRDefault="00051112">
            <w:pPr>
              <w:pStyle w:val="ConsPlusNormal"/>
            </w:pPr>
            <w:r>
              <w:t>Глухово (Лесопитомник), поселок</w:t>
            </w:r>
          </w:p>
          <w:p w:rsidR="00051112" w:rsidRDefault="00051112">
            <w:pPr>
              <w:pStyle w:val="ConsPlusNormal"/>
            </w:pPr>
            <w:r>
              <w:t>Дом отдыха "Волковицы", поселок</w:t>
            </w:r>
          </w:p>
          <w:p w:rsidR="00051112" w:rsidRDefault="00051112">
            <w:pPr>
              <w:pStyle w:val="ConsPlusNormal"/>
            </w:pPr>
            <w:r>
              <w:t>Келози, деревня</w:t>
            </w:r>
          </w:p>
          <w:p w:rsidR="00051112" w:rsidRDefault="00051112">
            <w:pPr>
              <w:pStyle w:val="ConsPlusNormal"/>
            </w:pPr>
            <w:r>
              <w:t>Кипень, деревня</w:t>
            </w:r>
          </w:p>
          <w:p w:rsidR="00051112" w:rsidRDefault="00051112">
            <w:pPr>
              <w:pStyle w:val="ConsPlusNormal"/>
            </w:pPr>
            <w:r>
              <w:t>Трудовик, деревня</w:t>
            </w:r>
          </w:p>
          <w:p w:rsidR="00051112" w:rsidRDefault="00051112">
            <w:pPr>
              <w:pStyle w:val="ConsPlusNormal"/>
            </w:pPr>
            <w:r>
              <w:t>Черемыкино, деревня</w:t>
            </w:r>
          </w:p>
          <w:p w:rsidR="00051112" w:rsidRDefault="00051112">
            <w:pPr>
              <w:pStyle w:val="ConsPlusNormal"/>
            </w:pPr>
            <w:r>
              <w:t>Черемыкинская Школа, поселок</w:t>
            </w:r>
          </w:p>
          <w:p w:rsidR="00051112" w:rsidRDefault="00051112">
            <w:pPr>
              <w:pStyle w:val="ConsPlusNormal"/>
            </w:pPr>
            <w:r>
              <w:t>Шундорово, деревня</w:t>
            </w:r>
          </w:p>
        </w:tc>
      </w:tr>
      <w:tr w:rsidR="00051112">
        <w:tc>
          <w:tcPr>
            <w:tcW w:w="2948" w:type="dxa"/>
          </w:tcPr>
          <w:p w:rsidR="00051112" w:rsidRDefault="00051112">
            <w:pPr>
              <w:pStyle w:val="ConsPlusNormal"/>
            </w:pPr>
            <w:r>
              <w:t>Копорское сельское поселение</w:t>
            </w:r>
          </w:p>
        </w:tc>
        <w:tc>
          <w:tcPr>
            <w:tcW w:w="6123" w:type="dxa"/>
          </w:tcPr>
          <w:p w:rsidR="00051112" w:rsidRDefault="00051112">
            <w:pPr>
              <w:pStyle w:val="ConsPlusNormal"/>
            </w:pPr>
            <w:r>
              <w:t>Ананьино, деревня</w:t>
            </w:r>
          </w:p>
          <w:p w:rsidR="00051112" w:rsidRDefault="00051112">
            <w:pPr>
              <w:pStyle w:val="ConsPlusNormal"/>
            </w:pPr>
            <w:r>
              <w:t>Воронкино, деревня</w:t>
            </w:r>
          </w:p>
          <w:p w:rsidR="00051112" w:rsidRDefault="00051112">
            <w:pPr>
              <w:pStyle w:val="ConsPlusNormal"/>
            </w:pPr>
            <w:r>
              <w:t>Заринское, деревня</w:t>
            </w:r>
          </w:p>
          <w:p w:rsidR="00051112" w:rsidRDefault="00051112">
            <w:pPr>
              <w:pStyle w:val="ConsPlusNormal"/>
            </w:pPr>
            <w:r>
              <w:t>Ивановское, деревня</w:t>
            </w:r>
          </w:p>
          <w:p w:rsidR="00051112" w:rsidRDefault="00051112">
            <w:pPr>
              <w:pStyle w:val="ConsPlusNormal"/>
            </w:pPr>
            <w:r>
              <w:t>Ирогощи, деревня</w:t>
            </w:r>
          </w:p>
          <w:p w:rsidR="00051112" w:rsidRDefault="00051112">
            <w:pPr>
              <w:pStyle w:val="ConsPlusNormal"/>
            </w:pPr>
            <w:r>
              <w:t>Кербуково, деревня</w:t>
            </w:r>
          </w:p>
          <w:p w:rsidR="00051112" w:rsidRDefault="00051112">
            <w:pPr>
              <w:pStyle w:val="ConsPlusNormal"/>
            </w:pPr>
            <w:r>
              <w:t>Климотино, деревня</w:t>
            </w:r>
          </w:p>
          <w:p w:rsidR="00051112" w:rsidRDefault="00051112">
            <w:pPr>
              <w:pStyle w:val="ConsPlusNormal"/>
            </w:pPr>
            <w:r>
              <w:t>Копорье, поселок при железнодорожной станции</w:t>
            </w:r>
          </w:p>
          <w:p w:rsidR="00051112" w:rsidRDefault="00051112">
            <w:pPr>
              <w:pStyle w:val="ConsPlusNormal"/>
            </w:pPr>
            <w:r>
              <w:lastRenderedPageBreak/>
              <w:t>Копорье, село</w:t>
            </w:r>
          </w:p>
          <w:p w:rsidR="00051112" w:rsidRDefault="00051112">
            <w:pPr>
              <w:pStyle w:val="ConsPlusNormal"/>
            </w:pPr>
            <w:r>
              <w:t>Ломаха, деревня</w:t>
            </w:r>
          </w:p>
          <w:p w:rsidR="00051112" w:rsidRDefault="00051112">
            <w:pPr>
              <w:pStyle w:val="ConsPlusNormal"/>
            </w:pPr>
            <w:r>
              <w:t>Маклаково, деревня</w:t>
            </w:r>
          </w:p>
          <w:p w:rsidR="00051112" w:rsidRDefault="00051112">
            <w:pPr>
              <w:pStyle w:val="ConsPlusNormal"/>
            </w:pPr>
            <w:r>
              <w:t>Мустово, деревня</w:t>
            </w:r>
          </w:p>
          <w:p w:rsidR="00051112" w:rsidRDefault="00051112">
            <w:pPr>
              <w:pStyle w:val="ConsPlusNormal"/>
            </w:pPr>
            <w:r>
              <w:t>Новоселки, деревня</w:t>
            </w:r>
          </w:p>
          <w:p w:rsidR="00051112" w:rsidRDefault="00051112">
            <w:pPr>
              <w:pStyle w:val="ConsPlusNormal"/>
            </w:pPr>
            <w:r>
              <w:t>Подмошье, деревня</w:t>
            </w:r>
          </w:p>
          <w:p w:rsidR="00051112" w:rsidRDefault="00051112">
            <w:pPr>
              <w:pStyle w:val="ConsPlusNormal"/>
            </w:pPr>
            <w:r>
              <w:t>Подозванье, деревня</w:t>
            </w:r>
          </w:p>
          <w:p w:rsidR="00051112" w:rsidRDefault="00051112">
            <w:pPr>
              <w:pStyle w:val="ConsPlusNormal"/>
            </w:pPr>
            <w:r>
              <w:t>Систо-Палкино, деревня</w:t>
            </w:r>
          </w:p>
          <w:p w:rsidR="00051112" w:rsidRDefault="00051112">
            <w:pPr>
              <w:pStyle w:val="ConsPlusNormal"/>
            </w:pPr>
            <w:r>
              <w:t>Широково, деревня</w:t>
            </w:r>
          </w:p>
        </w:tc>
      </w:tr>
      <w:tr w:rsidR="00051112">
        <w:tc>
          <w:tcPr>
            <w:tcW w:w="2948" w:type="dxa"/>
          </w:tcPr>
          <w:p w:rsidR="00051112" w:rsidRDefault="00051112">
            <w:pPr>
              <w:pStyle w:val="ConsPlusNormal"/>
            </w:pPr>
            <w:r>
              <w:lastRenderedPageBreak/>
              <w:t>Лаголовское сельское поселение</w:t>
            </w:r>
          </w:p>
        </w:tc>
        <w:tc>
          <w:tcPr>
            <w:tcW w:w="6123" w:type="dxa"/>
          </w:tcPr>
          <w:p w:rsidR="00051112" w:rsidRDefault="00051112">
            <w:pPr>
              <w:pStyle w:val="ConsPlusNormal"/>
            </w:pPr>
            <w:r>
              <w:t>Лаголово, деревня</w:t>
            </w:r>
          </w:p>
          <w:p w:rsidR="00051112" w:rsidRDefault="00051112">
            <w:pPr>
              <w:pStyle w:val="ConsPlusNormal"/>
            </w:pPr>
            <w:r>
              <w:t>Михайловка, деревня</w:t>
            </w:r>
          </w:p>
          <w:p w:rsidR="00051112" w:rsidRDefault="00051112">
            <w:pPr>
              <w:pStyle w:val="ConsPlusNormal"/>
            </w:pPr>
            <w:r>
              <w:t>Мухоловка, деревня</w:t>
            </w:r>
          </w:p>
        </w:tc>
      </w:tr>
      <w:tr w:rsidR="00051112">
        <w:tc>
          <w:tcPr>
            <w:tcW w:w="2948" w:type="dxa"/>
          </w:tcPr>
          <w:p w:rsidR="00051112" w:rsidRDefault="00051112">
            <w:pPr>
              <w:pStyle w:val="ConsPlusNormal"/>
            </w:pPr>
            <w:r>
              <w:t>Лебяженское городское поселение</w:t>
            </w:r>
          </w:p>
        </w:tc>
        <w:tc>
          <w:tcPr>
            <w:tcW w:w="6123" w:type="dxa"/>
          </w:tcPr>
          <w:p w:rsidR="00051112" w:rsidRDefault="00051112">
            <w:pPr>
              <w:pStyle w:val="ConsPlusNormal"/>
            </w:pPr>
            <w:r>
              <w:t>Лебяжье, поселок городского типа</w:t>
            </w:r>
          </w:p>
          <w:p w:rsidR="00051112" w:rsidRDefault="00051112">
            <w:pPr>
              <w:pStyle w:val="ConsPlusNormal"/>
            </w:pPr>
            <w:r>
              <w:t>Гора-Валдай, деревня</w:t>
            </w:r>
          </w:p>
          <w:p w:rsidR="00051112" w:rsidRDefault="00051112">
            <w:pPr>
              <w:pStyle w:val="ConsPlusNormal"/>
            </w:pPr>
            <w:r>
              <w:t>Кандикюля, деревня</w:t>
            </w:r>
          </w:p>
          <w:p w:rsidR="00051112" w:rsidRDefault="00051112">
            <w:pPr>
              <w:pStyle w:val="ConsPlusNormal"/>
            </w:pPr>
            <w:r>
              <w:t>Коваши, деревня</w:t>
            </w:r>
          </w:p>
          <w:p w:rsidR="00051112" w:rsidRDefault="00051112">
            <w:pPr>
              <w:pStyle w:val="ConsPlusNormal"/>
            </w:pPr>
            <w:r>
              <w:t>Новое Калище, деревня</w:t>
            </w:r>
          </w:p>
          <w:p w:rsidR="00051112" w:rsidRDefault="00051112">
            <w:pPr>
              <w:pStyle w:val="ConsPlusNormal"/>
            </w:pPr>
            <w:r>
              <w:t>Пулково, деревня</w:t>
            </w:r>
          </w:p>
          <w:p w:rsidR="00051112" w:rsidRDefault="00051112">
            <w:pPr>
              <w:pStyle w:val="ConsPlusNormal"/>
            </w:pPr>
            <w:r>
              <w:t>Сюрье, деревня</w:t>
            </w:r>
          </w:p>
          <w:p w:rsidR="00051112" w:rsidRDefault="00051112">
            <w:pPr>
              <w:pStyle w:val="ConsPlusNormal"/>
            </w:pPr>
            <w:r>
              <w:t>Форт-Красная Горка, поселок</w:t>
            </w:r>
          </w:p>
          <w:p w:rsidR="00051112" w:rsidRDefault="00051112">
            <w:pPr>
              <w:pStyle w:val="ConsPlusNormal"/>
            </w:pPr>
            <w:r>
              <w:t>Черная Лахта, деревня</w:t>
            </w:r>
          </w:p>
          <w:p w:rsidR="00051112" w:rsidRDefault="00051112">
            <w:pPr>
              <w:pStyle w:val="ConsPlusNormal"/>
            </w:pPr>
            <w:r>
              <w:t>Шепелево, деревня</w:t>
            </w:r>
          </w:p>
        </w:tc>
      </w:tr>
      <w:tr w:rsidR="00051112">
        <w:tc>
          <w:tcPr>
            <w:tcW w:w="2948" w:type="dxa"/>
          </w:tcPr>
          <w:p w:rsidR="00051112" w:rsidRDefault="00051112">
            <w:pPr>
              <w:pStyle w:val="ConsPlusNormal"/>
            </w:pPr>
            <w:r>
              <w:t>Лопухинское сельское поселение</w:t>
            </w:r>
          </w:p>
        </w:tc>
        <w:tc>
          <w:tcPr>
            <w:tcW w:w="6123" w:type="dxa"/>
          </w:tcPr>
          <w:p w:rsidR="00051112" w:rsidRDefault="00051112">
            <w:pPr>
              <w:pStyle w:val="ConsPlusNormal"/>
            </w:pPr>
            <w:r>
              <w:t>Верхние Рудицы, деревня</w:t>
            </w:r>
          </w:p>
          <w:p w:rsidR="00051112" w:rsidRDefault="00051112">
            <w:pPr>
              <w:pStyle w:val="ConsPlusNormal"/>
            </w:pPr>
            <w:r>
              <w:t>Воронино, деревня</w:t>
            </w:r>
          </w:p>
          <w:p w:rsidR="00051112" w:rsidRDefault="00051112">
            <w:pPr>
              <w:pStyle w:val="ConsPlusNormal"/>
            </w:pPr>
            <w:r>
              <w:t>Глобицы, деревня</w:t>
            </w:r>
          </w:p>
          <w:p w:rsidR="00051112" w:rsidRDefault="00051112">
            <w:pPr>
              <w:pStyle w:val="ConsPlusNormal"/>
            </w:pPr>
            <w:r>
              <w:t>Горки, деревня</w:t>
            </w:r>
          </w:p>
          <w:p w:rsidR="00051112" w:rsidRDefault="00051112">
            <w:pPr>
              <w:pStyle w:val="ConsPlusNormal"/>
            </w:pPr>
            <w:r>
              <w:t>Заостровье, деревня</w:t>
            </w:r>
          </w:p>
          <w:p w:rsidR="00051112" w:rsidRDefault="00051112">
            <w:pPr>
              <w:pStyle w:val="ConsPlusNormal"/>
            </w:pPr>
            <w:r>
              <w:t>Извара, деревня</w:t>
            </w:r>
          </w:p>
          <w:p w:rsidR="00051112" w:rsidRDefault="00051112">
            <w:pPr>
              <w:pStyle w:val="ConsPlusNormal"/>
            </w:pPr>
            <w:r>
              <w:t>Лопухинка, деревня</w:t>
            </w:r>
          </w:p>
          <w:p w:rsidR="00051112" w:rsidRDefault="00051112">
            <w:pPr>
              <w:pStyle w:val="ConsPlusNormal"/>
            </w:pPr>
            <w:r>
              <w:t>Муховицы, деревня</w:t>
            </w:r>
          </w:p>
          <w:p w:rsidR="00051112" w:rsidRDefault="00051112">
            <w:pPr>
              <w:pStyle w:val="ConsPlusNormal"/>
            </w:pPr>
            <w:r>
              <w:t>Никольское, деревня</w:t>
            </w:r>
          </w:p>
          <w:p w:rsidR="00051112" w:rsidRDefault="00051112">
            <w:pPr>
              <w:pStyle w:val="ConsPlusNormal"/>
            </w:pPr>
            <w:r>
              <w:t>Новая Буря, деревня</w:t>
            </w:r>
          </w:p>
          <w:p w:rsidR="00051112" w:rsidRDefault="00051112">
            <w:pPr>
              <w:pStyle w:val="ConsPlusNormal"/>
            </w:pPr>
            <w:r>
              <w:t>Савольщина, деревня</w:t>
            </w:r>
          </w:p>
          <w:p w:rsidR="00051112" w:rsidRDefault="00051112">
            <w:pPr>
              <w:pStyle w:val="ConsPlusNormal"/>
            </w:pPr>
            <w:r>
              <w:t>Старые Медуши, деревня</w:t>
            </w:r>
          </w:p>
          <w:p w:rsidR="00051112" w:rsidRDefault="00051112">
            <w:pPr>
              <w:pStyle w:val="ConsPlusNormal"/>
            </w:pPr>
            <w:r>
              <w:t>Флоревицы, деревня</w:t>
            </w:r>
          </w:p>
        </w:tc>
      </w:tr>
      <w:tr w:rsidR="00051112">
        <w:tc>
          <w:tcPr>
            <w:tcW w:w="2948" w:type="dxa"/>
          </w:tcPr>
          <w:p w:rsidR="00051112" w:rsidRDefault="00051112">
            <w:pPr>
              <w:pStyle w:val="ConsPlusNormal"/>
            </w:pPr>
            <w:r>
              <w:t>Низинское сельское поселение</w:t>
            </w:r>
          </w:p>
        </w:tc>
        <w:tc>
          <w:tcPr>
            <w:tcW w:w="6123" w:type="dxa"/>
          </w:tcPr>
          <w:p w:rsidR="00051112" w:rsidRDefault="00051112">
            <w:pPr>
              <w:pStyle w:val="ConsPlusNormal"/>
            </w:pPr>
            <w:r>
              <w:t>Владимировка, деревня</w:t>
            </w:r>
          </w:p>
          <w:p w:rsidR="00051112" w:rsidRDefault="00051112">
            <w:pPr>
              <w:pStyle w:val="ConsPlusNormal"/>
            </w:pPr>
            <w:r>
              <w:t>Жилгородок, поселок</w:t>
            </w:r>
          </w:p>
          <w:p w:rsidR="00051112" w:rsidRDefault="00051112">
            <w:pPr>
              <w:pStyle w:val="ConsPlusNormal"/>
            </w:pPr>
            <w:r>
              <w:t>Князево, деревня</w:t>
            </w:r>
          </w:p>
          <w:p w:rsidR="00051112" w:rsidRDefault="00051112">
            <w:pPr>
              <w:pStyle w:val="ConsPlusNormal"/>
            </w:pPr>
            <w:r>
              <w:t>Марьино, деревня</w:t>
            </w:r>
          </w:p>
          <w:p w:rsidR="00051112" w:rsidRDefault="00051112">
            <w:pPr>
              <w:pStyle w:val="ConsPlusNormal"/>
            </w:pPr>
            <w:r>
              <w:t>Низино, деревня</w:t>
            </w:r>
          </w:p>
          <w:p w:rsidR="00051112" w:rsidRDefault="00051112">
            <w:pPr>
              <w:pStyle w:val="ConsPlusNormal"/>
            </w:pPr>
            <w:r>
              <w:t>Ольгино, деревня</w:t>
            </w:r>
          </w:p>
          <w:p w:rsidR="00051112" w:rsidRDefault="00051112">
            <w:pPr>
              <w:pStyle w:val="ConsPlusNormal"/>
            </w:pPr>
            <w:r>
              <w:t>Санино, деревня</w:t>
            </w:r>
          </w:p>
          <w:p w:rsidR="00051112" w:rsidRDefault="00051112">
            <w:pPr>
              <w:pStyle w:val="ConsPlusNormal"/>
            </w:pPr>
            <w:r>
              <w:t>Сашино, деревня</w:t>
            </w:r>
          </w:p>
          <w:p w:rsidR="00051112" w:rsidRDefault="00051112">
            <w:pPr>
              <w:pStyle w:val="ConsPlusNormal"/>
            </w:pPr>
            <w:r>
              <w:t>Узигонты, деревня</w:t>
            </w:r>
          </w:p>
        </w:tc>
      </w:tr>
      <w:tr w:rsidR="00051112">
        <w:tc>
          <w:tcPr>
            <w:tcW w:w="2948" w:type="dxa"/>
          </w:tcPr>
          <w:p w:rsidR="00051112" w:rsidRDefault="00051112">
            <w:pPr>
              <w:pStyle w:val="ConsPlusNormal"/>
            </w:pPr>
            <w:r>
              <w:t>Оржицкое сельское поселение</w:t>
            </w:r>
          </w:p>
        </w:tc>
        <w:tc>
          <w:tcPr>
            <w:tcW w:w="6123" w:type="dxa"/>
          </w:tcPr>
          <w:p w:rsidR="00051112" w:rsidRDefault="00051112">
            <w:pPr>
              <w:pStyle w:val="ConsPlusNormal"/>
            </w:pPr>
            <w:r>
              <w:t>Большое Забородье, деревня</w:t>
            </w:r>
          </w:p>
          <w:p w:rsidR="00051112" w:rsidRDefault="00051112">
            <w:pPr>
              <w:pStyle w:val="ConsPlusNormal"/>
            </w:pPr>
            <w:r>
              <w:t>Вильповицы, деревня</w:t>
            </w:r>
          </w:p>
          <w:p w:rsidR="00051112" w:rsidRDefault="00051112">
            <w:pPr>
              <w:pStyle w:val="ConsPlusNormal"/>
            </w:pPr>
            <w:r>
              <w:t>Ильино, деревня</w:t>
            </w:r>
          </w:p>
          <w:p w:rsidR="00051112" w:rsidRDefault="00051112">
            <w:pPr>
              <w:pStyle w:val="ConsPlusNormal"/>
            </w:pPr>
            <w:r>
              <w:t>Малое Забородье, деревня</w:t>
            </w:r>
          </w:p>
          <w:p w:rsidR="00051112" w:rsidRDefault="00051112">
            <w:pPr>
              <w:pStyle w:val="ConsPlusNormal"/>
            </w:pPr>
            <w:r>
              <w:t>Оржицы, деревня</w:t>
            </w:r>
          </w:p>
          <w:p w:rsidR="00051112" w:rsidRDefault="00051112">
            <w:pPr>
              <w:pStyle w:val="ConsPlusNormal"/>
            </w:pPr>
            <w:r>
              <w:lastRenderedPageBreak/>
              <w:t>Петровское, деревня</w:t>
            </w:r>
          </w:p>
        </w:tc>
      </w:tr>
      <w:tr w:rsidR="00051112">
        <w:tc>
          <w:tcPr>
            <w:tcW w:w="2948" w:type="dxa"/>
          </w:tcPr>
          <w:p w:rsidR="00051112" w:rsidRDefault="00051112">
            <w:pPr>
              <w:pStyle w:val="ConsPlusNormal"/>
            </w:pPr>
            <w:r>
              <w:lastRenderedPageBreak/>
              <w:t>Пениковское сельское поселение</w:t>
            </w:r>
          </w:p>
        </w:tc>
        <w:tc>
          <w:tcPr>
            <w:tcW w:w="6123" w:type="dxa"/>
          </w:tcPr>
          <w:p w:rsidR="00051112" w:rsidRDefault="00051112">
            <w:pPr>
              <w:pStyle w:val="ConsPlusNormal"/>
            </w:pPr>
            <w:r>
              <w:t>Большое Коновалово, деревня</w:t>
            </w:r>
          </w:p>
          <w:p w:rsidR="00051112" w:rsidRDefault="00051112">
            <w:pPr>
              <w:pStyle w:val="ConsPlusNormal"/>
            </w:pPr>
            <w:r>
              <w:t>Бронна, поселок</w:t>
            </w:r>
          </w:p>
          <w:p w:rsidR="00051112" w:rsidRDefault="00051112">
            <w:pPr>
              <w:pStyle w:val="ConsPlusNormal"/>
            </w:pPr>
            <w:r>
              <w:t>Верхние Венки, деревня</w:t>
            </w:r>
          </w:p>
          <w:p w:rsidR="00051112" w:rsidRDefault="00051112">
            <w:pPr>
              <w:pStyle w:val="ConsPlusNormal"/>
            </w:pPr>
            <w:r>
              <w:t>Верхняя Бронна, деревня</w:t>
            </w:r>
          </w:p>
          <w:p w:rsidR="00051112" w:rsidRDefault="00051112">
            <w:pPr>
              <w:pStyle w:val="ConsPlusNormal"/>
            </w:pPr>
            <w:r>
              <w:t>Дубки, деревня</w:t>
            </w:r>
          </w:p>
          <w:p w:rsidR="00051112" w:rsidRDefault="00051112">
            <w:pPr>
              <w:pStyle w:val="ConsPlusNormal"/>
            </w:pPr>
            <w:r>
              <w:t>Дубочки, поселок при железнодорожной станции</w:t>
            </w:r>
          </w:p>
          <w:p w:rsidR="00051112" w:rsidRDefault="00051112">
            <w:pPr>
              <w:pStyle w:val="ConsPlusNormal"/>
            </w:pPr>
            <w:r>
              <w:t>Кабацкое, деревня</w:t>
            </w:r>
          </w:p>
          <w:p w:rsidR="00051112" w:rsidRDefault="00051112">
            <w:pPr>
              <w:pStyle w:val="ConsPlusNormal"/>
            </w:pPr>
            <w:r>
              <w:t>Кузнецы, деревня</w:t>
            </w:r>
          </w:p>
          <w:p w:rsidR="00051112" w:rsidRDefault="00051112">
            <w:pPr>
              <w:pStyle w:val="ConsPlusNormal"/>
            </w:pPr>
            <w:r>
              <w:t>Куккузи, деревня</w:t>
            </w:r>
          </w:p>
          <w:p w:rsidR="00051112" w:rsidRDefault="00051112">
            <w:pPr>
              <w:pStyle w:val="ConsPlusNormal"/>
            </w:pPr>
            <w:r>
              <w:t>Кукушкино, деревня</w:t>
            </w:r>
          </w:p>
          <w:p w:rsidR="00051112" w:rsidRDefault="00051112">
            <w:pPr>
              <w:pStyle w:val="ConsPlusNormal"/>
            </w:pPr>
            <w:r>
              <w:t>Лангерево, деревня</w:t>
            </w:r>
          </w:p>
          <w:p w:rsidR="00051112" w:rsidRDefault="00051112">
            <w:pPr>
              <w:pStyle w:val="ConsPlusNormal"/>
            </w:pPr>
            <w:r>
              <w:t>Лимузи, деревня</w:t>
            </w:r>
          </w:p>
          <w:p w:rsidR="00051112" w:rsidRDefault="00051112">
            <w:pPr>
              <w:pStyle w:val="ConsPlusNormal"/>
            </w:pPr>
            <w:r>
              <w:t>Малая Ижора, деревня</w:t>
            </w:r>
          </w:p>
          <w:p w:rsidR="00051112" w:rsidRDefault="00051112">
            <w:pPr>
              <w:pStyle w:val="ConsPlusNormal"/>
            </w:pPr>
            <w:r>
              <w:t>Малое Коновалово, деревня</w:t>
            </w:r>
          </w:p>
          <w:p w:rsidR="00051112" w:rsidRDefault="00051112">
            <w:pPr>
              <w:pStyle w:val="ConsPlusNormal"/>
            </w:pPr>
            <w:r>
              <w:t>Нижняя Бронна, деревня</w:t>
            </w:r>
          </w:p>
          <w:p w:rsidR="00051112" w:rsidRDefault="00051112">
            <w:pPr>
              <w:pStyle w:val="ConsPlusNormal"/>
            </w:pPr>
            <w:r>
              <w:t>Пеники, деревня</w:t>
            </w:r>
          </w:p>
          <w:p w:rsidR="00051112" w:rsidRDefault="00051112">
            <w:pPr>
              <w:pStyle w:val="ConsPlusNormal"/>
            </w:pPr>
            <w:r>
              <w:t>Сойкино, деревня</w:t>
            </w:r>
          </w:p>
          <w:p w:rsidR="00051112" w:rsidRDefault="00051112">
            <w:pPr>
              <w:pStyle w:val="ConsPlusNormal"/>
            </w:pPr>
            <w:r>
              <w:t>Таменгонт, деревня</w:t>
            </w:r>
          </w:p>
          <w:p w:rsidR="00051112" w:rsidRDefault="00051112">
            <w:pPr>
              <w:pStyle w:val="ConsPlusNormal"/>
            </w:pPr>
            <w:r>
              <w:t>Ускуля, деревня</w:t>
            </w:r>
          </w:p>
        </w:tc>
      </w:tr>
      <w:tr w:rsidR="00051112">
        <w:tc>
          <w:tcPr>
            <w:tcW w:w="2948" w:type="dxa"/>
          </w:tcPr>
          <w:p w:rsidR="00051112" w:rsidRDefault="00051112">
            <w:pPr>
              <w:pStyle w:val="ConsPlusNormal"/>
            </w:pPr>
            <w:r>
              <w:t>Ропшинское сельское поселение</w:t>
            </w:r>
          </w:p>
        </w:tc>
        <w:tc>
          <w:tcPr>
            <w:tcW w:w="6123" w:type="dxa"/>
          </w:tcPr>
          <w:p w:rsidR="00051112" w:rsidRDefault="00051112">
            <w:pPr>
              <w:pStyle w:val="ConsPlusNormal"/>
            </w:pPr>
            <w:r>
              <w:t>Большие Горки, деревня</w:t>
            </w:r>
          </w:p>
          <w:p w:rsidR="00051112" w:rsidRDefault="00051112">
            <w:pPr>
              <w:pStyle w:val="ConsPlusNormal"/>
            </w:pPr>
            <w:r>
              <w:t>Глядино, деревня</w:t>
            </w:r>
          </w:p>
          <w:p w:rsidR="00051112" w:rsidRDefault="00051112">
            <w:pPr>
              <w:pStyle w:val="ConsPlusNormal"/>
            </w:pPr>
            <w:r>
              <w:t>Коцелово, деревня</w:t>
            </w:r>
          </w:p>
          <w:p w:rsidR="00051112" w:rsidRDefault="00051112">
            <w:pPr>
              <w:pStyle w:val="ConsPlusNormal"/>
            </w:pPr>
            <w:r>
              <w:t>Малые Горки, деревня</w:t>
            </w:r>
          </w:p>
          <w:p w:rsidR="00051112" w:rsidRDefault="00051112">
            <w:pPr>
              <w:pStyle w:val="ConsPlusNormal"/>
            </w:pPr>
            <w:r>
              <w:t>Михайловская, деревня</w:t>
            </w:r>
          </w:p>
          <w:p w:rsidR="00051112" w:rsidRDefault="00051112">
            <w:pPr>
              <w:pStyle w:val="ConsPlusNormal"/>
            </w:pPr>
            <w:r>
              <w:t>Нижняя Кипень, деревня</w:t>
            </w:r>
          </w:p>
          <w:p w:rsidR="00051112" w:rsidRDefault="00051112">
            <w:pPr>
              <w:pStyle w:val="ConsPlusNormal"/>
            </w:pPr>
            <w:r>
              <w:t>Олики, деревня</w:t>
            </w:r>
          </w:p>
          <w:p w:rsidR="00051112" w:rsidRDefault="00051112">
            <w:pPr>
              <w:pStyle w:val="ConsPlusNormal"/>
            </w:pPr>
            <w:r>
              <w:t>Ропша, поселок</w:t>
            </w:r>
          </w:p>
          <w:p w:rsidR="00051112" w:rsidRDefault="00051112">
            <w:pPr>
              <w:pStyle w:val="ConsPlusNormal"/>
            </w:pPr>
            <w:r>
              <w:t>Яльгелево, деревня</w:t>
            </w:r>
          </w:p>
        </w:tc>
      </w:tr>
      <w:tr w:rsidR="00051112">
        <w:tc>
          <w:tcPr>
            <w:tcW w:w="2948" w:type="dxa"/>
          </w:tcPr>
          <w:p w:rsidR="00051112" w:rsidRDefault="00051112">
            <w:pPr>
              <w:pStyle w:val="ConsPlusNormal"/>
            </w:pPr>
            <w:r>
              <w:t>Русско-Высоцкое сельское поселение</w:t>
            </w:r>
          </w:p>
        </w:tc>
        <w:tc>
          <w:tcPr>
            <w:tcW w:w="6123" w:type="dxa"/>
          </w:tcPr>
          <w:p w:rsidR="00051112" w:rsidRDefault="00051112">
            <w:pPr>
              <w:pStyle w:val="ConsPlusNormal"/>
            </w:pPr>
            <w:r>
              <w:t>Русско-Высоцкое, село</w:t>
            </w:r>
          </w:p>
          <w:p w:rsidR="00051112" w:rsidRDefault="00051112">
            <w:pPr>
              <w:pStyle w:val="ConsPlusNormal"/>
            </w:pPr>
            <w:r>
              <w:t>Телези, деревня</w:t>
            </w:r>
          </w:p>
        </w:tc>
      </w:tr>
      <w:tr w:rsidR="00051112">
        <w:tc>
          <w:tcPr>
            <w:tcW w:w="9071" w:type="dxa"/>
            <w:gridSpan w:val="2"/>
          </w:tcPr>
          <w:p w:rsidR="00051112" w:rsidRDefault="00051112">
            <w:pPr>
              <w:pStyle w:val="ConsPlusNormal"/>
              <w:jc w:val="center"/>
              <w:outlineLvl w:val="2"/>
            </w:pPr>
            <w:r>
              <w:t>Лужский муниципальный район</w:t>
            </w:r>
          </w:p>
        </w:tc>
      </w:tr>
      <w:tr w:rsidR="00051112">
        <w:tc>
          <w:tcPr>
            <w:tcW w:w="2948" w:type="dxa"/>
          </w:tcPr>
          <w:p w:rsidR="00051112" w:rsidRDefault="00051112">
            <w:pPr>
              <w:pStyle w:val="ConsPlusNormal"/>
            </w:pPr>
            <w:r>
              <w:t>Володарское сельское поселение</w:t>
            </w:r>
          </w:p>
        </w:tc>
        <w:tc>
          <w:tcPr>
            <w:tcW w:w="6123" w:type="dxa"/>
          </w:tcPr>
          <w:p w:rsidR="00051112" w:rsidRDefault="00051112">
            <w:pPr>
              <w:pStyle w:val="ConsPlusNormal"/>
            </w:pPr>
            <w:r>
              <w:t>Бусаны, деревня</w:t>
            </w:r>
          </w:p>
          <w:p w:rsidR="00051112" w:rsidRDefault="00051112">
            <w:pPr>
              <w:pStyle w:val="ConsPlusNormal"/>
            </w:pPr>
            <w:r>
              <w:t>Владычно, деревня</w:t>
            </w:r>
          </w:p>
          <w:p w:rsidR="00051112" w:rsidRDefault="00051112">
            <w:pPr>
              <w:pStyle w:val="ConsPlusNormal"/>
            </w:pPr>
            <w:r>
              <w:t>Володарское, поселок</w:t>
            </w:r>
          </w:p>
          <w:p w:rsidR="00051112" w:rsidRDefault="00051112">
            <w:pPr>
              <w:pStyle w:val="ConsPlusNormal"/>
            </w:pPr>
            <w:r>
              <w:t>Городец, деревня</w:t>
            </w:r>
          </w:p>
          <w:p w:rsidR="00051112" w:rsidRDefault="00051112">
            <w:pPr>
              <w:pStyle w:val="ConsPlusNormal"/>
            </w:pPr>
            <w:r>
              <w:t>Заозерье, деревня</w:t>
            </w:r>
          </w:p>
          <w:p w:rsidR="00051112" w:rsidRDefault="00051112">
            <w:pPr>
              <w:pStyle w:val="ConsPlusNormal"/>
            </w:pPr>
            <w:r>
              <w:t>Ивановское, деревня</w:t>
            </w:r>
          </w:p>
          <w:p w:rsidR="00051112" w:rsidRDefault="00051112">
            <w:pPr>
              <w:pStyle w:val="ConsPlusNormal"/>
            </w:pPr>
            <w:r>
              <w:t>Конезерье, деревня</w:t>
            </w:r>
          </w:p>
          <w:p w:rsidR="00051112" w:rsidRDefault="00051112">
            <w:pPr>
              <w:pStyle w:val="ConsPlusNormal"/>
            </w:pPr>
            <w:r>
              <w:t>Красная Горка, деревня</w:t>
            </w:r>
          </w:p>
          <w:p w:rsidR="00051112" w:rsidRDefault="00051112">
            <w:pPr>
              <w:pStyle w:val="ConsPlusNormal"/>
            </w:pPr>
            <w:r>
              <w:t>Новоселье, деревня</w:t>
            </w:r>
          </w:p>
          <w:p w:rsidR="00051112" w:rsidRDefault="00051112">
            <w:pPr>
              <w:pStyle w:val="ConsPlusNormal"/>
            </w:pPr>
            <w:r>
              <w:t>Подлесье, деревня</w:t>
            </w:r>
          </w:p>
          <w:p w:rsidR="00051112" w:rsidRDefault="00051112">
            <w:pPr>
              <w:pStyle w:val="ConsPlusNormal"/>
            </w:pPr>
            <w:r>
              <w:t>Святье, деревня</w:t>
            </w:r>
          </w:p>
          <w:p w:rsidR="00051112" w:rsidRDefault="00051112">
            <w:pPr>
              <w:pStyle w:val="ConsPlusNormal"/>
            </w:pPr>
            <w:r>
              <w:t>Стелево, деревня</w:t>
            </w:r>
          </w:p>
          <w:p w:rsidR="00051112" w:rsidRDefault="00051112">
            <w:pPr>
              <w:pStyle w:val="ConsPlusNormal"/>
            </w:pPr>
            <w:r>
              <w:t>Хвошно, деревня</w:t>
            </w:r>
          </w:p>
        </w:tc>
      </w:tr>
      <w:tr w:rsidR="00051112">
        <w:tc>
          <w:tcPr>
            <w:tcW w:w="2948" w:type="dxa"/>
          </w:tcPr>
          <w:p w:rsidR="00051112" w:rsidRDefault="00051112">
            <w:pPr>
              <w:pStyle w:val="ConsPlusNormal"/>
            </w:pPr>
            <w:r>
              <w:t>Волошовское сельское поселение</w:t>
            </w:r>
          </w:p>
        </w:tc>
        <w:tc>
          <w:tcPr>
            <w:tcW w:w="6123" w:type="dxa"/>
          </w:tcPr>
          <w:p w:rsidR="00051112" w:rsidRDefault="00051112">
            <w:pPr>
              <w:pStyle w:val="ConsPlusNormal"/>
            </w:pPr>
            <w:r>
              <w:t>Антоновка, деревня</w:t>
            </w:r>
          </w:p>
          <w:p w:rsidR="00051112" w:rsidRDefault="00051112">
            <w:pPr>
              <w:pStyle w:val="ConsPlusNormal"/>
            </w:pPr>
            <w:r>
              <w:t>Белая Горка, деревня</w:t>
            </w:r>
          </w:p>
          <w:p w:rsidR="00051112" w:rsidRDefault="00051112">
            <w:pPr>
              <w:pStyle w:val="ConsPlusNormal"/>
            </w:pPr>
            <w:r>
              <w:t>Бередниково, деревня</w:t>
            </w:r>
          </w:p>
          <w:p w:rsidR="00051112" w:rsidRDefault="00051112">
            <w:pPr>
              <w:pStyle w:val="ConsPlusNormal"/>
            </w:pPr>
            <w:r>
              <w:lastRenderedPageBreak/>
              <w:t>Большие Сабицы, деревня</w:t>
            </w:r>
          </w:p>
          <w:p w:rsidR="00051112" w:rsidRDefault="00051112">
            <w:pPr>
              <w:pStyle w:val="ConsPlusNormal"/>
            </w:pPr>
            <w:r>
              <w:t>Вердуга, деревня</w:t>
            </w:r>
          </w:p>
          <w:p w:rsidR="00051112" w:rsidRDefault="00051112">
            <w:pPr>
              <w:pStyle w:val="ConsPlusNormal"/>
            </w:pPr>
            <w:r>
              <w:t>Волошово, поселок</w:t>
            </w:r>
          </w:p>
          <w:p w:rsidR="00051112" w:rsidRDefault="00051112">
            <w:pPr>
              <w:pStyle w:val="ConsPlusNormal"/>
            </w:pPr>
            <w:r>
              <w:t>Елемно, деревня</w:t>
            </w:r>
          </w:p>
          <w:p w:rsidR="00051112" w:rsidRDefault="00051112">
            <w:pPr>
              <w:pStyle w:val="ConsPlusNormal"/>
            </w:pPr>
            <w:r>
              <w:t>Жилое Горнешно, деревня</w:t>
            </w:r>
          </w:p>
          <w:p w:rsidR="00051112" w:rsidRDefault="00051112">
            <w:pPr>
              <w:pStyle w:val="ConsPlusNormal"/>
            </w:pPr>
            <w:r>
              <w:t>Завердужье, деревня</w:t>
            </w:r>
          </w:p>
          <w:p w:rsidR="00051112" w:rsidRDefault="00051112">
            <w:pPr>
              <w:pStyle w:val="ConsPlusNormal"/>
            </w:pPr>
            <w:r>
              <w:t>Заклинье, деревня</w:t>
            </w:r>
          </w:p>
          <w:p w:rsidR="00051112" w:rsidRDefault="00051112">
            <w:pPr>
              <w:pStyle w:val="ConsPlusNormal"/>
            </w:pPr>
            <w:r>
              <w:t>Затрубичье, деревня</w:t>
            </w:r>
          </w:p>
          <w:p w:rsidR="00051112" w:rsidRDefault="00051112">
            <w:pPr>
              <w:pStyle w:val="ConsPlusNormal"/>
            </w:pPr>
            <w:r>
              <w:t>Ложок, деревня</w:t>
            </w:r>
          </w:p>
          <w:p w:rsidR="00051112" w:rsidRDefault="00051112">
            <w:pPr>
              <w:pStyle w:val="ConsPlusNormal"/>
            </w:pPr>
            <w:r>
              <w:t>Олешно, деревня</w:t>
            </w:r>
          </w:p>
          <w:p w:rsidR="00051112" w:rsidRDefault="00051112">
            <w:pPr>
              <w:pStyle w:val="ConsPlusNormal"/>
            </w:pPr>
            <w:r>
              <w:t>Островно, деревня</w:t>
            </w:r>
          </w:p>
          <w:p w:rsidR="00051112" w:rsidRDefault="00051112">
            <w:pPr>
              <w:pStyle w:val="ConsPlusNormal"/>
            </w:pPr>
            <w:r>
              <w:t>Пустое Горнешно, деревня</w:t>
            </w:r>
          </w:p>
          <w:p w:rsidR="00051112" w:rsidRDefault="00051112">
            <w:pPr>
              <w:pStyle w:val="ConsPlusNormal"/>
            </w:pPr>
            <w:r>
              <w:t>Сяберо, деревня</w:t>
            </w:r>
          </w:p>
          <w:p w:rsidR="00051112" w:rsidRDefault="00051112">
            <w:pPr>
              <w:pStyle w:val="ConsPlusNormal"/>
            </w:pPr>
            <w:r>
              <w:t>Усадище, деревня</w:t>
            </w:r>
          </w:p>
        </w:tc>
      </w:tr>
      <w:tr w:rsidR="00051112">
        <w:tc>
          <w:tcPr>
            <w:tcW w:w="2948" w:type="dxa"/>
          </w:tcPr>
          <w:p w:rsidR="00051112" w:rsidRDefault="00051112">
            <w:pPr>
              <w:pStyle w:val="ConsPlusNormal"/>
            </w:pPr>
            <w:r>
              <w:lastRenderedPageBreak/>
              <w:t>Дзержинское сельское поселение</w:t>
            </w:r>
          </w:p>
        </w:tc>
        <w:tc>
          <w:tcPr>
            <w:tcW w:w="6123" w:type="dxa"/>
          </w:tcPr>
          <w:p w:rsidR="00051112" w:rsidRDefault="00051112">
            <w:pPr>
              <w:pStyle w:val="ConsPlusNormal"/>
            </w:pPr>
            <w:r>
              <w:t>Бор, деревня</w:t>
            </w:r>
          </w:p>
          <w:p w:rsidR="00051112" w:rsidRDefault="00051112">
            <w:pPr>
              <w:pStyle w:val="ConsPlusNormal"/>
            </w:pPr>
            <w:r>
              <w:t>Герцена, поселок</w:t>
            </w:r>
          </w:p>
          <w:p w:rsidR="00051112" w:rsidRDefault="00051112">
            <w:pPr>
              <w:pStyle w:val="ConsPlusNormal"/>
            </w:pPr>
            <w:r>
              <w:t>Дзержинского, поселок</w:t>
            </w:r>
          </w:p>
          <w:p w:rsidR="00051112" w:rsidRDefault="00051112">
            <w:pPr>
              <w:pStyle w:val="ConsPlusNormal"/>
            </w:pPr>
            <w:r>
              <w:t>Дом отдыха "Боровое", поселок</w:t>
            </w:r>
          </w:p>
          <w:p w:rsidR="00051112" w:rsidRDefault="00051112">
            <w:pPr>
              <w:pStyle w:val="ConsPlusNormal"/>
            </w:pPr>
            <w:r>
              <w:t>Естомичи, деревня</w:t>
            </w:r>
          </w:p>
          <w:p w:rsidR="00051112" w:rsidRDefault="00051112">
            <w:pPr>
              <w:pStyle w:val="ConsPlusNormal"/>
            </w:pPr>
            <w:r>
              <w:t>Заозерье, деревня</w:t>
            </w:r>
          </w:p>
          <w:p w:rsidR="00051112" w:rsidRDefault="00051112">
            <w:pPr>
              <w:pStyle w:val="ConsPlusNormal"/>
            </w:pPr>
            <w:r>
              <w:t>Новое Село-1, деревня</w:t>
            </w:r>
          </w:p>
          <w:p w:rsidR="00051112" w:rsidRDefault="00051112">
            <w:pPr>
              <w:pStyle w:val="ConsPlusNormal"/>
            </w:pPr>
            <w:r>
              <w:t>Новое Село-2, деревня</w:t>
            </w:r>
          </w:p>
          <w:p w:rsidR="00051112" w:rsidRDefault="00051112">
            <w:pPr>
              <w:pStyle w:val="ConsPlusNormal"/>
            </w:pPr>
            <w:r>
              <w:t>Петровские Бабы, деревня</w:t>
            </w:r>
          </w:p>
          <w:p w:rsidR="00051112" w:rsidRDefault="00051112">
            <w:pPr>
              <w:pStyle w:val="ConsPlusNormal"/>
            </w:pPr>
            <w:r>
              <w:t>Романщина, деревня</w:t>
            </w:r>
          </w:p>
          <w:p w:rsidR="00051112" w:rsidRDefault="00051112">
            <w:pPr>
              <w:pStyle w:val="ConsPlusNormal"/>
            </w:pPr>
            <w:r>
              <w:t>Ручьи, деревня</w:t>
            </w:r>
          </w:p>
          <w:p w:rsidR="00051112" w:rsidRDefault="00051112">
            <w:pPr>
              <w:pStyle w:val="ConsPlusNormal"/>
            </w:pPr>
            <w:r>
              <w:t>Солнцев Берег, деревня</w:t>
            </w:r>
          </w:p>
          <w:p w:rsidR="00051112" w:rsidRDefault="00051112">
            <w:pPr>
              <w:pStyle w:val="ConsPlusNormal"/>
            </w:pPr>
            <w:r>
              <w:t>Стрешево, деревня</w:t>
            </w:r>
          </w:p>
          <w:p w:rsidR="00051112" w:rsidRDefault="00051112">
            <w:pPr>
              <w:pStyle w:val="ConsPlusNormal"/>
            </w:pPr>
            <w:r>
              <w:t>Торошковичи, деревня</w:t>
            </w:r>
          </w:p>
          <w:p w:rsidR="00051112" w:rsidRDefault="00051112">
            <w:pPr>
              <w:pStyle w:val="ConsPlusNormal"/>
            </w:pPr>
            <w:r>
              <w:t>Филимонова Горка, деревня</w:t>
            </w:r>
          </w:p>
          <w:p w:rsidR="00051112" w:rsidRDefault="00051112">
            <w:pPr>
              <w:pStyle w:val="ConsPlusNormal"/>
            </w:pPr>
            <w:r>
              <w:t>Чеголи, деревня</w:t>
            </w:r>
          </w:p>
          <w:p w:rsidR="00051112" w:rsidRDefault="00051112">
            <w:pPr>
              <w:pStyle w:val="ConsPlusNormal"/>
            </w:pPr>
            <w:r>
              <w:t>Щегоща, деревня</w:t>
            </w:r>
          </w:p>
        </w:tc>
      </w:tr>
      <w:tr w:rsidR="00051112">
        <w:tc>
          <w:tcPr>
            <w:tcW w:w="2948" w:type="dxa"/>
          </w:tcPr>
          <w:p w:rsidR="00051112" w:rsidRDefault="00051112">
            <w:pPr>
              <w:pStyle w:val="ConsPlusNormal"/>
            </w:pPr>
            <w:r>
              <w:t>Заклинское сельское поселение</w:t>
            </w:r>
          </w:p>
        </w:tc>
        <w:tc>
          <w:tcPr>
            <w:tcW w:w="6123" w:type="dxa"/>
          </w:tcPr>
          <w:p w:rsidR="00051112" w:rsidRDefault="00051112">
            <w:pPr>
              <w:pStyle w:val="ConsPlusNormal"/>
            </w:pPr>
            <w:r>
              <w:t>Берег, деревня</w:t>
            </w:r>
          </w:p>
          <w:p w:rsidR="00051112" w:rsidRDefault="00051112">
            <w:pPr>
              <w:pStyle w:val="ConsPlusNormal"/>
            </w:pPr>
            <w:r>
              <w:t>Бетково, деревня</w:t>
            </w:r>
          </w:p>
          <w:p w:rsidR="00051112" w:rsidRDefault="00051112">
            <w:pPr>
              <w:pStyle w:val="ConsPlusNormal"/>
            </w:pPr>
            <w:r>
              <w:t>Большие Изори, деревня</w:t>
            </w:r>
          </w:p>
          <w:p w:rsidR="00051112" w:rsidRDefault="00051112">
            <w:pPr>
              <w:pStyle w:val="ConsPlusNormal"/>
            </w:pPr>
            <w:r>
              <w:t>Выбор, деревня</w:t>
            </w:r>
          </w:p>
          <w:p w:rsidR="00051112" w:rsidRDefault="00051112">
            <w:pPr>
              <w:pStyle w:val="ConsPlusNormal"/>
            </w:pPr>
            <w:r>
              <w:t>Вычелобок, деревня</w:t>
            </w:r>
          </w:p>
          <w:p w:rsidR="00051112" w:rsidRDefault="00051112">
            <w:pPr>
              <w:pStyle w:val="ConsPlusNormal"/>
            </w:pPr>
            <w:r>
              <w:t>Горушка, деревня</w:t>
            </w:r>
          </w:p>
          <w:p w:rsidR="00051112" w:rsidRDefault="00051112">
            <w:pPr>
              <w:pStyle w:val="ConsPlusNormal"/>
            </w:pPr>
            <w:r>
              <w:t>Дом отдыха "Луга", поселок</w:t>
            </w:r>
          </w:p>
          <w:p w:rsidR="00051112" w:rsidRDefault="00051112">
            <w:pPr>
              <w:pStyle w:val="ConsPlusNormal"/>
            </w:pPr>
            <w:r>
              <w:t>Жеребуд, деревня</w:t>
            </w:r>
          </w:p>
          <w:p w:rsidR="00051112" w:rsidRDefault="00051112">
            <w:pPr>
              <w:pStyle w:val="ConsPlusNormal"/>
            </w:pPr>
            <w:r>
              <w:t>Заклинье, деревня</w:t>
            </w:r>
          </w:p>
          <w:p w:rsidR="00051112" w:rsidRDefault="00051112">
            <w:pPr>
              <w:pStyle w:val="ConsPlusNormal"/>
            </w:pPr>
            <w:r>
              <w:t>Замошье, деревня</w:t>
            </w:r>
          </w:p>
          <w:p w:rsidR="00051112" w:rsidRDefault="00051112">
            <w:pPr>
              <w:pStyle w:val="ConsPlusNormal"/>
            </w:pPr>
            <w:r>
              <w:t>Запишенье, деревня</w:t>
            </w:r>
          </w:p>
          <w:p w:rsidR="00051112" w:rsidRDefault="00051112">
            <w:pPr>
              <w:pStyle w:val="ConsPlusNormal"/>
            </w:pPr>
            <w:r>
              <w:t>Заплотье, деревня</w:t>
            </w:r>
          </w:p>
          <w:p w:rsidR="00051112" w:rsidRDefault="00051112">
            <w:pPr>
              <w:pStyle w:val="ConsPlusNormal"/>
            </w:pPr>
            <w:r>
              <w:t>Заполье, деревня</w:t>
            </w:r>
          </w:p>
          <w:p w:rsidR="00051112" w:rsidRDefault="00051112">
            <w:pPr>
              <w:pStyle w:val="ConsPlusNormal"/>
            </w:pPr>
            <w:r>
              <w:t>Затуленье, деревня</w:t>
            </w:r>
          </w:p>
          <w:p w:rsidR="00051112" w:rsidRDefault="00051112">
            <w:pPr>
              <w:pStyle w:val="ConsPlusNormal"/>
            </w:pPr>
            <w:r>
              <w:t>Калищи, деревня</w:t>
            </w:r>
          </w:p>
          <w:p w:rsidR="00051112" w:rsidRDefault="00051112">
            <w:pPr>
              <w:pStyle w:val="ConsPlusNormal"/>
            </w:pPr>
            <w:r>
              <w:t>Каменка, деревня</w:t>
            </w:r>
          </w:p>
          <w:p w:rsidR="00051112" w:rsidRDefault="00051112">
            <w:pPr>
              <w:pStyle w:val="ConsPlusNormal"/>
            </w:pPr>
            <w:r>
              <w:t>Келло, деревня</w:t>
            </w:r>
          </w:p>
          <w:p w:rsidR="00051112" w:rsidRDefault="00051112">
            <w:pPr>
              <w:pStyle w:val="ConsPlusNormal"/>
            </w:pPr>
            <w:r>
              <w:t>Клокино, кордон</w:t>
            </w:r>
          </w:p>
          <w:p w:rsidR="00051112" w:rsidRDefault="00051112">
            <w:pPr>
              <w:pStyle w:val="ConsPlusNormal"/>
            </w:pPr>
            <w:r>
              <w:t>Колодно, деревня</w:t>
            </w:r>
          </w:p>
          <w:p w:rsidR="00051112" w:rsidRDefault="00051112">
            <w:pPr>
              <w:pStyle w:val="ConsPlusNormal"/>
            </w:pPr>
            <w:r>
              <w:t>Костково, деревня</w:t>
            </w:r>
          </w:p>
          <w:p w:rsidR="00051112" w:rsidRDefault="00051112">
            <w:pPr>
              <w:pStyle w:val="ConsPlusNormal"/>
            </w:pPr>
            <w:r>
              <w:lastRenderedPageBreak/>
              <w:t>Крюково, деревня</w:t>
            </w:r>
          </w:p>
          <w:p w:rsidR="00051112" w:rsidRDefault="00051112">
            <w:pPr>
              <w:pStyle w:val="ConsPlusNormal"/>
            </w:pPr>
            <w:r>
              <w:t>Мерево, деревня</w:t>
            </w:r>
          </w:p>
          <w:p w:rsidR="00051112" w:rsidRDefault="00051112">
            <w:pPr>
              <w:pStyle w:val="ConsPlusNormal"/>
            </w:pPr>
            <w:r>
              <w:t>Нелаи, деревня</w:t>
            </w:r>
          </w:p>
          <w:p w:rsidR="00051112" w:rsidRDefault="00051112">
            <w:pPr>
              <w:pStyle w:val="ConsPlusNormal"/>
            </w:pPr>
            <w:r>
              <w:t>Онежицы, деревня</w:t>
            </w:r>
          </w:p>
          <w:p w:rsidR="00051112" w:rsidRDefault="00051112">
            <w:pPr>
              <w:pStyle w:val="ConsPlusNormal"/>
            </w:pPr>
            <w:r>
              <w:t>Павшино, деревня</w:t>
            </w:r>
          </w:p>
          <w:p w:rsidR="00051112" w:rsidRDefault="00051112">
            <w:pPr>
              <w:pStyle w:val="ConsPlusNormal"/>
            </w:pPr>
            <w:r>
              <w:t>Подгородье, деревня</w:t>
            </w:r>
          </w:p>
          <w:p w:rsidR="00051112" w:rsidRDefault="00051112">
            <w:pPr>
              <w:pStyle w:val="ConsPlusNormal"/>
            </w:pPr>
            <w:r>
              <w:t>Путятино, деревня</w:t>
            </w:r>
          </w:p>
          <w:p w:rsidR="00051112" w:rsidRDefault="00051112">
            <w:pPr>
              <w:pStyle w:val="ConsPlusNormal"/>
            </w:pPr>
            <w:r>
              <w:t>Раковно, деревня</w:t>
            </w:r>
          </w:p>
          <w:p w:rsidR="00051112" w:rsidRDefault="00051112">
            <w:pPr>
              <w:pStyle w:val="ConsPlusNormal"/>
            </w:pPr>
            <w:r>
              <w:t>Слапи, деревня</w:t>
            </w:r>
          </w:p>
          <w:p w:rsidR="00051112" w:rsidRDefault="00051112">
            <w:pPr>
              <w:pStyle w:val="ConsPlusNormal"/>
            </w:pPr>
            <w:r>
              <w:t>Смешино, деревня</w:t>
            </w:r>
          </w:p>
          <w:p w:rsidR="00051112" w:rsidRDefault="00051112">
            <w:pPr>
              <w:pStyle w:val="ConsPlusNormal"/>
            </w:pPr>
            <w:r>
              <w:t>Смычково, поселок при железнодорожной станции</w:t>
            </w:r>
          </w:p>
          <w:p w:rsidR="00051112" w:rsidRDefault="00051112">
            <w:pPr>
              <w:pStyle w:val="ConsPlusNormal"/>
            </w:pPr>
            <w:r>
              <w:t>Сырец, деревня</w:t>
            </w:r>
          </w:p>
          <w:p w:rsidR="00051112" w:rsidRDefault="00051112">
            <w:pPr>
              <w:pStyle w:val="ConsPlusNormal"/>
            </w:pPr>
            <w:r>
              <w:t>Турово, деревня</w:t>
            </w:r>
          </w:p>
        </w:tc>
      </w:tr>
      <w:tr w:rsidR="00051112">
        <w:tc>
          <w:tcPr>
            <w:tcW w:w="2948" w:type="dxa"/>
          </w:tcPr>
          <w:p w:rsidR="00051112" w:rsidRDefault="00051112">
            <w:pPr>
              <w:pStyle w:val="ConsPlusNormal"/>
            </w:pPr>
            <w:r>
              <w:lastRenderedPageBreak/>
              <w:t>Лужское городское поселение</w:t>
            </w:r>
          </w:p>
        </w:tc>
        <w:tc>
          <w:tcPr>
            <w:tcW w:w="6123" w:type="dxa"/>
          </w:tcPr>
          <w:p w:rsidR="00051112" w:rsidRDefault="00051112">
            <w:pPr>
              <w:pStyle w:val="ConsPlusNormal"/>
            </w:pPr>
            <w:r>
              <w:t>Глубокий Ручей, кордон</w:t>
            </w:r>
          </w:p>
          <w:p w:rsidR="00051112" w:rsidRDefault="00051112">
            <w:pPr>
              <w:pStyle w:val="ConsPlusNormal"/>
            </w:pPr>
            <w:r>
              <w:t>Пансионат "Зеленый Бор", поселок</w:t>
            </w:r>
          </w:p>
          <w:p w:rsidR="00051112" w:rsidRDefault="00051112">
            <w:pPr>
              <w:pStyle w:val="ConsPlusNormal"/>
            </w:pPr>
            <w:r>
              <w:t>Санаторий "Жемчужина", поселок</w:t>
            </w:r>
          </w:p>
          <w:p w:rsidR="00051112" w:rsidRDefault="00051112">
            <w:pPr>
              <w:pStyle w:val="ConsPlusNormal"/>
            </w:pPr>
            <w:r>
              <w:t>Стояновщина, деревня</w:t>
            </w:r>
          </w:p>
        </w:tc>
      </w:tr>
      <w:tr w:rsidR="00051112">
        <w:tc>
          <w:tcPr>
            <w:tcW w:w="2948" w:type="dxa"/>
          </w:tcPr>
          <w:p w:rsidR="00051112" w:rsidRDefault="00051112">
            <w:pPr>
              <w:pStyle w:val="ConsPlusNormal"/>
            </w:pPr>
            <w:r>
              <w:t>Мшинское сельское поселение</w:t>
            </w:r>
          </w:p>
        </w:tc>
        <w:tc>
          <w:tcPr>
            <w:tcW w:w="6123" w:type="dxa"/>
          </w:tcPr>
          <w:p w:rsidR="00051112" w:rsidRDefault="00051112">
            <w:pPr>
              <w:pStyle w:val="ConsPlusNormal"/>
            </w:pPr>
            <w:r>
              <w:t>Беково, деревня</w:t>
            </w:r>
          </w:p>
          <w:p w:rsidR="00051112" w:rsidRDefault="00051112">
            <w:pPr>
              <w:pStyle w:val="ConsPlusNormal"/>
            </w:pPr>
            <w:r>
              <w:t>Большая Дивенка, деревня</w:t>
            </w:r>
          </w:p>
          <w:p w:rsidR="00051112" w:rsidRDefault="00051112">
            <w:pPr>
              <w:pStyle w:val="ConsPlusNormal"/>
            </w:pPr>
            <w:r>
              <w:t>Большая Ящера, деревня</w:t>
            </w:r>
          </w:p>
          <w:p w:rsidR="00051112" w:rsidRDefault="00051112">
            <w:pPr>
              <w:pStyle w:val="ConsPlusNormal"/>
            </w:pPr>
            <w:r>
              <w:t>Владычкино, деревня</w:t>
            </w:r>
          </w:p>
          <w:p w:rsidR="00051112" w:rsidRDefault="00051112">
            <w:pPr>
              <w:pStyle w:val="ConsPlusNormal"/>
            </w:pPr>
            <w:r>
              <w:t>Кемск, деревня</w:t>
            </w:r>
          </w:p>
          <w:p w:rsidR="00051112" w:rsidRDefault="00051112">
            <w:pPr>
              <w:pStyle w:val="ConsPlusNormal"/>
            </w:pPr>
            <w:r>
              <w:t>Красный Маяк, поселок</w:t>
            </w:r>
          </w:p>
          <w:p w:rsidR="00051112" w:rsidRDefault="00051112">
            <w:pPr>
              <w:pStyle w:val="ConsPlusNormal"/>
            </w:pPr>
            <w:r>
              <w:t>Кузнецово, деревня</w:t>
            </w:r>
          </w:p>
          <w:p w:rsidR="00051112" w:rsidRDefault="00051112">
            <w:pPr>
              <w:pStyle w:val="ConsPlusNormal"/>
            </w:pPr>
            <w:r>
              <w:t>Луги, деревня</w:t>
            </w:r>
          </w:p>
          <w:p w:rsidR="00051112" w:rsidRDefault="00051112">
            <w:pPr>
              <w:pStyle w:val="ConsPlusNormal"/>
            </w:pPr>
            <w:r>
              <w:t>Лужки, деревня</w:t>
            </w:r>
          </w:p>
          <w:p w:rsidR="00051112" w:rsidRDefault="00051112">
            <w:pPr>
              <w:pStyle w:val="ConsPlusNormal"/>
            </w:pPr>
            <w:r>
              <w:t>Малая Ящера, деревня</w:t>
            </w:r>
          </w:p>
          <w:p w:rsidR="00051112" w:rsidRDefault="00051112">
            <w:pPr>
              <w:pStyle w:val="ConsPlusNormal"/>
            </w:pPr>
            <w:r>
              <w:t>Мшинская, поселок</w:t>
            </w:r>
          </w:p>
          <w:p w:rsidR="00051112" w:rsidRDefault="00051112">
            <w:pPr>
              <w:pStyle w:val="ConsPlusNormal"/>
            </w:pPr>
            <w:r>
              <w:t>Низовка, деревня</w:t>
            </w:r>
          </w:p>
          <w:p w:rsidR="00051112" w:rsidRDefault="00051112">
            <w:pPr>
              <w:pStyle w:val="ConsPlusNormal"/>
            </w:pPr>
            <w:r>
              <w:t>Низовская, деревня</w:t>
            </w:r>
          </w:p>
          <w:p w:rsidR="00051112" w:rsidRDefault="00051112">
            <w:pPr>
              <w:pStyle w:val="ConsPlusNormal"/>
            </w:pPr>
            <w:r>
              <w:t>Парушино, деревня</w:t>
            </w:r>
          </w:p>
          <w:p w:rsidR="00051112" w:rsidRDefault="00051112">
            <w:pPr>
              <w:pStyle w:val="ConsPlusNormal"/>
            </w:pPr>
            <w:r>
              <w:t>Пехенец, деревня</w:t>
            </w:r>
          </w:p>
          <w:p w:rsidR="00051112" w:rsidRDefault="00051112">
            <w:pPr>
              <w:pStyle w:val="ConsPlusNormal"/>
            </w:pPr>
            <w:r>
              <w:t>Покровка, деревня</w:t>
            </w:r>
          </w:p>
          <w:p w:rsidR="00051112" w:rsidRDefault="00051112">
            <w:pPr>
              <w:pStyle w:val="ConsPlusNormal"/>
            </w:pPr>
            <w:r>
              <w:t>Селище, деревня</w:t>
            </w:r>
          </w:p>
          <w:p w:rsidR="00051112" w:rsidRDefault="00051112">
            <w:pPr>
              <w:pStyle w:val="ConsPlusNormal"/>
            </w:pPr>
            <w:r>
              <w:t>Сорочкино, деревня</w:t>
            </w:r>
          </w:p>
          <w:p w:rsidR="00051112" w:rsidRDefault="00051112">
            <w:pPr>
              <w:pStyle w:val="ConsPlusNormal"/>
            </w:pPr>
            <w:r>
              <w:t>Тозырево, деревня</w:t>
            </w:r>
          </w:p>
          <w:p w:rsidR="00051112" w:rsidRDefault="00051112">
            <w:pPr>
              <w:pStyle w:val="ConsPlusNormal"/>
            </w:pPr>
            <w:r>
              <w:t>Чернецово, деревня</w:t>
            </w:r>
          </w:p>
        </w:tc>
      </w:tr>
      <w:tr w:rsidR="00051112">
        <w:tc>
          <w:tcPr>
            <w:tcW w:w="2948" w:type="dxa"/>
          </w:tcPr>
          <w:p w:rsidR="00051112" w:rsidRDefault="00051112">
            <w:pPr>
              <w:pStyle w:val="ConsPlusNormal"/>
            </w:pPr>
            <w:r>
              <w:t>Оредежское сельское поселение</w:t>
            </w:r>
          </w:p>
        </w:tc>
        <w:tc>
          <w:tcPr>
            <w:tcW w:w="6123" w:type="dxa"/>
          </w:tcPr>
          <w:p w:rsidR="00051112" w:rsidRDefault="00051112">
            <w:pPr>
              <w:pStyle w:val="ConsPlusNormal"/>
            </w:pPr>
            <w:r>
              <w:t>Белое, деревня</w:t>
            </w:r>
          </w:p>
          <w:p w:rsidR="00051112" w:rsidRDefault="00051112">
            <w:pPr>
              <w:pStyle w:val="ConsPlusNormal"/>
            </w:pPr>
            <w:r>
              <w:t>Большие Влёшковичи, деревня</w:t>
            </w:r>
          </w:p>
          <w:p w:rsidR="00051112" w:rsidRDefault="00051112">
            <w:pPr>
              <w:pStyle w:val="ConsPlusNormal"/>
            </w:pPr>
            <w:r>
              <w:t>Борщово, деревня</w:t>
            </w:r>
          </w:p>
          <w:p w:rsidR="00051112" w:rsidRDefault="00051112">
            <w:pPr>
              <w:pStyle w:val="ConsPlusNormal"/>
            </w:pPr>
            <w:r>
              <w:t>Васильковичи, деревня</w:t>
            </w:r>
          </w:p>
          <w:p w:rsidR="00051112" w:rsidRDefault="00051112">
            <w:pPr>
              <w:pStyle w:val="ConsPlusNormal"/>
            </w:pPr>
            <w:r>
              <w:t>Великое Село, деревня</w:t>
            </w:r>
          </w:p>
          <w:p w:rsidR="00051112" w:rsidRDefault="00051112">
            <w:pPr>
              <w:pStyle w:val="ConsPlusNormal"/>
            </w:pPr>
            <w:r>
              <w:t>Вельяшева Горка, деревня</w:t>
            </w:r>
          </w:p>
          <w:p w:rsidR="00051112" w:rsidRDefault="00051112">
            <w:pPr>
              <w:pStyle w:val="ConsPlusNormal"/>
            </w:pPr>
            <w:r>
              <w:t>Гверёздно, деревня</w:t>
            </w:r>
          </w:p>
          <w:p w:rsidR="00051112" w:rsidRDefault="00051112">
            <w:pPr>
              <w:pStyle w:val="ConsPlusNormal"/>
            </w:pPr>
            <w:r>
              <w:t>Дубровка, деревня</w:t>
            </w:r>
          </w:p>
          <w:p w:rsidR="00051112" w:rsidRDefault="00051112">
            <w:pPr>
              <w:pStyle w:val="ConsPlusNormal"/>
            </w:pPr>
            <w:r>
              <w:t>Замостье, деревня</w:t>
            </w:r>
          </w:p>
          <w:p w:rsidR="00051112" w:rsidRDefault="00051112">
            <w:pPr>
              <w:pStyle w:val="ConsPlusNormal"/>
            </w:pPr>
            <w:r>
              <w:t>Коленцево, деревня</w:t>
            </w:r>
          </w:p>
          <w:p w:rsidR="00051112" w:rsidRDefault="00051112">
            <w:pPr>
              <w:pStyle w:val="ConsPlusNormal"/>
            </w:pPr>
            <w:r>
              <w:t>Малые Влёшковичи, деревня</w:t>
            </w:r>
          </w:p>
          <w:p w:rsidR="00051112" w:rsidRDefault="00051112">
            <w:pPr>
              <w:pStyle w:val="ConsPlusNormal"/>
            </w:pPr>
            <w:r>
              <w:t>Мошковые Поляны, деревня</w:t>
            </w:r>
          </w:p>
          <w:p w:rsidR="00051112" w:rsidRDefault="00051112">
            <w:pPr>
              <w:pStyle w:val="ConsPlusNormal"/>
            </w:pPr>
            <w:r>
              <w:t>Оредеж, поселок</w:t>
            </w:r>
          </w:p>
          <w:p w:rsidR="00051112" w:rsidRDefault="00051112">
            <w:pPr>
              <w:pStyle w:val="ConsPlusNormal"/>
            </w:pPr>
            <w:r>
              <w:t>Поддубье, деревня</w:t>
            </w:r>
          </w:p>
          <w:p w:rsidR="00051112" w:rsidRDefault="00051112">
            <w:pPr>
              <w:pStyle w:val="ConsPlusNormal"/>
            </w:pPr>
            <w:r>
              <w:lastRenderedPageBreak/>
              <w:t>Пожарище, деревня</w:t>
            </w:r>
          </w:p>
          <w:p w:rsidR="00051112" w:rsidRDefault="00051112">
            <w:pPr>
              <w:pStyle w:val="ConsPlusNormal"/>
            </w:pPr>
            <w:r>
              <w:t>Покровское, деревня</w:t>
            </w:r>
          </w:p>
          <w:p w:rsidR="00051112" w:rsidRDefault="00051112">
            <w:pPr>
              <w:pStyle w:val="ConsPlusNormal"/>
            </w:pPr>
            <w:r>
              <w:t>Почап, деревня</w:t>
            </w:r>
          </w:p>
          <w:p w:rsidR="00051112" w:rsidRDefault="00051112">
            <w:pPr>
              <w:pStyle w:val="ConsPlusNormal"/>
            </w:pPr>
            <w:r>
              <w:t>Сокольники, деревня</w:t>
            </w:r>
          </w:p>
          <w:p w:rsidR="00051112" w:rsidRDefault="00051112">
            <w:pPr>
              <w:pStyle w:val="ConsPlusNormal"/>
            </w:pPr>
            <w:r>
              <w:t>Стаи, деревня</w:t>
            </w:r>
          </w:p>
          <w:p w:rsidR="00051112" w:rsidRDefault="00051112">
            <w:pPr>
              <w:pStyle w:val="ConsPlusNormal"/>
            </w:pPr>
            <w:r>
              <w:t>Тёсово-4, поселок</w:t>
            </w:r>
          </w:p>
          <w:p w:rsidR="00051112" w:rsidRDefault="00051112">
            <w:pPr>
              <w:pStyle w:val="ConsPlusNormal"/>
            </w:pPr>
            <w:r>
              <w:t>Хабалинка, деревня</w:t>
            </w:r>
          </w:p>
          <w:p w:rsidR="00051112" w:rsidRDefault="00051112">
            <w:pPr>
              <w:pStyle w:val="ConsPlusNormal"/>
            </w:pPr>
            <w:r>
              <w:t>Хлупино, деревня</w:t>
            </w:r>
          </w:p>
          <w:p w:rsidR="00051112" w:rsidRDefault="00051112">
            <w:pPr>
              <w:pStyle w:val="ConsPlusNormal"/>
            </w:pPr>
            <w:r>
              <w:t>Холомцы, деревня</w:t>
            </w:r>
          </w:p>
          <w:p w:rsidR="00051112" w:rsidRDefault="00051112">
            <w:pPr>
              <w:pStyle w:val="ConsPlusNormal"/>
            </w:pPr>
            <w:r>
              <w:t>Хрепёлка, деревня</w:t>
            </w:r>
          </w:p>
        </w:tc>
      </w:tr>
      <w:tr w:rsidR="00051112">
        <w:tc>
          <w:tcPr>
            <w:tcW w:w="2948" w:type="dxa"/>
          </w:tcPr>
          <w:p w:rsidR="00051112" w:rsidRDefault="00051112">
            <w:pPr>
              <w:pStyle w:val="ConsPlusNormal"/>
            </w:pPr>
            <w:r>
              <w:lastRenderedPageBreak/>
              <w:t>Осьминское сельское поселение</w:t>
            </w:r>
          </w:p>
        </w:tc>
        <w:tc>
          <w:tcPr>
            <w:tcW w:w="6123" w:type="dxa"/>
          </w:tcPr>
          <w:p w:rsidR="00051112" w:rsidRDefault="00051112">
            <w:pPr>
              <w:pStyle w:val="ConsPlusNormal"/>
            </w:pPr>
            <w:r>
              <w:t>Бельское, деревня</w:t>
            </w:r>
          </w:p>
          <w:p w:rsidR="00051112" w:rsidRDefault="00051112">
            <w:pPr>
              <w:pStyle w:val="ConsPlusNormal"/>
            </w:pPr>
            <w:r>
              <w:t>Брея, деревня</w:t>
            </w:r>
          </w:p>
          <w:p w:rsidR="00051112" w:rsidRDefault="00051112">
            <w:pPr>
              <w:pStyle w:val="ConsPlusNormal"/>
            </w:pPr>
            <w:r>
              <w:t>Будилово, деревня</w:t>
            </w:r>
          </w:p>
          <w:p w:rsidR="00051112" w:rsidRDefault="00051112">
            <w:pPr>
              <w:pStyle w:val="ConsPlusNormal"/>
            </w:pPr>
            <w:r>
              <w:t>Вагошка, деревня</w:t>
            </w:r>
          </w:p>
          <w:p w:rsidR="00051112" w:rsidRDefault="00051112">
            <w:pPr>
              <w:pStyle w:val="ConsPlusNormal"/>
            </w:pPr>
            <w:r>
              <w:t>Глубокое, деревня</w:t>
            </w:r>
          </w:p>
          <w:p w:rsidR="00051112" w:rsidRDefault="00051112">
            <w:pPr>
              <w:pStyle w:val="ConsPlusNormal"/>
            </w:pPr>
            <w:r>
              <w:t>Гниленка, деревня</w:t>
            </w:r>
          </w:p>
          <w:p w:rsidR="00051112" w:rsidRDefault="00051112">
            <w:pPr>
              <w:pStyle w:val="ConsPlusNormal"/>
            </w:pPr>
            <w:r>
              <w:t>Горестницы, деревня</w:t>
            </w:r>
          </w:p>
          <w:p w:rsidR="00051112" w:rsidRDefault="00051112">
            <w:pPr>
              <w:pStyle w:val="ConsPlusNormal"/>
            </w:pPr>
            <w:r>
              <w:t>Горка, деревня</w:t>
            </w:r>
          </w:p>
          <w:p w:rsidR="00051112" w:rsidRDefault="00051112">
            <w:pPr>
              <w:pStyle w:val="ConsPlusNormal"/>
            </w:pPr>
            <w:r>
              <w:t>Гусли, деревня</w:t>
            </w:r>
          </w:p>
          <w:p w:rsidR="00051112" w:rsidRDefault="00051112">
            <w:pPr>
              <w:pStyle w:val="ConsPlusNormal"/>
            </w:pPr>
            <w:r>
              <w:t>Жог, деревня</w:t>
            </w:r>
          </w:p>
          <w:p w:rsidR="00051112" w:rsidRDefault="00051112">
            <w:pPr>
              <w:pStyle w:val="ConsPlusNormal"/>
            </w:pPr>
            <w:r>
              <w:t>Задейшино, деревня</w:t>
            </w:r>
          </w:p>
          <w:p w:rsidR="00051112" w:rsidRDefault="00051112">
            <w:pPr>
              <w:pStyle w:val="ConsPlusNormal"/>
            </w:pPr>
            <w:r>
              <w:t>Залустежье, деревня</w:t>
            </w:r>
          </w:p>
          <w:p w:rsidR="00051112" w:rsidRDefault="00051112">
            <w:pPr>
              <w:pStyle w:val="ConsPlusNormal"/>
            </w:pPr>
            <w:r>
              <w:t>Замошье, деревня</w:t>
            </w:r>
          </w:p>
          <w:p w:rsidR="00051112" w:rsidRDefault="00051112">
            <w:pPr>
              <w:pStyle w:val="ConsPlusNormal"/>
            </w:pPr>
            <w:r>
              <w:t>Засобье, деревня</w:t>
            </w:r>
          </w:p>
          <w:p w:rsidR="00051112" w:rsidRDefault="00051112">
            <w:pPr>
              <w:pStyle w:val="ConsPlusNormal"/>
            </w:pPr>
            <w:r>
              <w:t>Захонье, деревня</w:t>
            </w:r>
          </w:p>
          <w:p w:rsidR="00051112" w:rsidRDefault="00051112">
            <w:pPr>
              <w:pStyle w:val="ConsPlusNormal"/>
            </w:pPr>
            <w:r>
              <w:t>Извоз, деревня</w:t>
            </w:r>
          </w:p>
          <w:p w:rsidR="00051112" w:rsidRDefault="00051112">
            <w:pPr>
              <w:pStyle w:val="ConsPlusNormal"/>
            </w:pPr>
            <w:r>
              <w:t>Исаково, деревня</w:t>
            </w:r>
          </w:p>
          <w:p w:rsidR="00051112" w:rsidRDefault="00051112">
            <w:pPr>
              <w:pStyle w:val="ConsPlusNormal"/>
            </w:pPr>
            <w:r>
              <w:t>Клескуши, деревня</w:t>
            </w:r>
          </w:p>
          <w:p w:rsidR="00051112" w:rsidRDefault="00051112">
            <w:pPr>
              <w:pStyle w:val="ConsPlusNormal"/>
            </w:pPr>
            <w:r>
              <w:t>Крокол, деревня</w:t>
            </w:r>
          </w:p>
          <w:p w:rsidR="00051112" w:rsidRDefault="00051112">
            <w:pPr>
              <w:pStyle w:val="ConsPlusNormal"/>
            </w:pPr>
            <w:r>
              <w:t>Лединки, деревня</w:t>
            </w:r>
          </w:p>
          <w:p w:rsidR="00051112" w:rsidRDefault="00051112">
            <w:pPr>
              <w:pStyle w:val="ConsPlusNormal"/>
            </w:pPr>
            <w:r>
              <w:t>Липа, деревня</w:t>
            </w:r>
          </w:p>
          <w:p w:rsidR="00051112" w:rsidRDefault="00051112">
            <w:pPr>
              <w:pStyle w:val="ConsPlusNormal"/>
            </w:pPr>
            <w:r>
              <w:t>Луговское, деревня</w:t>
            </w:r>
          </w:p>
          <w:p w:rsidR="00051112" w:rsidRDefault="00051112">
            <w:pPr>
              <w:pStyle w:val="ConsPlusNormal"/>
            </w:pPr>
            <w:r>
              <w:t>Любочажье, деревня</w:t>
            </w:r>
          </w:p>
          <w:p w:rsidR="00051112" w:rsidRDefault="00051112">
            <w:pPr>
              <w:pStyle w:val="ConsPlusNormal"/>
            </w:pPr>
            <w:r>
              <w:t>Медвежье, деревня</w:t>
            </w:r>
          </w:p>
          <w:p w:rsidR="00051112" w:rsidRDefault="00051112">
            <w:pPr>
              <w:pStyle w:val="ConsPlusNormal"/>
            </w:pPr>
            <w:r>
              <w:t>Мужич, деревня</w:t>
            </w:r>
          </w:p>
          <w:p w:rsidR="00051112" w:rsidRDefault="00051112">
            <w:pPr>
              <w:pStyle w:val="ConsPlusNormal"/>
            </w:pPr>
            <w:r>
              <w:t>Мхи, деревня</w:t>
            </w:r>
          </w:p>
          <w:p w:rsidR="00051112" w:rsidRDefault="00051112">
            <w:pPr>
              <w:pStyle w:val="ConsPlusNormal"/>
            </w:pPr>
            <w:r>
              <w:t>Накол, деревня</w:t>
            </w:r>
          </w:p>
          <w:p w:rsidR="00051112" w:rsidRDefault="00051112">
            <w:pPr>
              <w:pStyle w:val="ConsPlusNormal"/>
            </w:pPr>
            <w:r>
              <w:t>Николаевское, деревня</w:t>
            </w:r>
          </w:p>
          <w:p w:rsidR="00051112" w:rsidRDefault="00051112">
            <w:pPr>
              <w:pStyle w:val="ConsPlusNormal"/>
            </w:pPr>
            <w:r>
              <w:t>Новоивановское, деревня</w:t>
            </w:r>
          </w:p>
          <w:p w:rsidR="00051112" w:rsidRDefault="00051112">
            <w:pPr>
              <w:pStyle w:val="ConsPlusNormal"/>
            </w:pPr>
            <w:r>
              <w:t>Новоселье, деревня</w:t>
            </w:r>
          </w:p>
          <w:p w:rsidR="00051112" w:rsidRDefault="00051112">
            <w:pPr>
              <w:pStyle w:val="ConsPlusNormal"/>
            </w:pPr>
            <w:r>
              <w:t>Ожево, деревня</w:t>
            </w:r>
          </w:p>
        </w:tc>
      </w:tr>
      <w:tr w:rsidR="00051112">
        <w:tc>
          <w:tcPr>
            <w:tcW w:w="2948" w:type="dxa"/>
          </w:tcPr>
          <w:p w:rsidR="00051112" w:rsidRDefault="00051112">
            <w:pPr>
              <w:pStyle w:val="ConsPlusNormal"/>
              <w:jc w:val="both"/>
            </w:pPr>
          </w:p>
        </w:tc>
        <w:tc>
          <w:tcPr>
            <w:tcW w:w="6123" w:type="dxa"/>
          </w:tcPr>
          <w:p w:rsidR="00051112" w:rsidRDefault="00051112">
            <w:pPr>
              <w:pStyle w:val="ConsPlusNormal"/>
            </w:pPr>
            <w:r>
              <w:t>Орехова Грива, деревня</w:t>
            </w:r>
          </w:p>
          <w:p w:rsidR="00051112" w:rsidRDefault="00051112">
            <w:pPr>
              <w:pStyle w:val="ConsPlusNormal"/>
            </w:pPr>
            <w:r>
              <w:t>Осьмино, поселок</w:t>
            </w:r>
          </w:p>
          <w:p w:rsidR="00051112" w:rsidRDefault="00051112">
            <w:pPr>
              <w:pStyle w:val="ConsPlusNormal"/>
            </w:pPr>
            <w:r>
              <w:t>Переволок, деревня</w:t>
            </w:r>
          </w:p>
          <w:p w:rsidR="00051112" w:rsidRDefault="00051112">
            <w:pPr>
              <w:pStyle w:val="ConsPlusNormal"/>
            </w:pPr>
            <w:r>
              <w:t>Полоски, деревня</w:t>
            </w:r>
          </w:p>
          <w:p w:rsidR="00051112" w:rsidRDefault="00051112">
            <w:pPr>
              <w:pStyle w:val="ConsPlusNormal"/>
            </w:pPr>
            <w:r>
              <w:t>Псоедь, деревня</w:t>
            </w:r>
          </w:p>
          <w:p w:rsidR="00051112" w:rsidRDefault="00051112">
            <w:pPr>
              <w:pStyle w:val="ConsPlusNormal"/>
            </w:pPr>
            <w:r>
              <w:t>Пушкино, деревня</w:t>
            </w:r>
          </w:p>
          <w:p w:rsidR="00051112" w:rsidRDefault="00051112">
            <w:pPr>
              <w:pStyle w:val="ConsPlusNormal"/>
            </w:pPr>
            <w:r>
              <w:t>Райково, деревня</w:t>
            </w:r>
          </w:p>
          <w:p w:rsidR="00051112" w:rsidRDefault="00051112">
            <w:pPr>
              <w:pStyle w:val="ConsPlusNormal"/>
            </w:pPr>
            <w:r>
              <w:t>Рель, деревня</w:t>
            </w:r>
          </w:p>
          <w:p w:rsidR="00051112" w:rsidRDefault="00051112">
            <w:pPr>
              <w:pStyle w:val="ConsPlusNormal"/>
            </w:pPr>
            <w:r>
              <w:t>Релка, деревня</w:t>
            </w:r>
          </w:p>
          <w:p w:rsidR="00051112" w:rsidRDefault="00051112">
            <w:pPr>
              <w:pStyle w:val="ConsPlusNormal"/>
            </w:pPr>
            <w:r>
              <w:t>Саба, деревня</w:t>
            </w:r>
          </w:p>
          <w:p w:rsidR="00051112" w:rsidRDefault="00051112">
            <w:pPr>
              <w:pStyle w:val="ConsPlusNormal"/>
            </w:pPr>
            <w:r>
              <w:lastRenderedPageBreak/>
              <w:t>Самро, деревня</w:t>
            </w:r>
          </w:p>
          <w:p w:rsidR="00051112" w:rsidRDefault="00051112">
            <w:pPr>
              <w:pStyle w:val="ConsPlusNormal"/>
            </w:pPr>
            <w:r>
              <w:t>Сара-Лог, деревня</w:t>
            </w:r>
          </w:p>
          <w:p w:rsidR="00051112" w:rsidRDefault="00051112">
            <w:pPr>
              <w:pStyle w:val="ConsPlusNormal"/>
            </w:pPr>
            <w:r>
              <w:t>Сватково, деревня</w:t>
            </w:r>
          </w:p>
          <w:p w:rsidR="00051112" w:rsidRDefault="00051112">
            <w:pPr>
              <w:pStyle w:val="ConsPlusNormal"/>
            </w:pPr>
            <w:r>
              <w:t>Серебрянка, деревня</w:t>
            </w:r>
          </w:p>
          <w:p w:rsidR="00051112" w:rsidRDefault="00051112">
            <w:pPr>
              <w:pStyle w:val="ConsPlusNormal"/>
            </w:pPr>
            <w:r>
              <w:t>Славянка, деревня</w:t>
            </w:r>
          </w:p>
          <w:p w:rsidR="00051112" w:rsidRDefault="00051112">
            <w:pPr>
              <w:pStyle w:val="ConsPlusNormal"/>
            </w:pPr>
            <w:r>
              <w:t>Спасс-Которск, деревня</w:t>
            </w:r>
          </w:p>
          <w:p w:rsidR="00051112" w:rsidRDefault="00051112">
            <w:pPr>
              <w:pStyle w:val="ConsPlusNormal"/>
            </w:pPr>
            <w:r>
              <w:t>Ставотино, деревня</w:t>
            </w:r>
          </w:p>
          <w:p w:rsidR="00051112" w:rsidRDefault="00051112">
            <w:pPr>
              <w:pStyle w:val="ConsPlusNormal"/>
            </w:pPr>
            <w:r>
              <w:t>Хилок, деревня</w:t>
            </w:r>
          </w:p>
          <w:p w:rsidR="00051112" w:rsidRDefault="00051112">
            <w:pPr>
              <w:pStyle w:val="ConsPlusNormal"/>
            </w:pPr>
            <w:r>
              <w:t>Черенское, деревня</w:t>
            </w:r>
          </w:p>
          <w:p w:rsidR="00051112" w:rsidRDefault="00051112">
            <w:pPr>
              <w:pStyle w:val="ConsPlusNormal"/>
            </w:pPr>
            <w:r>
              <w:t>Чудиново, деревня</w:t>
            </w:r>
          </w:p>
          <w:p w:rsidR="00051112" w:rsidRDefault="00051112">
            <w:pPr>
              <w:pStyle w:val="ConsPlusNormal"/>
            </w:pPr>
            <w:r>
              <w:t>Шаломино, деревня</w:t>
            </w:r>
          </w:p>
          <w:p w:rsidR="00051112" w:rsidRDefault="00051112">
            <w:pPr>
              <w:pStyle w:val="ConsPlusNormal"/>
            </w:pPr>
            <w:r>
              <w:t>Шима, деревня</w:t>
            </w:r>
          </w:p>
          <w:p w:rsidR="00051112" w:rsidRDefault="00051112">
            <w:pPr>
              <w:pStyle w:val="ConsPlusNormal"/>
            </w:pPr>
            <w:r>
              <w:t>Шипино, деревня</w:t>
            </w:r>
          </w:p>
        </w:tc>
      </w:tr>
      <w:tr w:rsidR="00051112">
        <w:tc>
          <w:tcPr>
            <w:tcW w:w="2948" w:type="dxa"/>
          </w:tcPr>
          <w:p w:rsidR="00051112" w:rsidRDefault="00051112">
            <w:pPr>
              <w:pStyle w:val="ConsPlusNormal"/>
            </w:pPr>
            <w:r>
              <w:lastRenderedPageBreak/>
              <w:t>Ретюнское сельское поселение</w:t>
            </w:r>
          </w:p>
        </w:tc>
        <w:tc>
          <w:tcPr>
            <w:tcW w:w="6123" w:type="dxa"/>
          </w:tcPr>
          <w:p w:rsidR="00051112" w:rsidRDefault="00051112">
            <w:pPr>
              <w:pStyle w:val="ConsPlusNormal"/>
            </w:pPr>
            <w:r>
              <w:t>Березицы, деревня</w:t>
            </w:r>
          </w:p>
          <w:p w:rsidR="00051112" w:rsidRDefault="00051112">
            <w:pPr>
              <w:pStyle w:val="ConsPlusNormal"/>
            </w:pPr>
            <w:r>
              <w:t>Большие Озерцы, деревня</w:t>
            </w:r>
          </w:p>
          <w:p w:rsidR="00051112" w:rsidRDefault="00051112">
            <w:pPr>
              <w:pStyle w:val="ConsPlusNormal"/>
            </w:pPr>
            <w:r>
              <w:t>Бор, деревня</w:t>
            </w:r>
          </w:p>
          <w:p w:rsidR="00051112" w:rsidRDefault="00051112">
            <w:pPr>
              <w:pStyle w:val="ConsPlusNormal"/>
            </w:pPr>
            <w:r>
              <w:t>Буяны, деревня</w:t>
            </w:r>
          </w:p>
          <w:p w:rsidR="00051112" w:rsidRDefault="00051112">
            <w:pPr>
              <w:pStyle w:val="ConsPlusNormal"/>
            </w:pPr>
            <w:r>
              <w:t>Витово, деревня</w:t>
            </w:r>
          </w:p>
          <w:p w:rsidR="00051112" w:rsidRDefault="00051112">
            <w:pPr>
              <w:pStyle w:val="ConsPlusNormal"/>
            </w:pPr>
            <w:r>
              <w:t>Волосковичи, деревня</w:t>
            </w:r>
          </w:p>
          <w:p w:rsidR="00051112" w:rsidRDefault="00051112">
            <w:pPr>
              <w:pStyle w:val="ConsPlusNormal"/>
            </w:pPr>
            <w:r>
              <w:t>Елемцы, деревня</w:t>
            </w:r>
          </w:p>
          <w:p w:rsidR="00051112" w:rsidRDefault="00051112">
            <w:pPr>
              <w:pStyle w:val="ConsPlusNormal"/>
            </w:pPr>
            <w:r>
              <w:t>Жглино, деревня</w:t>
            </w:r>
          </w:p>
          <w:p w:rsidR="00051112" w:rsidRDefault="00051112">
            <w:pPr>
              <w:pStyle w:val="ConsPlusNormal"/>
            </w:pPr>
            <w:r>
              <w:t>Зуево, деревня</w:t>
            </w:r>
          </w:p>
          <w:p w:rsidR="00051112" w:rsidRDefault="00051112">
            <w:pPr>
              <w:pStyle w:val="ConsPlusNormal"/>
            </w:pPr>
            <w:r>
              <w:t>Крени, деревня</w:t>
            </w:r>
          </w:p>
          <w:p w:rsidR="00051112" w:rsidRDefault="00051112">
            <w:pPr>
              <w:pStyle w:val="ConsPlusNormal"/>
            </w:pPr>
            <w:r>
              <w:t>Лопанец, деревня</w:t>
            </w:r>
          </w:p>
          <w:p w:rsidR="00051112" w:rsidRDefault="00051112">
            <w:pPr>
              <w:pStyle w:val="ConsPlusNormal"/>
            </w:pPr>
            <w:r>
              <w:t>Малые Озерцы, деревня</w:t>
            </w:r>
          </w:p>
          <w:p w:rsidR="00051112" w:rsidRDefault="00051112">
            <w:pPr>
              <w:pStyle w:val="ConsPlusNormal"/>
            </w:pPr>
            <w:r>
              <w:t>Мокрово, деревня</w:t>
            </w:r>
          </w:p>
          <w:p w:rsidR="00051112" w:rsidRDefault="00051112">
            <w:pPr>
              <w:pStyle w:val="ConsPlusNormal"/>
            </w:pPr>
            <w:r>
              <w:t>Немолва, деревня</w:t>
            </w:r>
          </w:p>
          <w:p w:rsidR="00051112" w:rsidRDefault="00051112">
            <w:pPr>
              <w:pStyle w:val="ConsPlusNormal"/>
            </w:pPr>
            <w:r>
              <w:t>Парищи, деревня</w:t>
            </w:r>
          </w:p>
          <w:p w:rsidR="00051112" w:rsidRDefault="00051112">
            <w:pPr>
              <w:pStyle w:val="ConsPlusNormal"/>
            </w:pPr>
            <w:r>
              <w:t>Поддубье, деревня</w:t>
            </w:r>
          </w:p>
          <w:p w:rsidR="00051112" w:rsidRDefault="00051112">
            <w:pPr>
              <w:pStyle w:val="ConsPlusNormal"/>
            </w:pPr>
            <w:r>
              <w:t>Ретюнь, деревня</w:t>
            </w:r>
          </w:p>
          <w:p w:rsidR="00051112" w:rsidRDefault="00051112">
            <w:pPr>
              <w:pStyle w:val="ConsPlusNormal"/>
            </w:pPr>
            <w:r>
              <w:t>Червищи, деревня</w:t>
            </w:r>
          </w:p>
          <w:p w:rsidR="00051112" w:rsidRDefault="00051112">
            <w:pPr>
              <w:pStyle w:val="ConsPlusNormal"/>
            </w:pPr>
            <w:r>
              <w:t>Шильцево, деревня</w:t>
            </w:r>
          </w:p>
          <w:p w:rsidR="00051112" w:rsidRDefault="00051112">
            <w:pPr>
              <w:pStyle w:val="ConsPlusNormal"/>
            </w:pPr>
            <w:r>
              <w:t>Юбры, деревня</w:t>
            </w:r>
          </w:p>
        </w:tc>
      </w:tr>
      <w:tr w:rsidR="00051112">
        <w:tc>
          <w:tcPr>
            <w:tcW w:w="2948" w:type="dxa"/>
          </w:tcPr>
          <w:p w:rsidR="00051112" w:rsidRDefault="00051112">
            <w:pPr>
              <w:pStyle w:val="ConsPlusNormal"/>
            </w:pPr>
            <w:r>
              <w:t>Серебрянское сельское поселение</w:t>
            </w:r>
          </w:p>
        </w:tc>
        <w:tc>
          <w:tcPr>
            <w:tcW w:w="6123" w:type="dxa"/>
          </w:tcPr>
          <w:p w:rsidR="00051112" w:rsidRDefault="00051112">
            <w:pPr>
              <w:pStyle w:val="ConsPlusNormal"/>
            </w:pPr>
            <w:r>
              <w:t>Алексеевка, деревня</w:t>
            </w:r>
          </w:p>
          <w:p w:rsidR="00051112" w:rsidRDefault="00051112">
            <w:pPr>
              <w:pStyle w:val="ConsPlusNormal"/>
            </w:pPr>
            <w:r>
              <w:t>Бараново, деревня</w:t>
            </w:r>
          </w:p>
          <w:p w:rsidR="00051112" w:rsidRDefault="00051112">
            <w:pPr>
              <w:pStyle w:val="ConsPlusNormal"/>
            </w:pPr>
            <w:r>
              <w:t>Вяжище, деревня</w:t>
            </w:r>
          </w:p>
          <w:p w:rsidR="00051112" w:rsidRDefault="00051112">
            <w:pPr>
              <w:pStyle w:val="ConsPlusNormal"/>
            </w:pPr>
            <w:r>
              <w:t>Дергово, деревня</w:t>
            </w:r>
          </w:p>
          <w:p w:rsidR="00051112" w:rsidRDefault="00051112">
            <w:pPr>
              <w:pStyle w:val="ConsPlusNormal"/>
            </w:pPr>
            <w:r>
              <w:t>Дубровка, деревня</w:t>
            </w:r>
          </w:p>
          <w:p w:rsidR="00051112" w:rsidRDefault="00051112">
            <w:pPr>
              <w:pStyle w:val="ConsPlusNormal"/>
            </w:pPr>
            <w:r>
              <w:t>Душилово, деревня</w:t>
            </w:r>
          </w:p>
          <w:p w:rsidR="00051112" w:rsidRDefault="00051112">
            <w:pPr>
              <w:pStyle w:val="ConsPlusNormal"/>
            </w:pPr>
            <w:r>
              <w:t>Заполье, деревня</w:t>
            </w:r>
          </w:p>
          <w:p w:rsidR="00051112" w:rsidRDefault="00051112">
            <w:pPr>
              <w:pStyle w:val="ConsPlusNormal"/>
            </w:pPr>
            <w:r>
              <w:t>Ильжо, деревня</w:t>
            </w:r>
          </w:p>
          <w:p w:rsidR="00051112" w:rsidRDefault="00051112">
            <w:pPr>
              <w:pStyle w:val="ConsPlusNormal"/>
            </w:pPr>
            <w:r>
              <w:t>Малая Пустошка, деревня</w:t>
            </w:r>
          </w:p>
          <w:p w:rsidR="00051112" w:rsidRDefault="00051112">
            <w:pPr>
              <w:pStyle w:val="ConsPlusNormal"/>
            </w:pPr>
            <w:r>
              <w:t>Новоселье, деревня</w:t>
            </w:r>
          </w:p>
          <w:p w:rsidR="00051112" w:rsidRDefault="00051112">
            <w:pPr>
              <w:pStyle w:val="ConsPlusNormal"/>
            </w:pPr>
            <w:r>
              <w:t>Новые Полицы, деревня</w:t>
            </w:r>
          </w:p>
          <w:p w:rsidR="00051112" w:rsidRDefault="00051112">
            <w:pPr>
              <w:pStyle w:val="ConsPlusNormal"/>
            </w:pPr>
            <w:r>
              <w:t>Овраги, деревня</w:t>
            </w:r>
          </w:p>
          <w:p w:rsidR="00051112" w:rsidRDefault="00051112">
            <w:pPr>
              <w:pStyle w:val="ConsPlusNormal"/>
            </w:pPr>
            <w:r>
              <w:t>Пустошка, деревня</w:t>
            </w:r>
          </w:p>
          <w:p w:rsidR="00051112" w:rsidRDefault="00051112">
            <w:pPr>
              <w:pStyle w:val="ConsPlusNormal"/>
            </w:pPr>
            <w:r>
              <w:t>Рябиновка, деревня</w:t>
            </w:r>
          </w:p>
          <w:p w:rsidR="00051112" w:rsidRDefault="00051112">
            <w:pPr>
              <w:pStyle w:val="ConsPlusNormal"/>
            </w:pPr>
            <w:r>
              <w:t>Серебрянский, поселок</w:t>
            </w:r>
          </w:p>
          <w:p w:rsidR="00051112" w:rsidRDefault="00051112">
            <w:pPr>
              <w:pStyle w:val="ConsPlusNormal"/>
            </w:pPr>
            <w:r>
              <w:t>Смерди, деревня</w:t>
            </w:r>
          </w:p>
          <w:p w:rsidR="00051112" w:rsidRDefault="00051112">
            <w:pPr>
              <w:pStyle w:val="ConsPlusNormal"/>
            </w:pPr>
            <w:r>
              <w:t>Старые Полицы, деревня</w:t>
            </w:r>
          </w:p>
          <w:p w:rsidR="00051112" w:rsidRDefault="00051112">
            <w:pPr>
              <w:pStyle w:val="ConsPlusNormal"/>
            </w:pPr>
            <w:r>
              <w:t>Ширенка, деревня</w:t>
            </w:r>
          </w:p>
          <w:p w:rsidR="00051112" w:rsidRDefault="00051112">
            <w:pPr>
              <w:pStyle w:val="ConsPlusNormal"/>
            </w:pPr>
            <w:r>
              <w:lastRenderedPageBreak/>
              <w:t>Яконово, деревня</w:t>
            </w:r>
          </w:p>
        </w:tc>
      </w:tr>
      <w:tr w:rsidR="00051112">
        <w:tc>
          <w:tcPr>
            <w:tcW w:w="2948" w:type="dxa"/>
          </w:tcPr>
          <w:p w:rsidR="00051112" w:rsidRDefault="00051112">
            <w:pPr>
              <w:pStyle w:val="ConsPlusNormal"/>
            </w:pPr>
            <w:r>
              <w:lastRenderedPageBreak/>
              <w:t>Скребловское сельское поселение</w:t>
            </w:r>
          </w:p>
        </w:tc>
        <w:tc>
          <w:tcPr>
            <w:tcW w:w="6123" w:type="dxa"/>
          </w:tcPr>
          <w:p w:rsidR="00051112" w:rsidRDefault="00051112">
            <w:pPr>
              <w:pStyle w:val="ConsPlusNormal"/>
            </w:pPr>
            <w:r>
              <w:t>Александровка, деревня</w:t>
            </w:r>
          </w:p>
          <w:p w:rsidR="00051112" w:rsidRDefault="00051112">
            <w:pPr>
              <w:pStyle w:val="ConsPlusNormal"/>
            </w:pPr>
            <w:r>
              <w:t>Боднево, деревня</w:t>
            </w:r>
          </w:p>
          <w:p w:rsidR="00051112" w:rsidRDefault="00051112">
            <w:pPr>
              <w:pStyle w:val="ConsPlusNormal"/>
            </w:pPr>
            <w:r>
              <w:t>Большие Шатновичи, деревня</w:t>
            </w:r>
          </w:p>
          <w:p w:rsidR="00051112" w:rsidRDefault="00051112">
            <w:pPr>
              <w:pStyle w:val="ConsPlusNormal"/>
            </w:pPr>
            <w:r>
              <w:t>Брод, деревня</w:t>
            </w:r>
          </w:p>
          <w:p w:rsidR="00051112" w:rsidRDefault="00051112">
            <w:pPr>
              <w:pStyle w:val="ConsPlusNormal"/>
            </w:pPr>
            <w:r>
              <w:t>Бутковичи, деревня</w:t>
            </w:r>
          </w:p>
          <w:p w:rsidR="00051112" w:rsidRDefault="00051112">
            <w:pPr>
              <w:pStyle w:val="ConsPlusNormal"/>
            </w:pPr>
            <w:r>
              <w:t>Ванино Поле, деревня</w:t>
            </w:r>
          </w:p>
          <w:p w:rsidR="00051112" w:rsidRDefault="00051112">
            <w:pPr>
              <w:pStyle w:val="ConsPlusNormal"/>
            </w:pPr>
            <w:r>
              <w:t>Великое Село, деревня</w:t>
            </w:r>
          </w:p>
          <w:p w:rsidR="00051112" w:rsidRDefault="00051112">
            <w:pPr>
              <w:pStyle w:val="ConsPlusNormal"/>
            </w:pPr>
            <w:r>
              <w:t>Голубково, деревня</w:t>
            </w:r>
          </w:p>
          <w:p w:rsidR="00051112" w:rsidRDefault="00051112">
            <w:pPr>
              <w:pStyle w:val="ConsPlusNormal"/>
            </w:pPr>
            <w:r>
              <w:t>Госткино, деревня</w:t>
            </w:r>
          </w:p>
          <w:p w:rsidR="00051112" w:rsidRDefault="00051112">
            <w:pPr>
              <w:pStyle w:val="ConsPlusNormal"/>
            </w:pPr>
            <w:r>
              <w:t>ГЭС-1, местечко</w:t>
            </w:r>
          </w:p>
          <w:p w:rsidR="00051112" w:rsidRDefault="00051112">
            <w:pPr>
              <w:pStyle w:val="ConsPlusNormal"/>
            </w:pPr>
            <w:r>
              <w:t>Домкино, деревня</w:t>
            </w:r>
          </w:p>
          <w:p w:rsidR="00051112" w:rsidRDefault="00051112">
            <w:pPr>
              <w:pStyle w:val="ConsPlusNormal"/>
            </w:pPr>
            <w:r>
              <w:t>Задубье, деревня</w:t>
            </w:r>
          </w:p>
          <w:p w:rsidR="00051112" w:rsidRDefault="00051112">
            <w:pPr>
              <w:pStyle w:val="ConsPlusNormal"/>
            </w:pPr>
            <w:r>
              <w:t>Заорешье, деревня</w:t>
            </w:r>
          </w:p>
          <w:p w:rsidR="00051112" w:rsidRDefault="00051112">
            <w:pPr>
              <w:pStyle w:val="ConsPlusNormal"/>
            </w:pPr>
            <w:r>
              <w:t>Заречье, деревня</w:t>
            </w:r>
          </w:p>
          <w:p w:rsidR="00051112" w:rsidRDefault="00051112">
            <w:pPr>
              <w:pStyle w:val="ConsPlusNormal"/>
            </w:pPr>
            <w:r>
              <w:t>Калгановка, деревня</w:t>
            </w:r>
          </w:p>
          <w:p w:rsidR="00051112" w:rsidRDefault="00051112">
            <w:pPr>
              <w:pStyle w:val="ConsPlusNormal"/>
            </w:pPr>
            <w:r>
              <w:t>Красный Октябрь, деревня</w:t>
            </w:r>
          </w:p>
          <w:p w:rsidR="00051112" w:rsidRDefault="00051112">
            <w:pPr>
              <w:pStyle w:val="ConsPlusNormal"/>
            </w:pPr>
            <w:r>
              <w:t>Малые Шатновичи, деревня</w:t>
            </w:r>
          </w:p>
          <w:p w:rsidR="00051112" w:rsidRDefault="00051112">
            <w:pPr>
              <w:pStyle w:val="ConsPlusNormal"/>
            </w:pPr>
            <w:r>
              <w:t>Межозерный, поселок</w:t>
            </w:r>
          </w:p>
          <w:p w:rsidR="00051112" w:rsidRDefault="00051112">
            <w:pPr>
              <w:pStyle w:val="ConsPlusNormal"/>
            </w:pPr>
            <w:r>
              <w:t>Наволок, деревня</w:t>
            </w:r>
          </w:p>
          <w:p w:rsidR="00051112" w:rsidRDefault="00051112">
            <w:pPr>
              <w:pStyle w:val="ConsPlusNormal"/>
            </w:pPr>
            <w:r>
              <w:t>Надевицы, деревня</w:t>
            </w:r>
          </w:p>
          <w:p w:rsidR="00051112" w:rsidRDefault="00051112">
            <w:pPr>
              <w:pStyle w:val="ConsPlusNormal"/>
            </w:pPr>
            <w:r>
              <w:t>Невежицы, деревня</w:t>
            </w:r>
          </w:p>
          <w:p w:rsidR="00051112" w:rsidRDefault="00051112">
            <w:pPr>
              <w:pStyle w:val="ConsPlusNormal"/>
            </w:pPr>
            <w:r>
              <w:t>Новая Середка, деревня</w:t>
            </w:r>
          </w:p>
          <w:p w:rsidR="00051112" w:rsidRDefault="00051112">
            <w:pPr>
              <w:pStyle w:val="ConsPlusNormal"/>
            </w:pPr>
            <w:r>
              <w:t>Новый Брод, деревня</w:t>
            </w:r>
          </w:p>
          <w:p w:rsidR="00051112" w:rsidRDefault="00051112">
            <w:pPr>
              <w:pStyle w:val="ConsPlusNormal"/>
            </w:pPr>
            <w:r>
              <w:t>Петровская Горка, деревня</w:t>
            </w:r>
          </w:p>
          <w:p w:rsidR="00051112" w:rsidRDefault="00051112">
            <w:pPr>
              <w:pStyle w:val="ConsPlusNormal"/>
            </w:pPr>
            <w:r>
              <w:t>Раковичи, деревня</w:t>
            </w:r>
          </w:p>
          <w:p w:rsidR="00051112" w:rsidRDefault="00051112">
            <w:pPr>
              <w:pStyle w:val="ConsPlusNormal"/>
            </w:pPr>
            <w:r>
              <w:t>Рассохи, деревня</w:t>
            </w:r>
          </w:p>
          <w:p w:rsidR="00051112" w:rsidRDefault="00051112">
            <w:pPr>
              <w:pStyle w:val="ConsPlusNormal"/>
            </w:pPr>
            <w:r>
              <w:t>Репьи, деревня</w:t>
            </w:r>
          </w:p>
          <w:p w:rsidR="00051112" w:rsidRDefault="00051112">
            <w:pPr>
              <w:pStyle w:val="ConsPlusNormal"/>
            </w:pPr>
            <w:r>
              <w:t>Санаторий "Красный Вал", местечко</w:t>
            </w:r>
          </w:p>
          <w:p w:rsidR="00051112" w:rsidRDefault="00051112">
            <w:pPr>
              <w:pStyle w:val="ConsPlusNormal"/>
            </w:pPr>
            <w:r>
              <w:t>Скреблово, поселок</w:t>
            </w:r>
          </w:p>
          <w:p w:rsidR="00051112" w:rsidRDefault="00051112">
            <w:pPr>
              <w:pStyle w:val="ConsPlusNormal"/>
            </w:pPr>
            <w:r>
              <w:t>Старая Середка, деревня</w:t>
            </w:r>
          </w:p>
          <w:p w:rsidR="00051112" w:rsidRDefault="00051112">
            <w:pPr>
              <w:pStyle w:val="ConsPlusNormal"/>
            </w:pPr>
            <w:r>
              <w:t>Чайково, деревня</w:t>
            </w:r>
          </w:p>
          <w:p w:rsidR="00051112" w:rsidRDefault="00051112">
            <w:pPr>
              <w:pStyle w:val="ConsPlusNormal"/>
            </w:pPr>
            <w:r>
              <w:t>Череменец, местечко</w:t>
            </w:r>
          </w:p>
          <w:p w:rsidR="00051112" w:rsidRDefault="00051112">
            <w:pPr>
              <w:pStyle w:val="ConsPlusNormal"/>
            </w:pPr>
            <w:r>
              <w:t>Югостицы, деревня</w:t>
            </w:r>
          </w:p>
        </w:tc>
      </w:tr>
      <w:tr w:rsidR="00051112">
        <w:tc>
          <w:tcPr>
            <w:tcW w:w="2948" w:type="dxa"/>
          </w:tcPr>
          <w:p w:rsidR="00051112" w:rsidRDefault="00051112">
            <w:pPr>
              <w:pStyle w:val="ConsPlusNormal"/>
            </w:pPr>
            <w:r>
              <w:t>Толмачевское городское поселение</w:t>
            </w:r>
          </w:p>
        </w:tc>
        <w:tc>
          <w:tcPr>
            <w:tcW w:w="6123" w:type="dxa"/>
          </w:tcPr>
          <w:p w:rsidR="00051112" w:rsidRDefault="00051112">
            <w:pPr>
              <w:pStyle w:val="ConsPlusNormal"/>
            </w:pPr>
            <w:r>
              <w:t>Толмачево, поселок городского типа</w:t>
            </w:r>
          </w:p>
          <w:p w:rsidR="00051112" w:rsidRDefault="00051112">
            <w:pPr>
              <w:pStyle w:val="ConsPlusNormal"/>
            </w:pPr>
            <w:r>
              <w:t>Балтиец, поселок</w:t>
            </w:r>
          </w:p>
          <w:p w:rsidR="00051112" w:rsidRDefault="00051112">
            <w:pPr>
              <w:pStyle w:val="ConsPlusNormal"/>
            </w:pPr>
            <w:r>
              <w:t>Баньково, деревня</w:t>
            </w:r>
          </w:p>
          <w:p w:rsidR="00051112" w:rsidRDefault="00051112">
            <w:pPr>
              <w:pStyle w:val="ConsPlusNormal"/>
            </w:pPr>
            <w:r>
              <w:t>Бежаны, деревня</w:t>
            </w:r>
          </w:p>
          <w:p w:rsidR="00051112" w:rsidRDefault="00051112">
            <w:pPr>
              <w:pStyle w:val="ConsPlusNormal"/>
            </w:pPr>
            <w:r>
              <w:t>Болото, деревня</w:t>
            </w:r>
          </w:p>
          <w:p w:rsidR="00051112" w:rsidRDefault="00051112">
            <w:pPr>
              <w:pStyle w:val="ConsPlusNormal"/>
            </w:pPr>
            <w:r>
              <w:t>Большие Крупели, деревня</w:t>
            </w:r>
          </w:p>
          <w:p w:rsidR="00051112" w:rsidRDefault="00051112">
            <w:pPr>
              <w:pStyle w:val="ConsPlusNormal"/>
            </w:pPr>
            <w:r>
              <w:t>Большое Замошье, деревня</w:t>
            </w:r>
          </w:p>
          <w:p w:rsidR="00051112" w:rsidRDefault="00051112">
            <w:pPr>
              <w:pStyle w:val="ConsPlusNormal"/>
            </w:pPr>
            <w:r>
              <w:t>Ветчины, деревня</w:t>
            </w:r>
          </w:p>
          <w:p w:rsidR="00051112" w:rsidRDefault="00051112">
            <w:pPr>
              <w:pStyle w:val="ConsPlusNormal"/>
            </w:pPr>
            <w:r>
              <w:t>Высокая Грива, деревня</w:t>
            </w:r>
          </w:p>
          <w:p w:rsidR="00051112" w:rsidRDefault="00051112">
            <w:pPr>
              <w:pStyle w:val="ConsPlusNormal"/>
            </w:pPr>
            <w:r>
              <w:t>Вяз, деревня</w:t>
            </w:r>
          </w:p>
          <w:p w:rsidR="00051112" w:rsidRDefault="00051112">
            <w:pPr>
              <w:pStyle w:val="ConsPlusNormal"/>
            </w:pPr>
            <w:r>
              <w:t>Гобжицы, деревня</w:t>
            </w:r>
          </w:p>
          <w:p w:rsidR="00051112" w:rsidRDefault="00051112">
            <w:pPr>
              <w:pStyle w:val="ConsPlusNormal"/>
            </w:pPr>
            <w:r>
              <w:t>Долговка, деревня</w:t>
            </w:r>
          </w:p>
          <w:p w:rsidR="00051112" w:rsidRDefault="00051112">
            <w:pPr>
              <w:pStyle w:val="ConsPlusNormal"/>
            </w:pPr>
            <w:r>
              <w:t>Дом отдыха "Живой Ручей", поселок</w:t>
            </w:r>
          </w:p>
          <w:p w:rsidR="00051112" w:rsidRDefault="00051112">
            <w:pPr>
              <w:pStyle w:val="ConsPlusNormal"/>
            </w:pPr>
            <w:r>
              <w:t>Железо, местечко</w:t>
            </w:r>
          </w:p>
          <w:p w:rsidR="00051112" w:rsidRDefault="00051112">
            <w:pPr>
              <w:pStyle w:val="ConsPlusNormal"/>
            </w:pPr>
            <w:r>
              <w:t>Жельцы, деревня</w:t>
            </w:r>
          </w:p>
          <w:p w:rsidR="00051112" w:rsidRDefault="00051112">
            <w:pPr>
              <w:pStyle w:val="ConsPlusNormal"/>
            </w:pPr>
            <w:r>
              <w:t>Замостье, деревня</w:t>
            </w:r>
          </w:p>
          <w:p w:rsidR="00051112" w:rsidRDefault="00051112">
            <w:pPr>
              <w:pStyle w:val="ConsPlusNormal"/>
            </w:pPr>
            <w:r>
              <w:t>Заозерье, деревня</w:t>
            </w:r>
          </w:p>
          <w:p w:rsidR="00051112" w:rsidRDefault="00051112">
            <w:pPr>
              <w:pStyle w:val="ConsPlusNormal"/>
            </w:pPr>
            <w:r>
              <w:lastRenderedPageBreak/>
              <w:t>Заполье, деревня</w:t>
            </w:r>
          </w:p>
          <w:p w:rsidR="00051112" w:rsidRDefault="00051112">
            <w:pPr>
              <w:pStyle w:val="ConsPlusNormal"/>
            </w:pPr>
            <w:r>
              <w:t>Золотая Горка, деревня</w:t>
            </w:r>
          </w:p>
          <w:p w:rsidR="00051112" w:rsidRDefault="00051112">
            <w:pPr>
              <w:pStyle w:val="ConsPlusNormal"/>
            </w:pPr>
            <w:r>
              <w:t>Караулка, деревня</w:t>
            </w:r>
          </w:p>
          <w:p w:rsidR="00051112" w:rsidRDefault="00051112">
            <w:pPr>
              <w:pStyle w:val="ConsPlusNormal"/>
            </w:pPr>
            <w:r>
              <w:t>Кемка, деревня</w:t>
            </w:r>
          </w:p>
          <w:p w:rsidR="00051112" w:rsidRDefault="00051112">
            <w:pPr>
              <w:pStyle w:val="ConsPlusNormal"/>
            </w:pPr>
            <w:r>
              <w:t>Красные Горы, деревня</w:t>
            </w:r>
          </w:p>
          <w:p w:rsidR="00051112" w:rsidRDefault="00051112">
            <w:pPr>
              <w:pStyle w:val="ConsPlusNormal"/>
            </w:pPr>
            <w:r>
              <w:t>Муравейно, деревня</w:t>
            </w:r>
          </w:p>
          <w:p w:rsidR="00051112" w:rsidRDefault="00051112">
            <w:pPr>
              <w:pStyle w:val="ConsPlusNormal"/>
            </w:pPr>
            <w:r>
              <w:t>Натальино, деревня</w:t>
            </w:r>
          </w:p>
          <w:p w:rsidR="00051112" w:rsidRDefault="00051112">
            <w:pPr>
              <w:pStyle w:val="ConsPlusNormal"/>
            </w:pPr>
            <w:r>
              <w:t>Новые Крупели, деревня</w:t>
            </w:r>
          </w:p>
          <w:p w:rsidR="00051112" w:rsidRDefault="00051112">
            <w:pPr>
              <w:pStyle w:val="ConsPlusNormal"/>
            </w:pPr>
            <w:r>
              <w:t>Островенка, деревня</w:t>
            </w:r>
          </w:p>
          <w:p w:rsidR="00051112" w:rsidRDefault="00051112">
            <w:pPr>
              <w:pStyle w:val="ConsPlusNormal"/>
            </w:pPr>
            <w:r>
              <w:t>Перечицы, деревня</w:t>
            </w:r>
          </w:p>
          <w:p w:rsidR="00051112" w:rsidRDefault="00051112">
            <w:pPr>
              <w:pStyle w:val="ConsPlusNormal"/>
            </w:pPr>
            <w:r>
              <w:t>Пелково, деревня</w:t>
            </w:r>
          </w:p>
          <w:p w:rsidR="00051112" w:rsidRDefault="00051112">
            <w:pPr>
              <w:pStyle w:val="ConsPlusNormal"/>
            </w:pPr>
            <w:r>
              <w:t>Плоское, поселок</w:t>
            </w:r>
          </w:p>
          <w:p w:rsidR="00051112" w:rsidRDefault="00051112">
            <w:pPr>
              <w:pStyle w:val="ConsPlusNormal"/>
            </w:pPr>
            <w:r>
              <w:t>Поля, деревня</w:t>
            </w:r>
          </w:p>
          <w:p w:rsidR="00051112" w:rsidRDefault="00051112">
            <w:pPr>
              <w:pStyle w:val="ConsPlusNormal"/>
            </w:pPr>
            <w:r>
              <w:t>Пустынь, деревня</w:t>
            </w:r>
          </w:p>
          <w:p w:rsidR="00051112" w:rsidRDefault="00051112">
            <w:pPr>
              <w:pStyle w:val="ConsPlusNormal"/>
            </w:pPr>
            <w:r>
              <w:t>Разлив, деревня</w:t>
            </w:r>
          </w:p>
          <w:p w:rsidR="00051112" w:rsidRDefault="00051112">
            <w:pPr>
              <w:pStyle w:val="ConsPlusNormal"/>
            </w:pPr>
            <w:r>
              <w:t>Сабо, деревня</w:t>
            </w:r>
          </w:p>
          <w:p w:rsidR="00051112" w:rsidRDefault="00051112">
            <w:pPr>
              <w:pStyle w:val="ConsPlusNormal"/>
            </w:pPr>
            <w:r>
              <w:t>Ситенка, деревня</w:t>
            </w:r>
          </w:p>
          <w:p w:rsidR="00051112" w:rsidRDefault="00051112">
            <w:pPr>
              <w:pStyle w:val="ConsPlusNormal"/>
            </w:pPr>
            <w:r>
              <w:t>Средние Крупели, деревня</w:t>
            </w:r>
          </w:p>
          <w:p w:rsidR="00051112" w:rsidRDefault="00051112">
            <w:pPr>
              <w:pStyle w:val="ConsPlusNormal"/>
            </w:pPr>
            <w:r>
              <w:t>Табор, деревня</w:t>
            </w:r>
          </w:p>
          <w:p w:rsidR="00051112" w:rsidRDefault="00051112">
            <w:pPr>
              <w:pStyle w:val="ConsPlusNormal"/>
            </w:pPr>
            <w:r>
              <w:t>Турбаза, местечко</w:t>
            </w:r>
          </w:p>
          <w:p w:rsidR="00051112" w:rsidRDefault="00051112">
            <w:pPr>
              <w:pStyle w:val="ConsPlusNormal"/>
            </w:pPr>
            <w:r>
              <w:t>Туровка, деревня</w:t>
            </w:r>
          </w:p>
          <w:p w:rsidR="00051112" w:rsidRDefault="00051112">
            <w:pPr>
              <w:pStyle w:val="ConsPlusNormal"/>
            </w:pPr>
            <w:r>
              <w:t>Ящера, деревня</w:t>
            </w:r>
          </w:p>
        </w:tc>
      </w:tr>
      <w:tr w:rsidR="00051112">
        <w:tc>
          <w:tcPr>
            <w:tcW w:w="2948" w:type="dxa"/>
          </w:tcPr>
          <w:p w:rsidR="00051112" w:rsidRDefault="00051112">
            <w:pPr>
              <w:pStyle w:val="ConsPlusNormal"/>
            </w:pPr>
            <w:r>
              <w:lastRenderedPageBreak/>
              <w:t>Торковичское сельское поселение</w:t>
            </w:r>
          </w:p>
        </w:tc>
        <w:tc>
          <w:tcPr>
            <w:tcW w:w="6123" w:type="dxa"/>
          </w:tcPr>
          <w:p w:rsidR="00051112" w:rsidRDefault="00051112">
            <w:pPr>
              <w:pStyle w:val="ConsPlusNormal"/>
            </w:pPr>
            <w:r>
              <w:t>Овиновичи, деревня</w:t>
            </w:r>
          </w:p>
          <w:p w:rsidR="00051112" w:rsidRDefault="00051112">
            <w:pPr>
              <w:pStyle w:val="ConsPlusNormal"/>
            </w:pPr>
            <w:r>
              <w:t>Песочный Мох, деревня</w:t>
            </w:r>
          </w:p>
          <w:p w:rsidR="00051112" w:rsidRDefault="00051112">
            <w:pPr>
              <w:pStyle w:val="ConsPlusNormal"/>
            </w:pPr>
            <w:r>
              <w:t>Петрушина Гора, деревня</w:t>
            </w:r>
          </w:p>
          <w:p w:rsidR="00051112" w:rsidRDefault="00051112">
            <w:pPr>
              <w:pStyle w:val="ConsPlusNormal"/>
            </w:pPr>
            <w:r>
              <w:t>Торковичи, поселок</w:t>
            </w:r>
          </w:p>
        </w:tc>
      </w:tr>
      <w:tr w:rsidR="00051112">
        <w:tc>
          <w:tcPr>
            <w:tcW w:w="2948" w:type="dxa"/>
          </w:tcPr>
          <w:p w:rsidR="00051112" w:rsidRDefault="00051112">
            <w:pPr>
              <w:pStyle w:val="ConsPlusNormal"/>
            </w:pPr>
            <w:r>
              <w:t>Ям-Тесовское сельское поселение</w:t>
            </w:r>
          </w:p>
        </w:tc>
        <w:tc>
          <w:tcPr>
            <w:tcW w:w="6123" w:type="dxa"/>
          </w:tcPr>
          <w:p w:rsidR="00051112" w:rsidRDefault="00051112">
            <w:pPr>
              <w:pStyle w:val="ConsPlusNormal"/>
            </w:pPr>
            <w:r>
              <w:t>Бережок, деревня</w:t>
            </w:r>
          </w:p>
          <w:p w:rsidR="00051112" w:rsidRDefault="00051112">
            <w:pPr>
              <w:pStyle w:val="ConsPlusNormal"/>
            </w:pPr>
            <w:r>
              <w:t>Большие Березницы, деревня</w:t>
            </w:r>
          </w:p>
          <w:p w:rsidR="00051112" w:rsidRDefault="00051112">
            <w:pPr>
              <w:pStyle w:val="ConsPlusNormal"/>
            </w:pPr>
            <w:r>
              <w:t>Бор, деревня</w:t>
            </w:r>
          </w:p>
          <w:p w:rsidR="00051112" w:rsidRDefault="00051112">
            <w:pPr>
              <w:pStyle w:val="ConsPlusNormal"/>
            </w:pPr>
            <w:r>
              <w:t>Бутково, деревня</w:t>
            </w:r>
          </w:p>
          <w:p w:rsidR="00051112" w:rsidRDefault="00051112">
            <w:pPr>
              <w:pStyle w:val="ConsPlusNormal"/>
            </w:pPr>
            <w:r>
              <w:t>Волкино, деревня</w:t>
            </w:r>
          </w:p>
          <w:p w:rsidR="00051112" w:rsidRDefault="00051112">
            <w:pPr>
              <w:pStyle w:val="ConsPlusNormal"/>
            </w:pPr>
            <w:r>
              <w:t>Волосково, деревня</w:t>
            </w:r>
          </w:p>
          <w:p w:rsidR="00051112" w:rsidRDefault="00051112">
            <w:pPr>
              <w:pStyle w:val="ConsPlusNormal"/>
            </w:pPr>
            <w:r>
              <w:t>Вяжищи, деревня</w:t>
            </w:r>
          </w:p>
          <w:p w:rsidR="00051112" w:rsidRDefault="00051112">
            <w:pPr>
              <w:pStyle w:val="ConsPlusNormal"/>
            </w:pPr>
            <w:r>
              <w:t>Горыни, деревня</w:t>
            </w:r>
          </w:p>
          <w:p w:rsidR="00051112" w:rsidRDefault="00051112">
            <w:pPr>
              <w:pStyle w:val="ConsPlusNormal"/>
            </w:pPr>
            <w:r>
              <w:t>Донец, деревня</w:t>
            </w:r>
          </w:p>
          <w:p w:rsidR="00051112" w:rsidRDefault="00051112">
            <w:pPr>
              <w:pStyle w:val="ConsPlusNormal"/>
            </w:pPr>
            <w:r>
              <w:t>Жерядки, деревня</w:t>
            </w:r>
          </w:p>
          <w:p w:rsidR="00051112" w:rsidRDefault="00051112">
            <w:pPr>
              <w:pStyle w:val="ConsPlusNormal"/>
            </w:pPr>
            <w:r>
              <w:t>Жилое Рыдно, деревня</w:t>
            </w:r>
          </w:p>
          <w:p w:rsidR="00051112" w:rsidRDefault="00051112">
            <w:pPr>
              <w:pStyle w:val="ConsPlusNormal"/>
            </w:pPr>
            <w:r>
              <w:t>Загорье, деревня</w:t>
            </w:r>
          </w:p>
          <w:p w:rsidR="00051112" w:rsidRDefault="00051112">
            <w:pPr>
              <w:pStyle w:val="ConsPlusNormal"/>
            </w:pPr>
            <w:r>
              <w:t>Замежье, деревня</w:t>
            </w:r>
          </w:p>
          <w:p w:rsidR="00051112" w:rsidRDefault="00051112">
            <w:pPr>
              <w:pStyle w:val="ConsPlusNormal"/>
            </w:pPr>
            <w:r>
              <w:t>Замостье, деревня</w:t>
            </w:r>
          </w:p>
          <w:p w:rsidR="00051112" w:rsidRDefault="00051112">
            <w:pPr>
              <w:pStyle w:val="ConsPlusNormal"/>
            </w:pPr>
            <w:r>
              <w:t>Запередолье, деревня</w:t>
            </w:r>
          </w:p>
          <w:p w:rsidR="00051112" w:rsidRDefault="00051112">
            <w:pPr>
              <w:pStyle w:val="ConsPlusNormal"/>
            </w:pPr>
            <w:r>
              <w:t>Заполье, деревня</w:t>
            </w:r>
          </w:p>
          <w:p w:rsidR="00051112" w:rsidRDefault="00051112">
            <w:pPr>
              <w:pStyle w:val="ConsPlusNormal"/>
            </w:pPr>
            <w:r>
              <w:t>Заручье, деревня</w:t>
            </w:r>
          </w:p>
          <w:p w:rsidR="00051112" w:rsidRDefault="00051112">
            <w:pPr>
              <w:pStyle w:val="ConsPlusNormal"/>
            </w:pPr>
            <w:r>
              <w:t>Заслуховье, деревня</w:t>
            </w:r>
          </w:p>
          <w:p w:rsidR="00051112" w:rsidRDefault="00051112">
            <w:pPr>
              <w:pStyle w:val="ConsPlusNormal"/>
            </w:pPr>
            <w:r>
              <w:t>Кипино, деревня</w:t>
            </w:r>
          </w:p>
          <w:p w:rsidR="00051112" w:rsidRDefault="00051112">
            <w:pPr>
              <w:pStyle w:val="ConsPlusNormal"/>
            </w:pPr>
            <w:r>
              <w:t>Клуколово, деревня</w:t>
            </w:r>
          </w:p>
          <w:p w:rsidR="00051112" w:rsidRDefault="00051112">
            <w:pPr>
              <w:pStyle w:val="ConsPlusNormal"/>
            </w:pPr>
            <w:r>
              <w:t>Клюкошицы, деревня</w:t>
            </w:r>
          </w:p>
          <w:p w:rsidR="00051112" w:rsidRDefault="00051112">
            <w:pPr>
              <w:pStyle w:val="ConsPlusNormal"/>
            </w:pPr>
            <w:r>
              <w:t>Корешно, деревня</w:t>
            </w:r>
          </w:p>
          <w:p w:rsidR="00051112" w:rsidRDefault="00051112">
            <w:pPr>
              <w:pStyle w:val="ConsPlusNormal"/>
            </w:pPr>
            <w:r>
              <w:t>Куболово, деревня</w:t>
            </w:r>
          </w:p>
          <w:p w:rsidR="00051112" w:rsidRDefault="00051112">
            <w:pPr>
              <w:pStyle w:val="ConsPlusNormal"/>
            </w:pPr>
            <w:r>
              <w:t>Курско, деревня</w:t>
            </w:r>
          </w:p>
          <w:p w:rsidR="00051112" w:rsidRDefault="00051112">
            <w:pPr>
              <w:pStyle w:val="ConsPlusNormal"/>
            </w:pPr>
            <w:r>
              <w:t>Лазарево, деревня</w:t>
            </w:r>
          </w:p>
          <w:p w:rsidR="00051112" w:rsidRDefault="00051112">
            <w:pPr>
              <w:pStyle w:val="ConsPlusNormal"/>
            </w:pPr>
            <w:r>
              <w:lastRenderedPageBreak/>
              <w:t>Любище, деревня</w:t>
            </w:r>
          </w:p>
          <w:p w:rsidR="00051112" w:rsidRDefault="00051112">
            <w:pPr>
              <w:pStyle w:val="ConsPlusNormal"/>
            </w:pPr>
            <w:r>
              <w:t>Лютка, деревня</w:t>
            </w:r>
          </w:p>
          <w:p w:rsidR="00051112" w:rsidRDefault="00051112">
            <w:pPr>
              <w:pStyle w:val="ConsPlusNormal"/>
            </w:pPr>
            <w:r>
              <w:t>Милодеж, деревня</w:t>
            </w:r>
          </w:p>
          <w:p w:rsidR="00051112" w:rsidRDefault="00051112">
            <w:pPr>
              <w:pStyle w:val="ConsPlusNormal"/>
            </w:pPr>
            <w:r>
              <w:t>Моровино, деревня</w:t>
            </w:r>
          </w:p>
          <w:p w:rsidR="00051112" w:rsidRDefault="00051112">
            <w:pPr>
              <w:pStyle w:val="ConsPlusNormal"/>
            </w:pPr>
            <w:r>
              <w:t>Надбелье, деревня</w:t>
            </w:r>
          </w:p>
          <w:p w:rsidR="00051112" w:rsidRDefault="00051112">
            <w:pPr>
              <w:pStyle w:val="ConsPlusNormal"/>
            </w:pPr>
            <w:r>
              <w:t>Никулкино, деревня</w:t>
            </w:r>
          </w:p>
          <w:p w:rsidR="00051112" w:rsidRDefault="00051112">
            <w:pPr>
              <w:pStyle w:val="ConsPlusNormal"/>
            </w:pPr>
            <w:r>
              <w:t>Новое Березно, деревня</w:t>
            </w:r>
          </w:p>
          <w:p w:rsidR="00051112" w:rsidRDefault="00051112">
            <w:pPr>
              <w:pStyle w:val="ConsPlusNormal"/>
            </w:pPr>
            <w:r>
              <w:t>Паншино, деревня</w:t>
            </w:r>
          </w:p>
          <w:p w:rsidR="00051112" w:rsidRDefault="00051112">
            <w:pPr>
              <w:pStyle w:val="ConsPlusNormal"/>
            </w:pPr>
            <w:r>
              <w:t>Печково, деревня</w:t>
            </w:r>
          </w:p>
          <w:p w:rsidR="00051112" w:rsidRDefault="00051112">
            <w:pPr>
              <w:pStyle w:val="ConsPlusNormal"/>
            </w:pPr>
            <w:r>
              <w:t>Пищи, деревня</w:t>
            </w:r>
          </w:p>
          <w:p w:rsidR="00051112" w:rsidRDefault="00051112">
            <w:pPr>
              <w:pStyle w:val="ConsPlusNormal"/>
            </w:pPr>
            <w:r>
              <w:t>Поддубье, деревня</w:t>
            </w:r>
          </w:p>
          <w:p w:rsidR="00051112" w:rsidRDefault="00051112">
            <w:pPr>
              <w:pStyle w:val="ConsPlusNormal"/>
            </w:pPr>
            <w:r>
              <w:t>Приозерный, поселок</w:t>
            </w:r>
          </w:p>
          <w:p w:rsidR="00051112" w:rsidRDefault="00051112">
            <w:pPr>
              <w:pStyle w:val="ConsPlusNormal"/>
            </w:pPr>
            <w:r>
              <w:t>Пристань, деревня</w:t>
            </w:r>
          </w:p>
          <w:p w:rsidR="00051112" w:rsidRDefault="00051112">
            <w:pPr>
              <w:pStyle w:val="ConsPlusNormal"/>
            </w:pPr>
            <w:r>
              <w:t>Савлово, деревня</w:t>
            </w:r>
          </w:p>
          <w:p w:rsidR="00051112" w:rsidRDefault="00051112">
            <w:pPr>
              <w:pStyle w:val="ConsPlusNormal"/>
            </w:pPr>
            <w:r>
              <w:t>Туховежи, деревня</w:t>
            </w:r>
          </w:p>
          <w:p w:rsidR="00051112" w:rsidRDefault="00051112">
            <w:pPr>
              <w:pStyle w:val="ConsPlusNormal"/>
            </w:pPr>
            <w:r>
              <w:t>Усадищи, деревня</w:t>
            </w:r>
          </w:p>
          <w:p w:rsidR="00051112" w:rsidRDefault="00051112">
            <w:pPr>
              <w:pStyle w:val="ConsPlusNormal"/>
            </w:pPr>
            <w:r>
              <w:t>Ушницы, деревня</w:t>
            </w:r>
          </w:p>
          <w:p w:rsidR="00051112" w:rsidRDefault="00051112">
            <w:pPr>
              <w:pStyle w:val="ConsPlusNormal"/>
            </w:pPr>
            <w:r>
              <w:t>Филипповичи, деревня</w:t>
            </w:r>
          </w:p>
          <w:p w:rsidR="00051112" w:rsidRDefault="00051112">
            <w:pPr>
              <w:pStyle w:val="ConsPlusNormal"/>
            </w:pPr>
            <w:r>
              <w:t>Фралево, деревня</w:t>
            </w:r>
          </w:p>
          <w:p w:rsidR="00051112" w:rsidRDefault="00051112">
            <w:pPr>
              <w:pStyle w:val="ConsPlusNormal"/>
            </w:pPr>
            <w:r>
              <w:t>Хомировичи, деревня</w:t>
            </w:r>
          </w:p>
          <w:p w:rsidR="00051112" w:rsidRDefault="00051112">
            <w:pPr>
              <w:pStyle w:val="ConsPlusNormal"/>
            </w:pPr>
            <w:r>
              <w:t>Чолово, деревня</w:t>
            </w:r>
          </w:p>
          <w:p w:rsidR="00051112" w:rsidRDefault="00051112">
            <w:pPr>
              <w:pStyle w:val="ConsPlusNormal"/>
            </w:pPr>
            <w:r>
              <w:t>Чолово, поселок</w:t>
            </w:r>
          </w:p>
          <w:p w:rsidR="00051112" w:rsidRDefault="00051112">
            <w:pPr>
              <w:pStyle w:val="ConsPlusNormal"/>
            </w:pPr>
            <w:r>
              <w:t>Щупоголово, деревня</w:t>
            </w:r>
          </w:p>
          <w:p w:rsidR="00051112" w:rsidRDefault="00051112">
            <w:pPr>
              <w:pStyle w:val="ConsPlusNormal"/>
            </w:pPr>
            <w:r>
              <w:t>Ям-Тесово, деревня</w:t>
            </w:r>
          </w:p>
        </w:tc>
      </w:tr>
      <w:tr w:rsidR="00051112">
        <w:tc>
          <w:tcPr>
            <w:tcW w:w="9071" w:type="dxa"/>
            <w:gridSpan w:val="2"/>
          </w:tcPr>
          <w:p w:rsidR="00051112" w:rsidRDefault="00051112">
            <w:pPr>
              <w:pStyle w:val="ConsPlusNormal"/>
              <w:jc w:val="center"/>
              <w:outlineLvl w:val="2"/>
            </w:pPr>
            <w:r>
              <w:lastRenderedPageBreak/>
              <w:t>Подпорожский муниципальный район</w:t>
            </w:r>
          </w:p>
        </w:tc>
      </w:tr>
      <w:tr w:rsidR="00051112">
        <w:tc>
          <w:tcPr>
            <w:tcW w:w="2948" w:type="dxa"/>
          </w:tcPr>
          <w:p w:rsidR="00051112" w:rsidRDefault="00051112">
            <w:pPr>
              <w:pStyle w:val="ConsPlusNormal"/>
            </w:pPr>
            <w:r>
              <w:t>Важинское городское поселение</w:t>
            </w:r>
          </w:p>
        </w:tc>
        <w:tc>
          <w:tcPr>
            <w:tcW w:w="6123" w:type="dxa"/>
          </w:tcPr>
          <w:p w:rsidR="00051112" w:rsidRDefault="00051112">
            <w:pPr>
              <w:pStyle w:val="ConsPlusNormal"/>
            </w:pPr>
            <w:r>
              <w:t>Гришино, деревня</w:t>
            </w:r>
          </w:p>
          <w:p w:rsidR="00051112" w:rsidRDefault="00051112">
            <w:pPr>
              <w:pStyle w:val="ConsPlusNormal"/>
            </w:pPr>
            <w:r>
              <w:t>Заозерье, деревня</w:t>
            </w:r>
          </w:p>
          <w:p w:rsidR="00051112" w:rsidRDefault="00051112">
            <w:pPr>
              <w:pStyle w:val="ConsPlusNormal"/>
            </w:pPr>
            <w:r>
              <w:t>Купецкое, деревня</w:t>
            </w:r>
          </w:p>
          <w:p w:rsidR="00051112" w:rsidRDefault="00051112">
            <w:pPr>
              <w:pStyle w:val="ConsPlusNormal"/>
            </w:pPr>
            <w:r>
              <w:t>Курпово, деревня</w:t>
            </w:r>
          </w:p>
          <w:p w:rsidR="00051112" w:rsidRDefault="00051112">
            <w:pPr>
              <w:pStyle w:val="ConsPlusNormal"/>
            </w:pPr>
            <w:r>
              <w:t>Согиницы, деревня</w:t>
            </w:r>
          </w:p>
          <w:p w:rsidR="00051112" w:rsidRDefault="00051112">
            <w:pPr>
              <w:pStyle w:val="ConsPlusNormal"/>
            </w:pPr>
            <w:r>
              <w:t>Ульино, деревня</w:t>
            </w:r>
          </w:p>
          <w:p w:rsidR="00051112" w:rsidRDefault="00051112">
            <w:pPr>
              <w:pStyle w:val="ConsPlusNormal"/>
            </w:pPr>
            <w:r>
              <w:t>Усланка, деревня</w:t>
            </w:r>
          </w:p>
        </w:tc>
      </w:tr>
      <w:tr w:rsidR="00051112">
        <w:tc>
          <w:tcPr>
            <w:tcW w:w="2948" w:type="dxa"/>
          </w:tcPr>
          <w:p w:rsidR="00051112" w:rsidRDefault="00051112">
            <w:pPr>
              <w:pStyle w:val="ConsPlusNormal"/>
            </w:pPr>
            <w:r>
              <w:t>Винницкое сельское поселение</w:t>
            </w:r>
          </w:p>
        </w:tc>
        <w:tc>
          <w:tcPr>
            <w:tcW w:w="6123" w:type="dxa"/>
          </w:tcPr>
          <w:p w:rsidR="00051112" w:rsidRDefault="00051112">
            <w:pPr>
              <w:pStyle w:val="ConsPlusNormal"/>
            </w:pPr>
            <w:r>
              <w:t>Аверкиевская, деревня</w:t>
            </w:r>
          </w:p>
          <w:p w:rsidR="00051112" w:rsidRDefault="00051112">
            <w:pPr>
              <w:pStyle w:val="ConsPlusNormal"/>
            </w:pPr>
            <w:r>
              <w:t>Алексеевская, деревня</w:t>
            </w:r>
          </w:p>
          <w:p w:rsidR="00051112" w:rsidRDefault="00051112">
            <w:pPr>
              <w:pStyle w:val="ConsPlusNormal"/>
            </w:pPr>
            <w:r>
              <w:t>Бахарево, деревня</w:t>
            </w:r>
          </w:p>
          <w:p w:rsidR="00051112" w:rsidRDefault="00051112">
            <w:pPr>
              <w:pStyle w:val="ConsPlusNormal"/>
            </w:pPr>
            <w:r>
              <w:t>Васильевская, деревня</w:t>
            </w:r>
          </w:p>
          <w:p w:rsidR="00051112" w:rsidRDefault="00051112">
            <w:pPr>
              <w:pStyle w:val="ConsPlusNormal"/>
            </w:pPr>
            <w:r>
              <w:t>Великий Двор, деревня</w:t>
            </w:r>
          </w:p>
          <w:p w:rsidR="00051112" w:rsidRDefault="00051112">
            <w:pPr>
              <w:pStyle w:val="ConsPlusNormal"/>
            </w:pPr>
            <w:r>
              <w:t>Винницы, село</w:t>
            </w:r>
          </w:p>
          <w:p w:rsidR="00051112" w:rsidRDefault="00051112">
            <w:pPr>
              <w:pStyle w:val="ConsPlusNormal"/>
            </w:pPr>
            <w:r>
              <w:t>Грибановская, деревня</w:t>
            </w:r>
          </w:p>
          <w:p w:rsidR="00051112" w:rsidRDefault="00051112">
            <w:pPr>
              <w:pStyle w:val="ConsPlusNormal"/>
            </w:pPr>
            <w:r>
              <w:t>Еремеевская, деревня</w:t>
            </w:r>
          </w:p>
          <w:p w:rsidR="00051112" w:rsidRDefault="00051112">
            <w:pPr>
              <w:pStyle w:val="ConsPlusNormal"/>
            </w:pPr>
            <w:r>
              <w:t>Заяцкая, деревня</w:t>
            </w:r>
          </w:p>
          <w:p w:rsidR="00051112" w:rsidRDefault="00051112">
            <w:pPr>
              <w:pStyle w:val="ConsPlusNormal"/>
            </w:pPr>
            <w:r>
              <w:t>Зиновий Наволок, деревня</w:t>
            </w:r>
          </w:p>
          <w:p w:rsidR="00051112" w:rsidRDefault="00051112">
            <w:pPr>
              <w:pStyle w:val="ConsPlusNormal"/>
            </w:pPr>
            <w:r>
              <w:t>Игнатовское, поселок</w:t>
            </w:r>
          </w:p>
          <w:p w:rsidR="00051112" w:rsidRDefault="00051112">
            <w:pPr>
              <w:pStyle w:val="ConsPlusNormal"/>
            </w:pPr>
            <w:r>
              <w:t>Ильинская, деревня</w:t>
            </w:r>
          </w:p>
          <w:p w:rsidR="00051112" w:rsidRDefault="00051112">
            <w:pPr>
              <w:pStyle w:val="ConsPlusNormal"/>
            </w:pPr>
            <w:r>
              <w:t>Казыченская, деревня</w:t>
            </w:r>
          </w:p>
          <w:p w:rsidR="00051112" w:rsidRDefault="00051112">
            <w:pPr>
              <w:pStyle w:val="ConsPlusNormal"/>
            </w:pPr>
            <w:r>
              <w:t>Кармановская, деревня</w:t>
            </w:r>
          </w:p>
          <w:p w:rsidR="00051112" w:rsidRDefault="00051112">
            <w:pPr>
              <w:pStyle w:val="ConsPlusNormal"/>
            </w:pPr>
            <w:r>
              <w:t>Кузра, поселок</w:t>
            </w:r>
          </w:p>
          <w:p w:rsidR="00051112" w:rsidRDefault="00051112">
            <w:pPr>
              <w:pStyle w:val="ConsPlusNormal"/>
            </w:pPr>
            <w:r>
              <w:t>Кузьминская, деревня</w:t>
            </w:r>
          </w:p>
          <w:p w:rsidR="00051112" w:rsidRDefault="00051112">
            <w:pPr>
              <w:pStyle w:val="ConsPlusNormal"/>
            </w:pPr>
            <w:r>
              <w:t>Курба, поселок</w:t>
            </w:r>
          </w:p>
          <w:p w:rsidR="00051112" w:rsidRDefault="00051112">
            <w:pPr>
              <w:pStyle w:val="ConsPlusNormal"/>
            </w:pPr>
            <w:r>
              <w:t>Лаврово, деревня</w:t>
            </w:r>
          </w:p>
          <w:p w:rsidR="00051112" w:rsidRDefault="00051112">
            <w:pPr>
              <w:pStyle w:val="ConsPlusNormal"/>
            </w:pPr>
            <w:r>
              <w:t>Лашково, деревня</w:t>
            </w:r>
          </w:p>
          <w:p w:rsidR="00051112" w:rsidRDefault="00051112">
            <w:pPr>
              <w:pStyle w:val="ConsPlusNormal"/>
            </w:pPr>
            <w:r>
              <w:lastRenderedPageBreak/>
              <w:t>Лукинская, деревня</w:t>
            </w:r>
          </w:p>
          <w:p w:rsidR="00051112" w:rsidRDefault="00051112">
            <w:pPr>
              <w:pStyle w:val="ConsPlusNormal"/>
            </w:pPr>
            <w:r>
              <w:t>Макарьевская, деревня</w:t>
            </w:r>
          </w:p>
          <w:p w:rsidR="00051112" w:rsidRDefault="00051112">
            <w:pPr>
              <w:pStyle w:val="ConsPlusNormal"/>
            </w:pPr>
            <w:r>
              <w:t>Мартемьяновская, деревня</w:t>
            </w:r>
          </w:p>
          <w:p w:rsidR="00051112" w:rsidRDefault="00051112">
            <w:pPr>
              <w:pStyle w:val="ConsPlusNormal"/>
            </w:pPr>
            <w:r>
              <w:t>Матреновщина, деревня</w:t>
            </w:r>
          </w:p>
          <w:p w:rsidR="00051112" w:rsidRDefault="00051112">
            <w:pPr>
              <w:pStyle w:val="ConsPlusNormal"/>
            </w:pPr>
            <w:r>
              <w:t>Миницкая, деревня</w:t>
            </w:r>
          </w:p>
          <w:p w:rsidR="00051112" w:rsidRDefault="00051112">
            <w:pPr>
              <w:pStyle w:val="ConsPlusNormal"/>
            </w:pPr>
            <w:r>
              <w:t>Некрасово, деревня</w:t>
            </w:r>
          </w:p>
          <w:p w:rsidR="00051112" w:rsidRDefault="00051112">
            <w:pPr>
              <w:pStyle w:val="ConsPlusNormal"/>
            </w:pPr>
            <w:r>
              <w:t>Никулинская, деревня</w:t>
            </w:r>
          </w:p>
          <w:p w:rsidR="00051112" w:rsidRDefault="00051112">
            <w:pPr>
              <w:pStyle w:val="ConsPlusNormal"/>
            </w:pPr>
            <w:r>
              <w:t>Норгино, деревня</w:t>
            </w:r>
          </w:p>
          <w:p w:rsidR="00051112" w:rsidRDefault="00051112">
            <w:pPr>
              <w:pStyle w:val="ConsPlusNormal"/>
            </w:pPr>
            <w:r>
              <w:t>Ожеговская, деревня</w:t>
            </w:r>
          </w:p>
          <w:p w:rsidR="00051112" w:rsidRDefault="00051112">
            <w:pPr>
              <w:pStyle w:val="ConsPlusNormal"/>
            </w:pPr>
            <w:r>
              <w:t>Пелдуши, деревня</w:t>
            </w:r>
          </w:p>
          <w:p w:rsidR="00051112" w:rsidRDefault="00051112">
            <w:pPr>
              <w:pStyle w:val="ConsPlusNormal"/>
            </w:pPr>
            <w:r>
              <w:t>Савинская, деревня</w:t>
            </w:r>
          </w:p>
          <w:p w:rsidR="00051112" w:rsidRDefault="00051112">
            <w:pPr>
              <w:pStyle w:val="ConsPlusNormal"/>
            </w:pPr>
            <w:r>
              <w:t>Средняя, деревня</w:t>
            </w:r>
          </w:p>
          <w:p w:rsidR="00051112" w:rsidRDefault="00051112">
            <w:pPr>
              <w:pStyle w:val="ConsPlusNormal"/>
            </w:pPr>
            <w:r>
              <w:t>Тумазы, деревня</w:t>
            </w:r>
          </w:p>
          <w:p w:rsidR="00051112" w:rsidRDefault="00051112">
            <w:pPr>
              <w:pStyle w:val="ConsPlusNormal"/>
            </w:pPr>
            <w:r>
              <w:t>Феньково, деревня</w:t>
            </w:r>
          </w:p>
          <w:p w:rsidR="00051112" w:rsidRDefault="00051112">
            <w:pPr>
              <w:pStyle w:val="ConsPlusNormal"/>
            </w:pPr>
            <w:r>
              <w:t>Федоровская, деревня</w:t>
            </w:r>
          </w:p>
          <w:p w:rsidR="00051112" w:rsidRDefault="00051112">
            <w:pPr>
              <w:pStyle w:val="ConsPlusNormal"/>
            </w:pPr>
            <w:r>
              <w:t>Холодный Ручей, деревня</w:t>
            </w:r>
          </w:p>
          <w:p w:rsidR="00051112" w:rsidRDefault="00051112">
            <w:pPr>
              <w:pStyle w:val="ConsPlusNormal"/>
            </w:pPr>
            <w:r>
              <w:t>Чурручей, деревня</w:t>
            </w:r>
          </w:p>
          <w:p w:rsidR="00051112" w:rsidRDefault="00051112">
            <w:pPr>
              <w:pStyle w:val="ConsPlusNormal"/>
            </w:pPr>
            <w:r>
              <w:t>Шондовичи, деревня</w:t>
            </w:r>
          </w:p>
          <w:p w:rsidR="00051112" w:rsidRDefault="00051112">
            <w:pPr>
              <w:pStyle w:val="ConsPlusNormal"/>
            </w:pPr>
            <w:r>
              <w:t>Ярославичи, деревня</w:t>
            </w:r>
          </w:p>
        </w:tc>
      </w:tr>
      <w:tr w:rsidR="00051112">
        <w:tc>
          <w:tcPr>
            <w:tcW w:w="2948" w:type="dxa"/>
          </w:tcPr>
          <w:p w:rsidR="00051112" w:rsidRDefault="00051112">
            <w:pPr>
              <w:pStyle w:val="ConsPlusNormal"/>
            </w:pPr>
            <w:r>
              <w:lastRenderedPageBreak/>
              <w:t>Вознесенское городское поселение</w:t>
            </w:r>
          </w:p>
        </w:tc>
        <w:tc>
          <w:tcPr>
            <w:tcW w:w="6123" w:type="dxa"/>
          </w:tcPr>
          <w:p w:rsidR="00051112" w:rsidRDefault="00051112">
            <w:pPr>
              <w:pStyle w:val="ConsPlusNormal"/>
            </w:pPr>
            <w:r>
              <w:t>Вознесенье, поселок городского типа</w:t>
            </w:r>
          </w:p>
          <w:p w:rsidR="00051112" w:rsidRDefault="00051112">
            <w:pPr>
              <w:pStyle w:val="ConsPlusNormal"/>
            </w:pPr>
            <w:r>
              <w:t>Богданово, деревня</w:t>
            </w:r>
          </w:p>
          <w:p w:rsidR="00051112" w:rsidRDefault="00051112">
            <w:pPr>
              <w:pStyle w:val="ConsPlusNormal"/>
            </w:pPr>
            <w:r>
              <w:t>Володарская, деревня</w:t>
            </w:r>
          </w:p>
          <w:p w:rsidR="00051112" w:rsidRDefault="00051112">
            <w:pPr>
              <w:pStyle w:val="ConsPlusNormal"/>
            </w:pPr>
            <w:r>
              <w:t>Гимрека, деревня</w:t>
            </w:r>
          </w:p>
          <w:p w:rsidR="00051112" w:rsidRDefault="00051112">
            <w:pPr>
              <w:pStyle w:val="ConsPlusNormal"/>
            </w:pPr>
            <w:r>
              <w:t>Кипрушино, деревня</w:t>
            </w:r>
          </w:p>
          <w:p w:rsidR="00051112" w:rsidRDefault="00051112">
            <w:pPr>
              <w:pStyle w:val="ConsPlusNormal"/>
            </w:pPr>
            <w:r>
              <w:t>Конец, деревня</w:t>
            </w:r>
          </w:p>
          <w:p w:rsidR="00051112" w:rsidRDefault="00051112">
            <w:pPr>
              <w:pStyle w:val="ConsPlusNormal"/>
            </w:pPr>
            <w:r>
              <w:t>Красный Бор, деревня</w:t>
            </w:r>
          </w:p>
          <w:p w:rsidR="00051112" w:rsidRDefault="00051112">
            <w:pPr>
              <w:pStyle w:val="ConsPlusNormal"/>
            </w:pPr>
            <w:r>
              <w:t>Родионово, деревня</w:t>
            </w:r>
          </w:p>
          <w:p w:rsidR="00051112" w:rsidRDefault="00051112">
            <w:pPr>
              <w:pStyle w:val="ConsPlusNormal"/>
            </w:pPr>
            <w:r>
              <w:t>Соболевщина, деревня</w:t>
            </w:r>
          </w:p>
          <w:p w:rsidR="00051112" w:rsidRDefault="00051112">
            <w:pPr>
              <w:pStyle w:val="ConsPlusNormal"/>
            </w:pPr>
            <w:r>
              <w:t>Щелейки, деревня</w:t>
            </w:r>
          </w:p>
        </w:tc>
      </w:tr>
      <w:tr w:rsidR="00051112">
        <w:tc>
          <w:tcPr>
            <w:tcW w:w="2948" w:type="dxa"/>
          </w:tcPr>
          <w:p w:rsidR="00051112" w:rsidRDefault="00051112">
            <w:pPr>
              <w:pStyle w:val="ConsPlusNormal"/>
            </w:pPr>
            <w:r>
              <w:t>Никольское городское поселение</w:t>
            </w:r>
          </w:p>
        </w:tc>
        <w:tc>
          <w:tcPr>
            <w:tcW w:w="6123" w:type="dxa"/>
          </w:tcPr>
          <w:p w:rsidR="00051112" w:rsidRDefault="00051112">
            <w:pPr>
              <w:pStyle w:val="ConsPlusNormal"/>
            </w:pPr>
            <w:r>
              <w:t>Свирь, поселок при железнодорожной станции</w:t>
            </w:r>
          </w:p>
        </w:tc>
      </w:tr>
      <w:tr w:rsidR="00051112">
        <w:tc>
          <w:tcPr>
            <w:tcW w:w="2948" w:type="dxa"/>
          </w:tcPr>
          <w:p w:rsidR="00051112" w:rsidRDefault="00051112">
            <w:pPr>
              <w:pStyle w:val="ConsPlusNormal"/>
            </w:pPr>
            <w:r>
              <w:t>Подпорожское городское поселение</w:t>
            </w:r>
          </w:p>
        </w:tc>
        <w:tc>
          <w:tcPr>
            <w:tcW w:w="6123" w:type="dxa"/>
          </w:tcPr>
          <w:p w:rsidR="00051112" w:rsidRDefault="00051112">
            <w:pPr>
              <w:pStyle w:val="ConsPlusNormal"/>
            </w:pPr>
            <w:r>
              <w:t>Волнаволок, деревня</w:t>
            </w:r>
          </w:p>
          <w:p w:rsidR="00051112" w:rsidRDefault="00051112">
            <w:pPr>
              <w:pStyle w:val="ConsPlusNormal"/>
            </w:pPr>
            <w:r>
              <w:t>Гоморовичи, деревня</w:t>
            </w:r>
          </w:p>
          <w:p w:rsidR="00051112" w:rsidRDefault="00051112">
            <w:pPr>
              <w:pStyle w:val="ConsPlusNormal"/>
            </w:pPr>
            <w:r>
              <w:t>Кезоручей, деревня</w:t>
            </w:r>
          </w:p>
          <w:p w:rsidR="00051112" w:rsidRDefault="00051112">
            <w:pPr>
              <w:pStyle w:val="ConsPlusNormal"/>
            </w:pPr>
            <w:r>
              <w:t>Мятусово, деревня</w:t>
            </w:r>
          </w:p>
          <w:p w:rsidR="00051112" w:rsidRDefault="00051112">
            <w:pPr>
              <w:pStyle w:val="ConsPlusNormal"/>
            </w:pPr>
            <w:r>
              <w:t>Пертозеро, деревня</w:t>
            </w:r>
          </w:p>
          <w:p w:rsidR="00051112" w:rsidRDefault="00051112">
            <w:pPr>
              <w:pStyle w:val="ConsPlusNormal"/>
            </w:pPr>
            <w:r>
              <w:t>Пидьма, деревня</w:t>
            </w:r>
          </w:p>
          <w:p w:rsidR="00051112" w:rsidRDefault="00051112">
            <w:pPr>
              <w:pStyle w:val="ConsPlusNormal"/>
            </w:pPr>
            <w:r>
              <w:t>Плотично, деревня</w:t>
            </w:r>
          </w:p>
          <w:p w:rsidR="00051112" w:rsidRDefault="00051112">
            <w:pPr>
              <w:pStyle w:val="ConsPlusNormal"/>
            </w:pPr>
            <w:r>
              <w:t>Посад, деревня</w:t>
            </w:r>
          </w:p>
          <w:p w:rsidR="00051112" w:rsidRDefault="00051112">
            <w:pPr>
              <w:pStyle w:val="ConsPlusNormal"/>
            </w:pPr>
            <w:r>
              <w:t>Токари, поселок</w:t>
            </w:r>
          </w:p>
          <w:p w:rsidR="00051112" w:rsidRDefault="00051112">
            <w:pPr>
              <w:pStyle w:val="ConsPlusNormal"/>
            </w:pPr>
            <w:r>
              <w:t>Хевроньино, деревня</w:t>
            </w:r>
          </w:p>
          <w:p w:rsidR="00051112" w:rsidRDefault="00051112">
            <w:pPr>
              <w:pStyle w:val="ConsPlusNormal"/>
            </w:pPr>
            <w:r>
              <w:t>Шеменичи, село</w:t>
            </w:r>
          </w:p>
          <w:p w:rsidR="00051112" w:rsidRDefault="00051112">
            <w:pPr>
              <w:pStyle w:val="ConsPlusNormal"/>
            </w:pPr>
            <w:r>
              <w:t>Яндеба, деревня</w:t>
            </w:r>
          </w:p>
        </w:tc>
      </w:tr>
      <w:tr w:rsidR="00051112">
        <w:tc>
          <w:tcPr>
            <w:tcW w:w="9071" w:type="dxa"/>
            <w:gridSpan w:val="2"/>
          </w:tcPr>
          <w:p w:rsidR="00051112" w:rsidRDefault="00051112">
            <w:pPr>
              <w:pStyle w:val="ConsPlusNormal"/>
              <w:jc w:val="center"/>
              <w:outlineLvl w:val="2"/>
            </w:pPr>
            <w:r>
              <w:t>Приозерский муниципальный район</w:t>
            </w:r>
          </w:p>
        </w:tc>
      </w:tr>
      <w:tr w:rsidR="00051112">
        <w:tc>
          <w:tcPr>
            <w:tcW w:w="2948" w:type="dxa"/>
          </w:tcPr>
          <w:p w:rsidR="00051112" w:rsidRDefault="00051112">
            <w:pPr>
              <w:pStyle w:val="ConsPlusNormal"/>
            </w:pPr>
            <w:r>
              <w:t>Громовское сельское поселение</w:t>
            </w:r>
          </w:p>
        </w:tc>
        <w:tc>
          <w:tcPr>
            <w:tcW w:w="6123" w:type="dxa"/>
          </w:tcPr>
          <w:p w:rsidR="00051112" w:rsidRDefault="00051112">
            <w:pPr>
              <w:pStyle w:val="ConsPlusNormal"/>
            </w:pPr>
            <w:r>
              <w:t>Владимировка, поселок</w:t>
            </w:r>
          </w:p>
          <w:p w:rsidR="00051112" w:rsidRDefault="00051112">
            <w:pPr>
              <w:pStyle w:val="ConsPlusNormal"/>
            </w:pPr>
            <w:r>
              <w:t>Гречухино, поселок</w:t>
            </w:r>
          </w:p>
          <w:p w:rsidR="00051112" w:rsidRDefault="00051112">
            <w:pPr>
              <w:pStyle w:val="ConsPlusNormal"/>
            </w:pPr>
            <w:r>
              <w:t>Громово, поселок при железнодорожной станции</w:t>
            </w:r>
          </w:p>
          <w:p w:rsidR="00051112" w:rsidRDefault="00051112">
            <w:pPr>
              <w:pStyle w:val="ConsPlusNormal"/>
            </w:pPr>
            <w:r>
              <w:t>Громово, поселок</w:t>
            </w:r>
          </w:p>
          <w:p w:rsidR="00051112" w:rsidRDefault="00051112">
            <w:pPr>
              <w:pStyle w:val="ConsPlusNormal"/>
            </w:pPr>
            <w:r>
              <w:t>Красноармейское, поселок</w:t>
            </w:r>
          </w:p>
          <w:p w:rsidR="00051112" w:rsidRDefault="00051112">
            <w:pPr>
              <w:pStyle w:val="ConsPlusNormal"/>
            </w:pPr>
            <w:r>
              <w:lastRenderedPageBreak/>
              <w:t>Новинка, поселок</w:t>
            </w:r>
          </w:p>
          <w:p w:rsidR="00051112" w:rsidRDefault="00051112">
            <w:pPr>
              <w:pStyle w:val="ConsPlusNormal"/>
            </w:pPr>
            <w:r>
              <w:t>Портовое, поселок</w:t>
            </w:r>
          </w:p>
          <w:p w:rsidR="00051112" w:rsidRDefault="00051112">
            <w:pPr>
              <w:pStyle w:val="ConsPlusNormal"/>
            </w:pPr>
            <w:r>
              <w:t>Приладожское, поселок</w:t>
            </w:r>
          </w:p>
          <w:p w:rsidR="00051112" w:rsidRDefault="00051112">
            <w:pPr>
              <w:pStyle w:val="ConsPlusNormal"/>
            </w:pPr>
            <w:r>
              <w:t>Славянка, поселок</w:t>
            </w:r>
          </w:p>
          <w:p w:rsidR="00051112" w:rsidRDefault="00051112">
            <w:pPr>
              <w:pStyle w:val="ConsPlusNormal"/>
            </w:pPr>
            <w:r>
              <w:t>Соловьево, поселок</w:t>
            </w:r>
          </w:p>
          <w:p w:rsidR="00051112" w:rsidRDefault="00051112">
            <w:pPr>
              <w:pStyle w:val="ConsPlusNormal"/>
            </w:pPr>
            <w:r>
              <w:t>Черемухино, поселок</w:t>
            </w:r>
          </w:p>
          <w:p w:rsidR="00051112" w:rsidRDefault="00051112">
            <w:pPr>
              <w:pStyle w:val="ConsPlusNormal"/>
            </w:pPr>
            <w:r>
              <w:t>Яблоновка, поселок</w:t>
            </w:r>
          </w:p>
        </w:tc>
      </w:tr>
      <w:tr w:rsidR="00051112">
        <w:tc>
          <w:tcPr>
            <w:tcW w:w="2948" w:type="dxa"/>
          </w:tcPr>
          <w:p w:rsidR="00051112" w:rsidRDefault="00051112">
            <w:pPr>
              <w:pStyle w:val="ConsPlusNormal"/>
            </w:pPr>
            <w:r>
              <w:lastRenderedPageBreak/>
              <w:t>Запорожское сельское поселение</w:t>
            </w:r>
          </w:p>
        </w:tc>
        <w:tc>
          <w:tcPr>
            <w:tcW w:w="6123" w:type="dxa"/>
          </w:tcPr>
          <w:p w:rsidR="00051112" w:rsidRDefault="00051112">
            <w:pPr>
              <w:pStyle w:val="ConsPlusNormal"/>
            </w:pPr>
            <w:r>
              <w:t>Денисово, поселок</w:t>
            </w:r>
          </w:p>
          <w:p w:rsidR="00051112" w:rsidRDefault="00051112">
            <w:pPr>
              <w:pStyle w:val="ConsPlusNormal"/>
            </w:pPr>
            <w:r>
              <w:t>Замостье, деревня</w:t>
            </w:r>
          </w:p>
          <w:p w:rsidR="00051112" w:rsidRDefault="00051112">
            <w:pPr>
              <w:pStyle w:val="ConsPlusNormal"/>
            </w:pPr>
            <w:r>
              <w:t>Запорожское, поселок</w:t>
            </w:r>
          </w:p>
          <w:p w:rsidR="00051112" w:rsidRDefault="00051112">
            <w:pPr>
              <w:pStyle w:val="ConsPlusNormal"/>
            </w:pPr>
            <w:r>
              <w:t>Луговое, поселок</w:t>
            </w:r>
          </w:p>
          <w:p w:rsidR="00051112" w:rsidRDefault="00051112">
            <w:pPr>
              <w:pStyle w:val="ConsPlusNormal"/>
            </w:pPr>
            <w:r>
              <w:t>Пески, поселок</w:t>
            </w:r>
          </w:p>
          <w:p w:rsidR="00051112" w:rsidRDefault="00051112">
            <w:pPr>
              <w:pStyle w:val="ConsPlusNormal"/>
            </w:pPr>
            <w:r>
              <w:t>Пятиречье, поселок</w:t>
            </w:r>
          </w:p>
          <w:p w:rsidR="00051112" w:rsidRDefault="00051112">
            <w:pPr>
              <w:pStyle w:val="ConsPlusNormal"/>
            </w:pPr>
            <w:r>
              <w:t>Удальцово, деревня</w:t>
            </w:r>
          </w:p>
        </w:tc>
      </w:tr>
      <w:tr w:rsidR="00051112">
        <w:tc>
          <w:tcPr>
            <w:tcW w:w="2948" w:type="dxa"/>
          </w:tcPr>
          <w:p w:rsidR="00051112" w:rsidRDefault="00051112">
            <w:pPr>
              <w:pStyle w:val="ConsPlusNormal"/>
            </w:pPr>
            <w:r>
              <w:t>Красноозерное сельское поселение</w:t>
            </w:r>
          </w:p>
        </w:tc>
        <w:tc>
          <w:tcPr>
            <w:tcW w:w="6123" w:type="dxa"/>
          </w:tcPr>
          <w:p w:rsidR="00051112" w:rsidRDefault="00051112">
            <w:pPr>
              <w:pStyle w:val="ConsPlusNormal"/>
            </w:pPr>
            <w:r>
              <w:t>Васильево, деревня</w:t>
            </w:r>
          </w:p>
          <w:p w:rsidR="00051112" w:rsidRDefault="00051112">
            <w:pPr>
              <w:pStyle w:val="ConsPlusNormal"/>
            </w:pPr>
            <w:r>
              <w:t>Красноозерное, деревня</w:t>
            </w:r>
          </w:p>
          <w:p w:rsidR="00051112" w:rsidRDefault="00051112">
            <w:pPr>
              <w:pStyle w:val="ConsPlusNormal"/>
            </w:pPr>
            <w:r>
              <w:t>Светлое, деревня</w:t>
            </w:r>
          </w:p>
          <w:p w:rsidR="00051112" w:rsidRDefault="00051112">
            <w:pPr>
              <w:pStyle w:val="ConsPlusNormal"/>
            </w:pPr>
            <w:r>
              <w:t>Силино, деревня</w:t>
            </w:r>
          </w:p>
          <w:p w:rsidR="00051112" w:rsidRDefault="00051112">
            <w:pPr>
              <w:pStyle w:val="ConsPlusNormal"/>
            </w:pPr>
            <w:r>
              <w:t>Четверяково, деревня</w:t>
            </w:r>
          </w:p>
        </w:tc>
      </w:tr>
      <w:tr w:rsidR="00051112">
        <w:tc>
          <w:tcPr>
            <w:tcW w:w="2948" w:type="dxa"/>
          </w:tcPr>
          <w:p w:rsidR="00051112" w:rsidRDefault="00051112">
            <w:pPr>
              <w:pStyle w:val="ConsPlusNormal"/>
            </w:pPr>
            <w:r>
              <w:t>Кузнечнинское городское поселение</w:t>
            </w:r>
          </w:p>
        </w:tc>
        <w:tc>
          <w:tcPr>
            <w:tcW w:w="6123" w:type="dxa"/>
          </w:tcPr>
          <w:p w:rsidR="00051112" w:rsidRDefault="00051112">
            <w:pPr>
              <w:pStyle w:val="ConsPlusNormal"/>
            </w:pPr>
            <w:r>
              <w:t>Боровое, поселок</w:t>
            </w:r>
          </w:p>
        </w:tc>
      </w:tr>
      <w:tr w:rsidR="00051112">
        <w:tc>
          <w:tcPr>
            <w:tcW w:w="2948" w:type="dxa"/>
          </w:tcPr>
          <w:p w:rsidR="00051112" w:rsidRDefault="00051112">
            <w:pPr>
              <w:pStyle w:val="ConsPlusNormal"/>
            </w:pPr>
            <w:r>
              <w:t>Ларионовское сельское поселение</w:t>
            </w:r>
          </w:p>
        </w:tc>
        <w:tc>
          <w:tcPr>
            <w:tcW w:w="6123" w:type="dxa"/>
          </w:tcPr>
          <w:p w:rsidR="00051112" w:rsidRDefault="00051112">
            <w:pPr>
              <w:pStyle w:val="ConsPlusNormal"/>
            </w:pPr>
            <w:r>
              <w:t>Беличье, поселок</w:t>
            </w:r>
          </w:p>
          <w:p w:rsidR="00051112" w:rsidRDefault="00051112">
            <w:pPr>
              <w:pStyle w:val="ConsPlusNormal"/>
            </w:pPr>
            <w:r>
              <w:t>Бойцово, поселок</w:t>
            </w:r>
          </w:p>
          <w:p w:rsidR="00051112" w:rsidRDefault="00051112">
            <w:pPr>
              <w:pStyle w:val="ConsPlusNormal"/>
            </w:pPr>
            <w:r>
              <w:t>Заостровье, поселок</w:t>
            </w:r>
          </w:p>
          <w:p w:rsidR="00051112" w:rsidRDefault="00051112">
            <w:pPr>
              <w:pStyle w:val="ConsPlusNormal"/>
            </w:pPr>
            <w:r>
              <w:t>Коммунары, поселок</w:t>
            </w:r>
          </w:p>
          <w:p w:rsidR="00051112" w:rsidRDefault="00051112">
            <w:pPr>
              <w:pStyle w:val="ConsPlusNormal"/>
            </w:pPr>
            <w:r>
              <w:t>Кротово, поселок</w:t>
            </w:r>
          </w:p>
          <w:p w:rsidR="00051112" w:rsidRDefault="00051112">
            <w:pPr>
              <w:pStyle w:val="ConsPlusNormal"/>
            </w:pPr>
            <w:r>
              <w:t>Ларионово, поселок</w:t>
            </w:r>
          </w:p>
          <w:p w:rsidR="00051112" w:rsidRDefault="00051112">
            <w:pPr>
              <w:pStyle w:val="ConsPlusNormal"/>
            </w:pPr>
            <w:r>
              <w:t>Марьино, поселок</w:t>
            </w:r>
          </w:p>
          <w:p w:rsidR="00051112" w:rsidRDefault="00051112">
            <w:pPr>
              <w:pStyle w:val="ConsPlusNormal"/>
            </w:pPr>
            <w:r>
              <w:t>Моторное, поселок</w:t>
            </w:r>
          </w:p>
          <w:p w:rsidR="00051112" w:rsidRDefault="00051112">
            <w:pPr>
              <w:pStyle w:val="ConsPlusNormal"/>
            </w:pPr>
            <w:r>
              <w:t>Починок, поселок</w:t>
            </w:r>
          </w:p>
          <w:p w:rsidR="00051112" w:rsidRDefault="00051112">
            <w:pPr>
              <w:pStyle w:val="ConsPlusNormal"/>
            </w:pPr>
            <w:r>
              <w:t>Синево, поселок</w:t>
            </w:r>
          </w:p>
          <w:p w:rsidR="00051112" w:rsidRDefault="00051112">
            <w:pPr>
              <w:pStyle w:val="ConsPlusNormal"/>
            </w:pPr>
            <w:r>
              <w:t>Судаково, поселок</w:t>
            </w:r>
          </w:p>
          <w:p w:rsidR="00051112" w:rsidRDefault="00051112">
            <w:pPr>
              <w:pStyle w:val="ConsPlusNormal"/>
            </w:pPr>
            <w:r>
              <w:t>Яркое, поселок</w:t>
            </w:r>
          </w:p>
        </w:tc>
      </w:tr>
      <w:tr w:rsidR="00051112">
        <w:tc>
          <w:tcPr>
            <w:tcW w:w="2948" w:type="dxa"/>
          </w:tcPr>
          <w:p w:rsidR="00051112" w:rsidRDefault="00051112">
            <w:pPr>
              <w:pStyle w:val="ConsPlusNormal"/>
            </w:pPr>
            <w:r>
              <w:t>Мельниковское сельское поселение</w:t>
            </w:r>
          </w:p>
        </w:tc>
        <w:tc>
          <w:tcPr>
            <w:tcW w:w="6123" w:type="dxa"/>
          </w:tcPr>
          <w:p w:rsidR="00051112" w:rsidRDefault="00051112">
            <w:pPr>
              <w:pStyle w:val="ConsPlusNormal"/>
            </w:pPr>
            <w:r>
              <w:t>Быково, поселок</w:t>
            </w:r>
          </w:p>
          <w:p w:rsidR="00051112" w:rsidRDefault="00051112">
            <w:pPr>
              <w:pStyle w:val="ConsPlusNormal"/>
            </w:pPr>
            <w:r>
              <w:t>Васильево, поселок</w:t>
            </w:r>
          </w:p>
          <w:p w:rsidR="00051112" w:rsidRDefault="00051112">
            <w:pPr>
              <w:pStyle w:val="ConsPlusNormal"/>
            </w:pPr>
            <w:r>
              <w:t>Горы, поселок</w:t>
            </w:r>
          </w:p>
          <w:p w:rsidR="00051112" w:rsidRDefault="00051112">
            <w:pPr>
              <w:pStyle w:val="ConsPlusNormal"/>
            </w:pPr>
            <w:r>
              <w:t>Коверино, поселок</w:t>
            </w:r>
          </w:p>
          <w:p w:rsidR="00051112" w:rsidRDefault="00051112">
            <w:pPr>
              <w:pStyle w:val="ConsPlusNormal"/>
            </w:pPr>
            <w:r>
              <w:t>Мельниково, поселок</w:t>
            </w:r>
          </w:p>
          <w:p w:rsidR="00051112" w:rsidRDefault="00051112">
            <w:pPr>
              <w:pStyle w:val="ConsPlusNormal"/>
            </w:pPr>
            <w:r>
              <w:t>Студеное, поселок</w:t>
            </w:r>
          </w:p>
          <w:p w:rsidR="00051112" w:rsidRDefault="00051112">
            <w:pPr>
              <w:pStyle w:val="ConsPlusNormal"/>
            </w:pPr>
            <w:r>
              <w:t>Торфяное, поселок</w:t>
            </w:r>
          </w:p>
          <w:p w:rsidR="00051112" w:rsidRDefault="00051112">
            <w:pPr>
              <w:pStyle w:val="ConsPlusNormal"/>
            </w:pPr>
            <w:r>
              <w:t>Хвойное, деревня</w:t>
            </w:r>
          </w:p>
        </w:tc>
      </w:tr>
      <w:tr w:rsidR="00051112">
        <w:tc>
          <w:tcPr>
            <w:tcW w:w="2948" w:type="dxa"/>
          </w:tcPr>
          <w:p w:rsidR="00051112" w:rsidRDefault="00051112">
            <w:pPr>
              <w:pStyle w:val="ConsPlusNormal"/>
            </w:pPr>
            <w:r>
              <w:t>Мичуринское сельское поселение</w:t>
            </w:r>
          </w:p>
        </w:tc>
        <w:tc>
          <w:tcPr>
            <w:tcW w:w="6123" w:type="dxa"/>
          </w:tcPr>
          <w:p w:rsidR="00051112" w:rsidRDefault="00051112">
            <w:pPr>
              <w:pStyle w:val="ConsPlusNormal"/>
            </w:pPr>
            <w:r>
              <w:t>Мичуринское, поселок</w:t>
            </w:r>
          </w:p>
          <w:p w:rsidR="00051112" w:rsidRDefault="00051112">
            <w:pPr>
              <w:pStyle w:val="ConsPlusNormal"/>
            </w:pPr>
            <w:r>
              <w:t>Петриченко, деревня</w:t>
            </w:r>
          </w:p>
        </w:tc>
      </w:tr>
      <w:tr w:rsidR="00051112">
        <w:tc>
          <w:tcPr>
            <w:tcW w:w="2948" w:type="dxa"/>
          </w:tcPr>
          <w:p w:rsidR="00051112" w:rsidRDefault="00051112">
            <w:pPr>
              <w:pStyle w:val="ConsPlusNormal"/>
            </w:pPr>
            <w:r>
              <w:t>Петровское сельское поселение</w:t>
            </w:r>
          </w:p>
        </w:tc>
        <w:tc>
          <w:tcPr>
            <w:tcW w:w="6123" w:type="dxa"/>
          </w:tcPr>
          <w:p w:rsidR="00051112" w:rsidRDefault="00051112">
            <w:pPr>
              <w:pStyle w:val="ConsPlusNormal"/>
            </w:pPr>
            <w:r>
              <w:t>Варшко, деревня</w:t>
            </w:r>
          </w:p>
          <w:p w:rsidR="00051112" w:rsidRDefault="00051112">
            <w:pPr>
              <w:pStyle w:val="ConsPlusNormal"/>
            </w:pPr>
            <w:r>
              <w:t>Овраги, деревня</w:t>
            </w:r>
          </w:p>
          <w:p w:rsidR="00051112" w:rsidRDefault="00051112">
            <w:pPr>
              <w:pStyle w:val="ConsPlusNormal"/>
            </w:pPr>
            <w:r>
              <w:t>Ольховка, деревня</w:t>
            </w:r>
          </w:p>
          <w:p w:rsidR="00051112" w:rsidRDefault="00051112">
            <w:pPr>
              <w:pStyle w:val="ConsPlusNormal"/>
            </w:pPr>
            <w:r>
              <w:t>Петровское, поселок</w:t>
            </w:r>
          </w:p>
          <w:p w:rsidR="00051112" w:rsidRDefault="00051112">
            <w:pPr>
              <w:pStyle w:val="ConsPlusNormal"/>
            </w:pPr>
            <w:r>
              <w:lastRenderedPageBreak/>
              <w:t>Петяярви, поселок при железнодорожной станции</w:t>
            </w:r>
          </w:p>
          <w:p w:rsidR="00051112" w:rsidRDefault="00051112">
            <w:pPr>
              <w:pStyle w:val="ConsPlusNormal"/>
            </w:pPr>
            <w:r>
              <w:t>Ягодное, деревня</w:t>
            </w:r>
          </w:p>
        </w:tc>
      </w:tr>
      <w:tr w:rsidR="00051112">
        <w:tc>
          <w:tcPr>
            <w:tcW w:w="2948" w:type="dxa"/>
          </w:tcPr>
          <w:p w:rsidR="00051112" w:rsidRDefault="00051112">
            <w:pPr>
              <w:pStyle w:val="ConsPlusNormal"/>
            </w:pPr>
            <w:r>
              <w:lastRenderedPageBreak/>
              <w:t>Плодовское сельское поселение</w:t>
            </w:r>
          </w:p>
        </w:tc>
        <w:tc>
          <w:tcPr>
            <w:tcW w:w="6123" w:type="dxa"/>
          </w:tcPr>
          <w:p w:rsidR="00051112" w:rsidRDefault="00051112">
            <w:pPr>
              <w:pStyle w:val="ConsPlusNormal"/>
            </w:pPr>
            <w:r>
              <w:t>Веснино, поселок</w:t>
            </w:r>
          </w:p>
          <w:p w:rsidR="00051112" w:rsidRDefault="00051112">
            <w:pPr>
              <w:pStyle w:val="ConsPlusNormal"/>
            </w:pPr>
            <w:r>
              <w:t>Красное, поселок</w:t>
            </w:r>
          </w:p>
          <w:p w:rsidR="00051112" w:rsidRDefault="00051112">
            <w:pPr>
              <w:pStyle w:val="ConsPlusNormal"/>
            </w:pPr>
            <w:r>
              <w:t>Кутузовское, поселок</w:t>
            </w:r>
          </w:p>
          <w:p w:rsidR="00051112" w:rsidRDefault="00051112">
            <w:pPr>
              <w:pStyle w:val="ConsPlusNormal"/>
            </w:pPr>
            <w:r>
              <w:t>Малая Горка, поселок</w:t>
            </w:r>
          </w:p>
          <w:p w:rsidR="00051112" w:rsidRDefault="00051112">
            <w:pPr>
              <w:pStyle w:val="ConsPlusNormal"/>
            </w:pPr>
            <w:r>
              <w:t>Мельничные Ручьи, поселок</w:t>
            </w:r>
          </w:p>
          <w:p w:rsidR="00051112" w:rsidRDefault="00051112">
            <w:pPr>
              <w:pStyle w:val="ConsPlusNormal"/>
            </w:pPr>
            <w:r>
              <w:t>Отрадное, поселок при железнодорожной станции</w:t>
            </w:r>
          </w:p>
          <w:p w:rsidR="00051112" w:rsidRDefault="00051112">
            <w:pPr>
              <w:pStyle w:val="ConsPlusNormal"/>
            </w:pPr>
            <w:r>
              <w:t>Плодовое, поселок</w:t>
            </w:r>
          </w:p>
          <w:p w:rsidR="00051112" w:rsidRDefault="00051112">
            <w:pPr>
              <w:pStyle w:val="ConsPlusNormal"/>
            </w:pPr>
            <w:r>
              <w:t>Солнечное, поселок</w:t>
            </w:r>
          </w:p>
          <w:p w:rsidR="00051112" w:rsidRDefault="00051112">
            <w:pPr>
              <w:pStyle w:val="ConsPlusNormal"/>
            </w:pPr>
            <w:r>
              <w:t>Соловьевка, поселок</w:t>
            </w:r>
          </w:p>
          <w:p w:rsidR="00051112" w:rsidRDefault="00051112">
            <w:pPr>
              <w:pStyle w:val="ConsPlusNormal"/>
            </w:pPr>
            <w:r>
              <w:t>Тракторное, поселок</w:t>
            </w:r>
          </w:p>
          <w:p w:rsidR="00051112" w:rsidRDefault="00051112">
            <w:pPr>
              <w:pStyle w:val="ConsPlusNormal"/>
            </w:pPr>
            <w:r>
              <w:t>Уральское, поселок</w:t>
            </w:r>
          </w:p>
          <w:p w:rsidR="00051112" w:rsidRDefault="00051112">
            <w:pPr>
              <w:pStyle w:val="ConsPlusNormal"/>
            </w:pPr>
            <w:r>
              <w:t>Цветково, поселок</w:t>
            </w:r>
          </w:p>
        </w:tc>
      </w:tr>
      <w:tr w:rsidR="00051112">
        <w:tc>
          <w:tcPr>
            <w:tcW w:w="2948" w:type="dxa"/>
          </w:tcPr>
          <w:p w:rsidR="00051112" w:rsidRDefault="00051112">
            <w:pPr>
              <w:pStyle w:val="ConsPlusNormal"/>
            </w:pPr>
            <w:r>
              <w:t>Приозерское городское поселение</w:t>
            </w:r>
          </w:p>
        </w:tc>
        <w:tc>
          <w:tcPr>
            <w:tcW w:w="6123" w:type="dxa"/>
          </w:tcPr>
          <w:p w:rsidR="00051112" w:rsidRDefault="00051112">
            <w:pPr>
              <w:pStyle w:val="ConsPlusNormal"/>
            </w:pPr>
            <w:r>
              <w:t>Бригадное, поселок</w:t>
            </w:r>
          </w:p>
          <w:p w:rsidR="00051112" w:rsidRDefault="00051112">
            <w:pPr>
              <w:pStyle w:val="ConsPlusNormal"/>
            </w:pPr>
            <w:r>
              <w:t>Бурнево, поселок</w:t>
            </w:r>
          </w:p>
          <w:p w:rsidR="00051112" w:rsidRDefault="00051112">
            <w:pPr>
              <w:pStyle w:val="ConsPlusNormal"/>
            </w:pPr>
            <w:r>
              <w:t>Сторожевое, поселок</w:t>
            </w:r>
          </w:p>
        </w:tc>
      </w:tr>
      <w:tr w:rsidR="00051112">
        <w:tc>
          <w:tcPr>
            <w:tcW w:w="2948" w:type="dxa"/>
          </w:tcPr>
          <w:p w:rsidR="00051112" w:rsidRDefault="00051112">
            <w:pPr>
              <w:pStyle w:val="ConsPlusNormal"/>
            </w:pPr>
            <w:r>
              <w:t>Раздольевское сельское поселение</w:t>
            </w:r>
          </w:p>
        </w:tc>
        <w:tc>
          <w:tcPr>
            <w:tcW w:w="6123" w:type="dxa"/>
          </w:tcPr>
          <w:p w:rsidR="00051112" w:rsidRDefault="00051112">
            <w:pPr>
              <w:pStyle w:val="ConsPlusNormal"/>
            </w:pPr>
            <w:r>
              <w:t>Бережок, деревня</w:t>
            </w:r>
          </w:p>
          <w:p w:rsidR="00051112" w:rsidRDefault="00051112">
            <w:pPr>
              <w:pStyle w:val="ConsPlusNormal"/>
            </w:pPr>
            <w:r>
              <w:t>Борисово, деревня</w:t>
            </w:r>
          </w:p>
          <w:p w:rsidR="00051112" w:rsidRDefault="00051112">
            <w:pPr>
              <w:pStyle w:val="ConsPlusNormal"/>
            </w:pPr>
            <w:r>
              <w:t>Крутая Гора, деревня</w:t>
            </w:r>
          </w:p>
          <w:p w:rsidR="00051112" w:rsidRDefault="00051112">
            <w:pPr>
              <w:pStyle w:val="ConsPlusNormal"/>
            </w:pPr>
            <w:r>
              <w:t>Кучерово, деревня</w:t>
            </w:r>
          </w:p>
          <w:p w:rsidR="00051112" w:rsidRDefault="00051112">
            <w:pPr>
              <w:pStyle w:val="ConsPlusNormal"/>
            </w:pPr>
            <w:r>
              <w:t>Раздолье, деревня</w:t>
            </w:r>
          </w:p>
        </w:tc>
      </w:tr>
      <w:tr w:rsidR="00051112">
        <w:tc>
          <w:tcPr>
            <w:tcW w:w="2948" w:type="dxa"/>
          </w:tcPr>
          <w:p w:rsidR="00051112" w:rsidRDefault="00051112">
            <w:pPr>
              <w:pStyle w:val="ConsPlusNormal"/>
            </w:pPr>
            <w:r>
              <w:t>Ромашкинское сельское поселение</w:t>
            </w:r>
          </w:p>
        </w:tc>
        <w:tc>
          <w:tcPr>
            <w:tcW w:w="6123" w:type="dxa"/>
          </w:tcPr>
          <w:p w:rsidR="00051112" w:rsidRDefault="00051112">
            <w:pPr>
              <w:pStyle w:val="ConsPlusNormal"/>
            </w:pPr>
            <w:r>
              <w:t>Лосево, поселок при железнодорожной станции</w:t>
            </w:r>
          </w:p>
          <w:p w:rsidR="00051112" w:rsidRDefault="00051112">
            <w:pPr>
              <w:pStyle w:val="ConsPlusNormal"/>
            </w:pPr>
            <w:r>
              <w:t>Лососево, поселок</w:t>
            </w:r>
          </w:p>
          <w:p w:rsidR="00051112" w:rsidRDefault="00051112">
            <w:pPr>
              <w:pStyle w:val="ConsPlusNormal"/>
            </w:pPr>
            <w:r>
              <w:t>Мыс, поселок</w:t>
            </w:r>
          </w:p>
          <w:p w:rsidR="00051112" w:rsidRDefault="00051112">
            <w:pPr>
              <w:pStyle w:val="ConsPlusNormal"/>
            </w:pPr>
            <w:r>
              <w:t>Новая Деревня, поселок</w:t>
            </w:r>
          </w:p>
          <w:p w:rsidR="00051112" w:rsidRDefault="00051112">
            <w:pPr>
              <w:pStyle w:val="ConsPlusNormal"/>
            </w:pPr>
            <w:r>
              <w:t>Понтонное, поселок</w:t>
            </w:r>
          </w:p>
          <w:p w:rsidR="00051112" w:rsidRDefault="00051112">
            <w:pPr>
              <w:pStyle w:val="ConsPlusNormal"/>
            </w:pPr>
            <w:r>
              <w:t>Речное, поселок</w:t>
            </w:r>
          </w:p>
          <w:p w:rsidR="00051112" w:rsidRDefault="00051112">
            <w:pPr>
              <w:pStyle w:val="ConsPlusNormal"/>
            </w:pPr>
            <w:r>
              <w:t>Ромашки, поселок</w:t>
            </w:r>
          </w:p>
          <w:p w:rsidR="00051112" w:rsidRDefault="00051112">
            <w:pPr>
              <w:pStyle w:val="ConsPlusNormal"/>
            </w:pPr>
            <w:r>
              <w:t>Саперное, поселок</w:t>
            </w:r>
          </w:p>
          <w:p w:rsidR="00051112" w:rsidRDefault="00051112">
            <w:pPr>
              <w:pStyle w:val="ConsPlusNormal"/>
            </w:pPr>
            <w:r>
              <w:t>Суходолье, поселок</w:t>
            </w:r>
          </w:p>
          <w:p w:rsidR="00051112" w:rsidRDefault="00051112">
            <w:pPr>
              <w:pStyle w:val="ConsPlusNormal"/>
            </w:pPr>
            <w:r>
              <w:t>Шумилово, поселок</w:t>
            </w:r>
          </w:p>
        </w:tc>
      </w:tr>
      <w:tr w:rsidR="00051112">
        <w:tc>
          <w:tcPr>
            <w:tcW w:w="2948" w:type="dxa"/>
          </w:tcPr>
          <w:p w:rsidR="00051112" w:rsidRDefault="00051112">
            <w:pPr>
              <w:pStyle w:val="ConsPlusNormal"/>
            </w:pPr>
            <w:r>
              <w:t>Севастьяновское сельское поселение</w:t>
            </w:r>
          </w:p>
        </w:tc>
        <w:tc>
          <w:tcPr>
            <w:tcW w:w="6123" w:type="dxa"/>
          </w:tcPr>
          <w:p w:rsidR="00051112" w:rsidRDefault="00051112">
            <w:pPr>
              <w:pStyle w:val="ConsPlusNormal"/>
            </w:pPr>
            <w:r>
              <w:t>Березово, поселок</w:t>
            </w:r>
          </w:p>
          <w:p w:rsidR="00051112" w:rsidRDefault="00051112">
            <w:pPr>
              <w:pStyle w:val="ConsPlusNormal"/>
            </w:pPr>
            <w:r>
              <w:t>Богатыри, поселок</w:t>
            </w:r>
          </w:p>
          <w:p w:rsidR="00051112" w:rsidRDefault="00051112">
            <w:pPr>
              <w:pStyle w:val="ConsPlusNormal"/>
            </w:pPr>
            <w:r>
              <w:t>Гранитное, поселок</w:t>
            </w:r>
          </w:p>
          <w:p w:rsidR="00051112" w:rsidRDefault="00051112">
            <w:pPr>
              <w:pStyle w:val="ConsPlusNormal"/>
            </w:pPr>
            <w:r>
              <w:t>Заветное, поселок</w:t>
            </w:r>
          </w:p>
          <w:p w:rsidR="00051112" w:rsidRDefault="00051112">
            <w:pPr>
              <w:pStyle w:val="ConsPlusNormal"/>
            </w:pPr>
            <w:r>
              <w:t>Проточное, поселок</w:t>
            </w:r>
          </w:p>
          <w:p w:rsidR="00051112" w:rsidRDefault="00051112">
            <w:pPr>
              <w:pStyle w:val="ConsPlusNormal"/>
            </w:pPr>
            <w:r>
              <w:t>Севастьяново, поселок</w:t>
            </w:r>
          </w:p>
          <w:p w:rsidR="00051112" w:rsidRDefault="00051112">
            <w:pPr>
              <w:pStyle w:val="ConsPlusNormal"/>
            </w:pPr>
            <w:r>
              <w:t>Степанянское, поселок</w:t>
            </w:r>
          </w:p>
          <w:p w:rsidR="00051112" w:rsidRDefault="00051112">
            <w:pPr>
              <w:pStyle w:val="ConsPlusNormal"/>
            </w:pPr>
            <w:r>
              <w:t>Шушино, поселок</w:t>
            </w:r>
          </w:p>
          <w:p w:rsidR="00051112" w:rsidRDefault="00051112">
            <w:pPr>
              <w:pStyle w:val="ConsPlusNormal"/>
            </w:pPr>
            <w:r>
              <w:t>Яровое, поселок</w:t>
            </w:r>
          </w:p>
        </w:tc>
      </w:tr>
      <w:tr w:rsidR="00051112">
        <w:tc>
          <w:tcPr>
            <w:tcW w:w="2948" w:type="dxa"/>
          </w:tcPr>
          <w:p w:rsidR="00051112" w:rsidRDefault="00051112">
            <w:pPr>
              <w:pStyle w:val="ConsPlusNormal"/>
            </w:pPr>
            <w:r>
              <w:t>Сосновское сельское поселение</w:t>
            </w:r>
          </w:p>
        </w:tc>
        <w:tc>
          <w:tcPr>
            <w:tcW w:w="6123" w:type="dxa"/>
          </w:tcPr>
          <w:p w:rsidR="00051112" w:rsidRDefault="00051112">
            <w:pPr>
              <w:pStyle w:val="ConsPlusNormal"/>
            </w:pPr>
            <w:r>
              <w:t>Иваново, деревня</w:t>
            </w:r>
          </w:p>
          <w:p w:rsidR="00051112" w:rsidRDefault="00051112">
            <w:pPr>
              <w:pStyle w:val="ConsPlusNormal"/>
            </w:pPr>
            <w:r>
              <w:t>Колосково, поселок</w:t>
            </w:r>
          </w:p>
          <w:p w:rsidR="00051112" w:rsidRDefault="00051112">
            <w:pPr>
              <w:pStyle w:val="ConsPlusNormal"/>
            </w:pPr>
            <w:r>
              <w:t>Кривко, деревня</w:t>
            </w:r>
          </w:p>
          <w:p w:rsidR="00051112" w:rsidRDefault="00051112">
            <w:pPr>
              <w:pStyle w:val="ConsPlusNormal"/>
            </w:pPr>
            <w:r>
              <w:t>Новожилово, деревня</w:t>
            </w:r>
          </w:p>
          <w:p w:rsidR="00051112" w:rsidRDefault="00051112">
            <w:pPr>
              <w:pStyle w:val="ConsPlusNormal"/>
            </w:pPr>
            <w:r>
              <w:t>Орехово, деревня</w:t>
            </w:r>
          </w:p>
          <w:p w:rsidR="00051112" w:rsidRDefault="00051112">
            <w:pPr>
              <w:pStyle w:val="ConsPlusNormal"/>
            </w:pPr>
            <w:r>
              <w:t>Орехово, поселок при железнодорожной станции</w:t>
            </w:r>
          </w:p>
          <w:p w:rsidR="00051112" w:rsidRDefault="00051112">
            <w:pPr>
              <w:pStyle w:val="ConsPlusNormal"/>
            </w:pPr>
            <w:r>
              <w:t>Платформа 69-й км, поселок</w:t>
            </w:r>
          </w:p>
          <w:p w:rsidR="00051112" w:rsidRDefault="00051112">
            <w:pPr>
              <w:pStyle w:val="ConsPlusNormal"/>
            </w:pPr>
            <w:r>
              <w:lastRenderedPageBreak/>
              <w:t>Снегиревка, деревня</w:t>
            </w:r>
          </w:p>
          <w:p w:rsidR="00051112" w:rsidRDefault="00051112">
            <w:pPr>
              <w:pStyle w:val="ConsPlusNormal"/>
            </w:pPr>
            <w:r>
              <w:t>Сосново, поселок</w:t>
            </w:r>
          </w:p>
        </w:tc>
      </w:tr>
      <w:tr w:rsidR="00051112">
        <w:tc>
          <w:tcPr>
            <w:tcW w:w="9071" w:type="dxa"/>
            <w:gridSpan w:val="2"/>
          </w:tcPr>
          <w:p w:rsidR="00051112" w:rsidRDefault="00051112">
            <w:pPr>
              <w:pStyle w:val="ConsPlusNormal"/>
              <w:jc w:val="center"/>
              <w:outlineLvl w:val="2"/>
            </w:pPr>
            <w:r>
              <w:lastRenderedPageBreak/>
              <w:t>Сланцевский муниципальный район</w:t>
            </w:r>
          </w:p>
        </w:tc>
      </w:tr>
      <w:tr w:rsidR="00051112">
        <w:tc>
          <w:tcPr>
            <w:tcW w:w="2948" w:type="dxa"/>
          </w:tcPr>
          <w:p w:rsidR="00051112" w:rsidRDefault="00051112">
            <w:pPr>
              <w:pStyle w:val="ConsPlusNormal"/>
            </w:pPr>
            <w:r>
              <w:t>Выскатское сельское поселение</w:t>
            </w:r>
          </w:p>
        </w:tc>
        <w:tc>
          <w:tcPr>
            <w:tcW w:w="6123" w:type="dxa"/>
          </w:tcPr>
          <w:p w:rsidR="00051112" w:rsidRDefault="00051112">
            <w:pPr>
              <w:pStyle w:val="ConsPlusNormal"/>
            </w:pPr>
            <w:r>
              <w:t>Большая Руя, деревня</w:t>
            </w:r>
          </w:p>
          <w:p w:rsidR="00051112" w:rsidRDefault="00051112">
            <w:pPr>
              <w:pStyle w:val="ConsPlusNormal"/>
            </w:pPr>
            <w:r>
              <w:t>Большие Рожки, деревня</w:t>
            </w:r>
          </w:p>
          <w:p w:rsidR="00051112" w:rsidRDefault="00051112">
            <w:pPr>
              <w:pStyle w:val="ConsPlusNormal"/>
            </w:pPr>
            <w:r>
              <w:t>Борки, деревня</w:t>
            </w:r>
          </w:p>
          <w:p w:rsidR="00051112" w:rsidRDefault="00051112">
            <w:pPr>
              <w:pStyle w:val="ConsPlusNormal"/>
            </w:pPr>
            <w:r>
              <w:t>Выскатка, деревня</w:t>
            </w:r>
          </w:p>
          <w:p w:rsidR="00051112" w:rsidRDefault="00051112">
            <w:pPr>
              <w:pStyle w:val="ConsPlusNormal"/>
            </w:pPr>
            <w:r>
              <w:t>Вязище, деревня</w:t>
            </w:r>
          </w:p>
          <w:p w:rsidR="00051112" w:rsidRDefault="00051112">
            <w:pPr>
              <w:pStyle w:val="ConsPlusNormal"/>
            </w:pPr>
            <w:r>
              <w:t>Гаянщина, деревня</w:t>
            </w:r>
          </w:p>
          <w:p w:rsidR="00051112" w:rsidRDefault="00051112">
            <w:pPr>
              <w:pStyle w:val="ConsPlusNormal"/>
            </w:pPr>
            <w:r>
              <w:t>Глазова Гора, деревня</w:t>
            </w:r>
          </w:p>
          <w:p w:rsidR="00051112" w:rsidRDefault="00051112">
            <w:pPr>
              <w:pStyle w:val="ConsPlusNormal"/>
            </w:pPr>
            <w:r>
              <w:t>Горбово, деревня</w:t>
            </w:r>
          </w:p>
          <w:p w:rsidR="00051112" w:rsidRDefault="00051112">
            <w:pPr>
              <w:pStyle w:val="ConsPlusNormal"/>
            </w:pPr>
            <w:r>
              <w:t>Горка, деревня</w:t>
            </w:r>
          </w:p>
          <w:p w:rsidR="00051112" w:rsidRDefault="00051112">
            <w:pPr>
              <w:pStyle w:val="ConsPlusNormal"/>
            </w:pPr>
            <w:r>
              <w:t>Дворище, деревня</w:t>
            </w:r>
          </w:p>
          <w:p w:rsidR="00051112" w:rsidRDefault="00051112">
            <w:pPr>
              <w:pStyle w:val="ConsPlusNormal"/>
            </w:pPr>
            <w:r>
              <w:t>Заберезье, деревня</w:t>
            </w:r>
          </w:p>
          <w:p w:rsidR="00051112" w:rsidRDefault="00051112">
            <w:pPr>
              <w:pStyle w:val="ConsPlusNormal"/>
            </w:pPr>
            <w:r>
              <w:t>Заборожка, деревня</w:t>
            </w:r>
          </w:p>
          <w:p w:rsidR="00051112" w:rsidRDefault="00051112">
            <w:pPr>
              <w:pStyle w:val="ConsPlusNormal"/>
            </w:pPr>
            <w:r>
              <w:t>Закуп, деревня</w:t>
            </w:r>
          </w:p>
          <w:p w:rsidR="00051112" w:rsidRDefault="00051112">
            <w:pPr>
              <w:pStyle w:val="ConsPlusNormal"/>
            </w:pPr>
            <w:r>
              <w:t>Залесье, деревня</w:t>
            </w:r>
          </w:p>
          <w:p w:rsidR="00051112" w:rsidRDefault="00051112">
            <w:pPr>
              <w:pStyle w:val="ConsPlusNormal"/>
            </w:pPr>
            <w:r>
              <w:t>Казино, деревня</w:t>
            </w:r>
          </w:p>
          <w:p w:rsidR="00051112" w:rsidRDefault="00051112">
            <w:pPr>
              <w:pStyle w:val="ConsPlusNormal"/>
            </w:pPr>
            <w:r>
              <w:t>Клин, деревня</w:t>
            </w:r>
          </w:p>
          <w:p w:rsidR="00051112" w:rsidRDefault="00051112">
            <w:pPr>
              <w:pStyle w:val="ConsPlusNormal"/>
            </w:pPr>
            <w:r>
              <w:t>Кривицы, деревня</w:t>
            </w:r>
          </w:p>
          <w:p w:rsidR="00051112" w:rsidRDefault="00051112">
            <w:pPr>
              <w:pStyle w:val="ConsPlusNormal"/>
            </w:pPr>
            <w:r>
              <w:t>Куклина Гора, деревня</w:t>
            </w:r>
          </w:p>
          <w:p w:rsidR="00051112" w:rsidRDefault="00051112">
            <w:pPr>
              <w:pStyle w:val="ConsPlusNormal"/>
            </w:pPr>
            <w:r>
              <w:t>Кушела, деревня</w:t>
            </w:r>
          </w:p>
          <w:p w:rsidR="00051112" w:rsidRDefault="00051112">
            <w:pPr>
              <w:pStyle w:val="ConsPlusNormal"/>
            </w:pPr>
            <w:r>
              <w:t>Местово, деревня</w:t>
            </w:r>
          </w:p>
          <w:p w:rsidR="00051112" w:rsidRDefault="00051112">
            <w:pPr>
              <w:pStyle w:val="ConsPlusNormal"/>
            </w:pPr>
            <w:r>
              <w:t>Нагинщина, деревня</w:t>
            </w:r>
          </w:p>
          <w:p w:rsidR="00051112" w:rsidRDefault="00051112">
            <w:pPr>
              <w:pStyle w:val="ConsPlusNormal"/>
            </w:pPr>
            <w:r>
              <w:t>Пананицы, деревня</w:t>
            </w:r>
          </w:p>
          <w:p w:rsidR="00051112" w:rsidRDefault="00051112">
            <w:pPr>
              <w:pStyle w:val="ConsPlusNormal"/>
            </w:pPr>
            <w:r>
              <w:t>Пантелейково, деревня</w:t>
            </w:r>
          </w:p>
          <w:p w:rsidR="00051112" w:rsidRDefault="00051112">
            <w:pPr>
              <w:pStyle w:val="ConsPlusNormal"/>
            </w:pPr>
            <w:r>
              <w:t>Патреева Гора, деревня</w:t>
            </w:r>
          </w:p>
          <w:p w:rsidR="00051112" w:rsidRDefault="00051112">
            <w:pPr>
              <w:pStyle w:val="ConsPlusNormal"/>
            </w:pPr>
            <w:r>
              <w:t>Перебор, деревня</w:t>
            </w:r>
          </w:p>
          <w:p w:rsidR="00051112" w:rsidRDefault="00051112">
            <w:pPr>
              <w:pStyle w:val="ConsPlusNormal"/>
            </w:pPr>
            <w:r>
              <w:t>Песвицы, деревня</w:t>
            </w:r>
          </w:p>
          <w:p w:rsidR="00051112" w:rsidRDefault="00051112">
            <w:pPr>
              <w:pStyle w:val="ConsPlusNormal"/>
            </w:pPr>
            <w:r>
              <w:t>Попкова Гора, деревня</w:t>
            </w:r>
          </w:p>
          <w:p w:rsidR="00051112" w:rsidRDefault="00051112">
            <w:pPr>
              <w:pStyle w:val="ConsPlusNormal"/>
            </w:pPr>
            <w:r>
              <w:t>Савиновщина, деревня</w:t>
            </w:r>
          </w:p>
        </w:tc>
      </w:tr>
      <w:tr w:rsidR="00051112">
        <w:tc>
          <w:tcPr>
            <w:tcW w:w="2948" w:type="dxa"/>
          </w:tcPr>
          <w:p w:rsidR="00051112" w:rsidRDefault="00051112">
            <w:pPr>
              <w:pStyle w:val="ConsPlusNormal"/>
            </w:pPr>
            <w:r>
              <w:t>Гостицкое сельское поселение</w:t>
            </w:r>
          </w:p>
        </w:tc>
        <w:tc>
          <w:tcPr>
            <w:tcW w:w="6123" w:type="dxa"/>
          </w:tcPr>
          <w:p w:rsidR="00051112" w:rsidRDefault="00051112">
            <w:pPr>
              <w:pStyle w:val="ConsPlusNormal"/>
            </w:pPr>
            <w:r>
              <w:t>Березняк, деревня</w:t>
            </w:r>
          </w:p>
          <w:p w:rsidR="00051112" w:rsidRDefault="00051112">
            <w:pPr>
              <w:pStyle w:val="ConsPlusNormal"/>
            </w:pPr>
            <w:r>
              <w:t>Гостицы, деревня</w:t>
            </w:r>
          </w:p>
          <w:p w:rsidR="00051112" w:rsidRDefault="00051112">
            <w:pPr>
              <w:pStyle w:val="ConsPlusNormal"/>
            </w:pPr>
            <w:r>
              <w:t>Гостицы, местечко</w:t>
            </w:r>
          </w:p>
          <w:p w:rsidR="00051112" w:rsidRDefault="00051112">
            <w:pPr>
              <w:pStyle w:val="ConsPlusNormal"/>
            </w:pPr>
            <w:r>
              <w:t>Демешкин Перевоз, деревня</w:t>
            </w:r>
          </w:p>
          <w:p w:rsidR="00051112" w:rsidRDefault="00051112">
            <w:pPr>
              <w:pStyle w:val="ConsPlusNormal"/>
            </w:pPr>
            <w:r>
              <w:t>Пелеши, деревня</w:t>
            </w:r>
          </w:p>
          <w:p w:rsidR="00051112" w:rsidRDefault="00051112">
            <w:pPr>
              <w:pStyle w:val="ConsPlusNormal"/>
            </w:pPr>
            <w:r>
              <w:t>Подпорожек, деревня</w:t>
            </w:r>
          </w:p>
          <w:p w:rsidR="00051112" w:rsidRDefault="00051112">
            <w:pPr>
              <w:pStyle w:val="ConsPlusNormal"/>
            </w:pPr>
            <w:r>
              <w:t>Сельхозтехника, поселок</w:t>
            </w:r>
          </w:p>
          <w:p w:rsidR="00051112" w:rsidRDefault="00051112">
            <w:pPr>
              <w:pStyle w:val="ConsPlusNormal"/>
            </w:pPr>
            <w:r>
              <w:t>Тухтово, деревня</w:t>
            </w:r>
          </w:p>
        </w:tc>
      </w:tr>
      <w:tr w:rsidR="00051112">
        <w:tc>
          <w:tcPr>
            <w:tcW w:w="2948" w:type="dxa"/>
          </w:tcPr>
          <w:p w:rsidR="00051112" w:rsidRDefault="00051112">
            <w:pPr>
              <w:pStyle w:val="ConsPlusNormal"/>
            </w:pPr>
            <w:r>
              <w:t>Загривское сельское поселение</w:t>
            </w:r>
          </w:p>
        </w:tc>
        <w:tc>
          <w:tcPr>
            <w:tcW w:w="6123" w:type="dxa"/>
          </w:tcPr>
          <w:p w:rsidR="00051112" w:rsidRDefault="00051112">
            <w:pPr>
              <w:pStyle w:val="ConsPlusNormal"/>
            </w:pPr>
            <w:r>
              <w:t>Втроя, деревня</w:t>
            </w:r>
          </w:p>
          <w:p w:rsidR="00051112" w:rsidRDefault="00051112">
            <w:pPr>
              <w:pStyle w:val="ConsPlusNormal"/>
            </w:pPr>
            <w:r>
              <w:t>Загривье, деревня</w:t>
            </w:r>
          </w:p>
          <w:p w:rsidR="00051112" w:rsidRDefault="00051112">
            <w:pPr>
              <w:pStyle w:val="ConsPlusNormal"/>
            </w:pPr>
            <w:r>
              <w:t>Кондуши, деревня</w:t>
            </w:r>
          </w:p>
          <w:p w:rsidR="00051112" w:rsidRDefault="00051112">
            <w:pPr>
              <w:pStyle w:val="ConsPlusNormal"/>
            </w:pPr>
            <w:r>
              <w:t>Кукин Берег, деревня</w:t>
            </w:r>
          </w:p>
          <w:p w:rsidR="00051112" w:rsidRDefault="00051112">
            <w:pPr>
              <w:pStyle w:val="ConsPlusNormal"/>
            </w:pPr>
            <w:r>
              <w:t>Мокреди, деревня</w:t>
            </w:r>
          </w:p>
          <w:p w:rsidR="00051112" w:rsidRDefault="00051112">
            <w:pPr>
              <w:pStyle w:val="ConsPlusNormal"/>
            </w:pPr>
            <w:r>
              <w:t>Отрадное, деревня</w:t>
            </w:r>
          </w:p>
          <w:p w:rsidR="00051112" w:rsidRDefault="00051112">
            <w:pPr>
              <w:pStyle w:val="ConsPlusNormal"/>
            </w:pPr>
            <w:r>
              <w:t>Переволок, деревня</w:t>
            </w:r>
          </w:p>
          <w:p w:rsidR="00051112" w:rsidRDefault="00051112">
            <w:pPr>
              <w:pStyle w:val="ConsPlusNormal"/>
            </w:pPr>
            <w:r>
              <w:t>Радовель, деревня</w:t>
            </w:r>
          </w:p>
          <w:p w:rsidR="00051112" w:rsidRDefault="00051112">
            <w:pPr>
              <w:pStyle w:val="ConsPlusNormal"/>
            </w:pPr>
            <w:r>
              <w:t>Скамья, деревня</w:t>
            </w:r>
          </w:p>
          <w:p w:rsidR="00051112" w:rsidRDefault="00051112">
            <w:pPr>
              <w:pStyle w:val="ConsPlusNormal"/>
            </w:pPr>
            <w:r>
              <w:t>Степановщина, деревня</w:t>
            </w:r>
          </w:p>
        </w:tc>
      </w:tr>
      <w:tr w:rsidR="00051112">
        <w:tc>
          <w:tcPr>
            <w:tcW w:w="2948" w:type="dxa"/>
          </w:tcPr>
          <w:p w:rsidR="00051112" w:rsidRDefault="00051112">
            <w:pPr>
              <w:pStyle w:val="ConsPlusNormal"/>
            </w:pPr>
            <w:r>
              <w:lastRenderedPageBreak/>
              <w:t>Новосельское сельское поселение</w:t>
            </w:r>
          </w:p>
        </w:tc>
        <w:tc>
          <w:tcPr>
            <w:tcW w:w="6123" w:type="dxa"/>
          </w:tcPr>
          <w:p w:rsidR="00051112" w:rsidRDefault="00051112">
            <w:pPr>
              <w:pStyle w:val="ConsPlusNormal"/>
            </w:pPr>
            <w:r>
              <w:t>Великое Село, деревня</w:t>
            </w:r>
          </w:p>
          <w:p w:rsidR="00051112" w:rsidRDefault="00051112">
            <w:pPr>
              <w:pStyle w:val="ConsPlusNormal"/>
            </w:pPr>
            <w:r>
              <w:t>Воронино, деревня</w:t>
            </w:r>
          </w:p>
          <w:p w:rsidR="00051112" w:rsidRDefault="00051112">
            <w:pPr>
              <w:pStyle w:val="ConsPlusNormal"/>
            </w:pPr>
            <w:r>
              <w:t>Гусева Гора, деревня</w:t>
            </w:r>
          </w:p>
          <w:p w:rsidR="00051112" w:rsidRDefault="00051112">
            <w:pPr>
              <w:pStyle w:val="ConsPlusNormal"/>
            </w:pPr>
            <w:r>
              <w:t>Дубок, деревня</w:t>
            </w:r>
          </w:p>
          <w:p w:rsidR="00051112" w:rsidRDefault="00051112">
            <w:pPr>
              <w:pStyle w:val="ConsPlusNormal"/>
            </w:pPr>
            <w:r>
              <w:t>Ждовля, деревня</w:t>
            </w:r>
          </w:p>
          <w:p w:rsidR="00051112" w:rsidRDefault="00051112">
            <w:pPr>
              <w:pStyle w:val="ConsPlusNormal"/>
            </w:pPr>
            <w:r>
              <w:t>Жилино, деревня</w:t>
            </w:r>
          </w:p>
          <w:p w:rsidR="00051112" w:rsidRDefault="00051112">
            <w:pPr>
              <w:pStyle w:val="ConsPlusNormal"/>
            </w:pPr>
            <w:r>
              <w:t>Заовражье, деревня</w:t>
            </w:r>
          </w:p>
          <w:p w:rsidR="00051112" w:rsidRDefault="00051112">
            <w:pPr>
              <w:pStyle w:val="ConsPlusNormal"/>
            </w:pPr>
            <w:r>
              <w:t>Засторонье, деревня</w:t>
            </w:r>
          </w:p>
          <w:p w:rsidR="00051112" w:rsidRDefault="00051112">
            <w:pPr>
              <w:pStyle w:val="ConsPlusNormal"/>
            </w:pPr>
            <w:r>
              <w:t>Захрелье, деревня</w:t>
            </w:r>
          </w:p>
          <w:p w:rsidR="00051112" w:rsidRDefault="00051112">
            <w:pPr>
              <w:pStyle w:val="ConsPlusNormal"/>
            </w:pPr>
            <w:r>
              <w:t>Заяцково, деревня</w:t>
            </w:r>
          </w:p>
          <w:p w:rsidR="00051112" w:rsidRDefault="00051112">
            <w:pPr>
              <w:pStyle w:val="ConsPlusNormal"/>
            </w:pPr>
            <w:r>
              <w:t>Изборовье, деревня</w:t>
            </w:r>
          </w:p>
          <w:p w:rsidR="00051112" w:rsidRDefault="00051112">
            <w:pPr>
              <w:pStyle w:val="ConsPlusNormal"/>
            </w:pPr>
            <w:r>
              <w:t>Каменец, деревня</w:t>
            </w:r>
          </w:p>
          <w:p w:rsidR="00051112" w:rsidRDefault="00051112">
            <w:pPr>
              <w:pStyle w:val="ConsPlusNormal"/>
            </w:pPr>
            <w:r>
              <w:t>Кислино, деревня</w:t>
            </w:r>
          </w:p>
          <w:p w:rsidR="00051112" w:rsidRDefault="00051112">
            <w:pPr>
              <w:pStyle w:val="ConsPlusNormal"/>
            </w:pPr>
            <w:r>
              <w:t>Климатино, деревня</w:t>
            </w:r>
          </w:p>
          <w:p w:rsidR="00051112" w:rsidRDefault="00051112">
            <w:pPr>
              <w:pStyle w:val="ConsPlusNormal"/>
            </w:pPr>
            <w:r>
              <w:t>Куричек, деревня</w:t>
            </w:r>
          </w:p>
          <w:p w:rsidR="00051112" w:rsidRDefault="00051112">
            <w:pPr>
              <w:pStyle w:val="ConsPlusNormal"/>
            </w:pPr>
            <w:r>
              <w:t>Леонтьевское, деревня</w:t>
            </w:r>
          </w:p>
          <w:p w:rsidR="00051112" w:rsidRDefault="00051112">
            <w:pPr>
              <w:pStyle w:val="ConsPlusNormal"/>
            </w:pPr>
            <w:r>
              <w:t>Луг, деревня</w:t>
            </w:r>
          </w:p>
          <w:p w:rsidR="00051112" w:rsidRDefault="00051112">
            <w:pPr>
              <w:pStyle w:val="ConsPlusNormal"/>
            </w:pPr>
            <w:r>
              <w:t>Лужицы, деревня</w:t>
            </w:r>
          </w:p>
          <w:p w:rsidR="00051112" w:rsidRDefault="00051112">
            <w:pPr>
              <w:pStyle w:val="ConsPlusNormal"/>
            </w:pPr>
            <w:r>
              <w:t>Малафьевка, деревня</w:t>
            </w:r>
          </w:p>
          <w:p w:rsidR="00051112" w:rsidRDefault="00051112">
            <w:pPr>
              <w:pStyle w:val="ConsPlusNormal"/>
            </w:pPr>
            <w:r>
              <w:t>Малышева Гора, деревня</w:t>
            </w:r>
          </w:p>
          <w:p w:rsidR="00051112" w:rsidRDefault="00051112">
            <w:pPr>
              <w:pStyle w:val="ConsPlusNormal"/>
            </w:pPr>
            <w:r>
              <w:t>Марьково, деревня</w:t>
            </w:r>
          </w:p>
          <w:p w:rsidR="00051112" w:rsidRDefault="00051112">
            <w:pPr>
              <w:pStyle w:val="ConsPlusNormal"/>
            </w:pPr>
            <w:r>
              <w:t>Наволок, деревня</w:t>
            </w:r>
          </w:p>
          <w:p w:rsidR="00051112" w:rsidRDefault="00051112">
            <w:pPr>
              <w:pStyle w:val="ConsPlusNormal"/>
            </w:pPr>
            <w:r>
              <w:t>Надруя, деревня</w:t>
            </w:r>
          </w:p>
          <w:p w:rsidR="00051112" w:rsidRDefault="00051112">
            <w:pPr>
              <w:pStyle w:val="ConsPlusNormal"/>
            </w:pPr>
            <w:r>
              <w:t>Намежки, деревня</w:t>
            </w:r>
          </w:p>
          <w:p w:rsidR="00051112" w:rsidRDefault="00051112">
            <w:pPr>
              <w:pStyle w:val="ConsPlusNormal"/>
            </w:pPr>
            <w:r>
              <w:t>Негуба, деревня</w:t>
            </w:r>
          </w:p>
          <w:p w:rsidR="00051112" w:rsidRDefault="00051112">
            <w:pPr>
              <w:pStyle w:val="ConsPlusNormal"/>
            </w:pPr>
            <w:r>
              <w:t>Новая Нива, деревня</w:t>
            </w:r>
          </w:p>
          <w:p w:rsidR="00051112" w:rsidRDefault="00051112">
            <w:pPr>
              <w:pStyle w:val="ConsPlusNormal"/>
            </w:pPr>
            <w:r>
              <w:t>Новоселье, деревня</w:t>
            </w:r>
          </w:p>
          <w:p w:rsidR="00051112" w:rsidRDefault="00051112">
            <w:pPr>
              <w:pStyle w:val="ConsPlusNormal"/>
            </w:pPr>
            <w:r>
              <w:t>Перницы, деревня</w:t>
            </w:r>
          </w:p>
          <w:p w:rsidR="00051112" w:rsidRDefault="00051112">
            <w:pPr>
              <w:pStyle w:val="ConsPlusNormal"/>
            </w:pPr>
            <w:r>
              <w:t>Пустынька, деревня</w:t>
            </w:r>
          </w:p>
          <w:p w:rsidR="00051112" w:rsidRDefault="00051112">
            <w:pPr>
              <w:pStyle w:val="ConsPlusNormal"/>
            </w:pPr>
            <w:r>
              <w:t>Рудно, деревня</w:t>
            </w:r>
          </w:p>
          <w:p w:rsidR="00051112" w:rsidRDefault="00051112">
            <w:pPr>
              <w:pStyle w:val="ConsPlusNormal"/>
            </w:pPr>
            <w:r>
              <w:t>Рыжиково, деревня</w:t>
            </w:r>
          </w:p>
          <w:p w:rsidR="00051112" w:rsidRDefault="00051112">
            <w:pPr>
              <w:pStyle w:val="ConsPlusNormal"/>
            </w:pPr>
            <w:r>
              <w:t>Филатово, деревня</w:t>
            </w:r>
          </w:p>
          <w:p w:rsidR="00051112" w:rsidRDefault="00051112">
            <w:pPr>
              <w:pStyle w:val="ConsPlusNormal"/>
            </w:pPr>
            <w:r>
              <w:t>Хрель, деревня</w:t>
            </w:r>
          </w:p>
          <w:p w:rsidR="00051112" w:rsidRDefault="00051112">
            <w:pPr>
              <w:pStyle w:val="ConsPlusNormal"/>
            </w:pPr>
            <w:r>
              <w:t>Шавково, деревня</w:t>
            </w:r>
          </w:p>
        </w:tc>
      </w:tr>
      <w:tr w:rsidR="00051112">
        <w:tc>
          <w:tcPr>
            <w:tcW w:w="2948" w:type="dxa"/>
          </w:tcPr>
          <w:p w:rsidR="00051112" w:rsidRDefault="00051112">
            <w:pPr>
              <w:pStyle w:val="ConsPlusNormal"/>
            </w:pPr>
            <w:r>
              <w:t>Сланцевское городское поселение</w:t>
            </w:r>
          </w:p>
        </w:tc>
        <w:tc>
          <w:tcPr>
            <w:tcW w:w="6123" w:type="dxa"/>
          </w:tcPr>
          <w:p w:rsidR="00051112" w:rsidRDefault="00051112">
            <w:pPr>
              <w:pStyle w:val="ConsPlusNormal"/>
            </w:pPr>
            <w:r>
              <w:t>Большие Поля, деревня</w:t>
            </w:r>
          </w:p>
          <w:p w:rsidR="00051112" w:rsidRDefault="00051112">
            <w:pPr>
              <w:pStyle w:val="ConsPlusNormal"/>
            </w:pPr>
            <w:r>
              <w:t>Ищево, деревня</w:t>
            </w:r>
          </w:p>
          <w:p w:rsidR="00051112" w:rsidRDefault="00051112">
            <w:pPr>
              <w:pStyle w:val="ConsPlusNormal"/>
            </w:pPr>
            <w:r>
              <w:t>Каменка, деревня</w:t>
            </w:r>
          </w:p>
          <w:p w:rsidR="00051112" w:rsidRDefault="00051112">
            <w:pPr>
              <w:pStyle w:val="ConsPlusNormal"/>
            </w:pPr>
            <w:r>
              <w:t>Малые Поля, деревня</w:t>
            </w:r>
          </w:p>
          <w:p w:rsidR="00051112" w:rsidRDefault="00051112">
            <w:pPr>
              <w:pStyle w:val="ConsPlusNormal"/>
            </w:pPr>
            <w:r>
              <w:t>Печурки, деревня</w:t>
            </w:r>
          </w:p>
          <w:p w:rsidR="00051112" w:rsidRDefault="00051112">
            <w:pPr>
              <w:pStyle w:val="ConsPlusNormal"/>
            </w:pPr>
            <w:r>
              <w:t>Сижно, деревня</w:t>
            </w:r>
          </w:p>
          <w:p w:rsidR="00051112" w:rsidRDefault="00051112">
            <w:pPr>
              <w:pStyle w:val="ConsPlusNormal"/>
            </w:pPr>
            <w:r>
              <w:t>Сосновка, деревня</w:t>
            </w:r>
          </w:p>
          <w:p w:rsidR="00051112" w:rsidRDefault="00051112">
            <w:pPr>
              <w:pStyle w:val="ConsPlusNormal"/>
            </w:pPr>
            <w:r>
              <w:t>Шахта N 3, поселок</w:t>
            </w:r>
          </w:p>
        </w:tc>
      </w:tr>
      <w:tr w:rsidR="00051112">
        <w:tblPrEx>
          <w:tblBorders>
            <w:insideH w:val="nil"/>
          </w:tblBorders>
        </w:tblPrEx>
        <w:tc>
          <w:tcPr>
            <w:tcW w:w="2948" w:type="dxa"/>
            <w:tcBorders>
              <w:bottom w:val="nil"/>
            </w:tcBorders>
          </w:tcPr>
          <w:p w:rsidR="00051112" w:rsidRDefault="00051112">
            <w:pPr>
              <w:pStyle w:val="ConsPlusNormal"/>
            </w:pPr>
            <w:r>
              <w:t>Старопольское сельское поселение</w:t>
            </w:r>
          </w:p>
        </w:tc>
        <w:tc>
          <w:tcPr>
            <w:tcW w:w="6123" w:type="dxa"/>
            <w:tcBorders>
              <w:bottom w:val="nil"/>
            </w:tcBorders>
          </w:tcPr>
          <w:p w:rsidR="00051112" w:rsidRDefault="00051112">
            <w:pPr>
              <w:pStyle w:val="ConsPlusNormal"/>
            </w:pPr>
            <w:r>
              <w:t>Бор, деревня</w:t>
            </w:r>
          </w:p>
          <w:p w:rsidR="00051112" w:rsidRDefault="00051112">
            <w:pPr>
              <w:pStyle w:val="ConsPlusNormal"/>
            </w:pPr>
            <w:r>
              <w:t>Борисова Гора, деревня</w:t>
            </w:r>
          </w:p>
          <w:p w:rsidR="00051112" w:rsidRDefault="00051112">
            <w:pPr>
              <w:pStyle w:val="ConsPlusNormal"/>
            </w:pPr>
            <w:r>
              <w:t>Буряжки, деревня</w:t>
            </w:r>
          </w:p>
          <w:p w:rsidR="00051112" w:rsidRDefault="00051112">
            <w:pPr>
              <w:pStyle w:val="ConsPlusNormal"/>
            </w:pPr>
            <w:r>
              <w:t>Велетово, деревня</w:t>
            </w:r>
          </w:p>
          <w:p w:rsidR="00051112" w:rsidRDefault="00051112">
            <w:pPr>
              <w:pStyle w:val="ConsPlusNormal"/>
            </w:pPr>
            <w:r>
              <w:t>Говорово, деревня</w:t>
            </w:r>
          </w:p>
          <w:p w:rsidR="00051112" w:rsidRDefault="00051112">
            <w:pPr>
              <w:pStyle w:val="ConsPlusNormal"/>
            </w:pPr>
            <w:r>
              <w:t>Данилово, деревня</w:t>
            </w:r>
          </w:p>
          <w:p w:rsidR="00051112" w:rsidRDefault="00051112">
            <w:pPr>
              <w:pStyle w:val="ConsPlusNormal"/>
            </w:pPr>
            <w:r>
              <w:t>Деткова Гора, деревня</w:t>
            </w:r>
          </w:p>
          <w:p w:rsidR="00051112" w:rsidRDefault="00051112">
            <w:pPr>
              <w:pStyle w:val="ConsPlusNormal"/>
            </w:pPr>
            <w:r>
              <w:t>Дретно, деревня</w:t>
            </w:r>
          </w:p>
          <w:p w:rsidR="00051112" w:rsidRDefault="00051112">
            <w:pPr>
              <w:pStyle w:val="ConsPlusNormal"/>
            </w:pPr>
            <w:r>
              <w:t>Дубо, деревня</w:t>
            </w:r>
          </w:p>
          <w:p w:rsidR="00051112" w:rsidRDefault="00051112">
            <w:pPr>
              <w:pStyle w:val="ConsPlusNormal"/>
            </w:pPr>
            <w:r>
              <w:lastRenderedPageBreak/>
              <w:t>Дубок, деревня</w:t>
            </w:r>
          </w:p>
          <w:p w:rsidR="00051112" w:rsidRDefault="00051112">
            <w:pPr>
              <w:pStyle w:val="ConsPlusNormal"/>
            </w:pPr>
            <w:r>
              <w:t>Жаворонок, деревня</w:t>
            </w:r>
          </w:p>
          <w:p w:rsidR="00051112" w:rsidRDefault="00051112">
            <w:pPr>
              <w:pStyle w:val="ConsPlusNormal"/>
            </w:pPr>
            <w:r>
              <w:t>Загорье, деревня</w:t>
            </w:r>
          </w:p>
          <w:p w:rsidR="00051112" w:rsidRDefault="00051112">
            <w:pPr>
              <w:pStyle w:val="ConsPlusNormal"/>
            </w:pPr>
            <w:r>
              <w:t>Зажупанье, деревня</w:t>
            </w:r>
          </w:p>
          <w:p w:rsidR="00051112" w:rsidRDefault="00051112">
            <w:pPr>
              <w:pStyle w:val="ConsPlusNormal"/>
            </w:pPr>
            <w:r>
              <w:t>Заклепье, деревня</w:t>
            </w:r>
          </w:p>
          <w:p w:rsidR="00051112" w:rsidRDefault="00051112">
            <w:pPr>
              <w:pStyle w:val="ConsPlusNormal"/>
            </w:pPr>
            <w:r>
              <w:t>Замошье, деревня</w:t>
            </w:r>
          </w:p>
          <w:p w:rsidR="00051112" w:rsidRDefault="00051112">
            <w:pPr>
              <w:pStyle w:val="ConsPlusNormal"/>
            </w:pPr>
            <w:r>
              <w:t>Заручье, деревня</w:t>
            </w:r>
          </w:p>
          <w:p w:rsidR="00051112" w:rsidRDefault="00051112">
            <w:pPr>
              <w:pStyle w:val="ConsPlusNormal"/>
            </w:pPr>
            <w:r>
              <w:t>Засосье, деревня</w:t>
            </w:r>
          </w:p>
          <w:p w:rsidR="00051112" w:rsidRDefault="00051112">
            <w:pPr>
              <w:pStyle w:val="ConsPlusNormal"/>
            </w:pPr>
            <w:r>
              <w:t>Карино, деревня</w:t>
            </w:r>
          </w:p>
          <w:p w:rsidR="00051112" w:rsidRDefault="00051112">
            <w:pPr>
              <w:pStyle w:val="ConsPlusNormal"/>
            </w:pPr>
            <w:r>
              <w:t>Китково, деревня</w:t>
            </w:r>
          </w:p>
          <w:p w:rsidR="00051112" w:rsidRDefault="00051112">
            <w:pPr>
              <w:pStyle w:val="ConsPlusNormal"/>
            </w:pPr>
            <w:r>
              <w:t>Козья Гора, деревня</w:t>
            </w:r>
          </w:p>
          <w:p w:rsidR="00051112" w:rsidRDefault="00051112">
            <w:pPr>
              <w:pStyle w:val="ConsPlusNormal"/>
            </w:pPr>
            <w:r>
              <w:t>Коленец, деревня</w:t>
            </w:r>
          </w:p>
          <w:p w:rsidR="00051112" w:rsidRDefault="00051112">
            <w:pPr>
              <w:pStyle w:val="ConsPlusNormal"/>
            </w:pPr>
            <w:r>
              <w:t>Кологриво, деревня</w:t>
            </w:r>
          </w:p>
          <w:p w:rsidR="00051112" w:rsidRDefault="00051112">
            <w:pPr>
              <w:pStyle w:val="ConsPlusNormal"/>
            </w:pPr>
            <w:r>
              <w:t>Кошелевичи, деревня</w:t>
            </w:r>
          </w:p>
          <w:p w:rsidR="00051112" w:rsidRDefault="00051112">
            <w:pPr>
              <w:pStyle w:val="ConsPlusNormal"/>
            </w:pPr>
            <w:r>
              <w:t>Куреши, деревня</w:t>
            </w:r>
          </w:p>
          <w:p w:rsidR="00051112" w:rsidRDefault="00051112">
            <w:pPr>
              <w:pStyle w:val="ConsPlusNormal"/>
            </w:pPr>
            <w:r>
              <w:t>Лесище, деревня</w:t>
            </w:r>
          </w:p>
          <w:p w:rsidR="00051112" w:rsidRDefault="00051112">
            <w:pPr>
              <w:pStyle w:val="ConsPlusNormal"/>
            </w:pPr>
            <w:r>
              <w:t>Ликовское, деревня</w:t>
            </w:r>
          </w:p>
          <w:p w:rsidR="00051112" w:rsidRDefault="00051112">
            <w:pPr>
              <w:pStyle w:val="ConsPlusNormal"/>
            </w:pPr>
            <w:r>
              <w:t>Ложголово, деревня</w:t>
            </w:r>
          </w:p>
          <w:p w:rsidR="00051112" w:rsidRDefault="00051112">
            <w:pPr>
              <w:pStyle w:val="ConsPlusNormal"/>
            </w:pPr>
            <w:r>
              <w:t>Лосева Гора, деревня</w:t>
            </w:r>
          </w:p>
          <w:p w:rsidR="00051112" w:rsidRDefault="00051112">
            <w:pPr>
              <w:pStyle w:val="ConsPlusNormal"/>
            </w:pPr>
            <w:r>
              <w:t>Лужки, деревня</w:t>
            </w:r>
          </w:p>
          <w:p w:rsidR="00051112" w:rsidRDefault="00051112">
            <w:pPr>
              <w:pStyle w:val="ConsPlusNormal"/>
            </w:pPr>
            <w:r>
              <w:t>Марино, деревня</w:t>
            </w:r>
          </w:p>
          <w:p w:rsidR="00051112" w:rsidRDefault="00051112">
            <w:pPr>
              <w:pStyle w:val="ConsPlusNormal"/>
            </w:pPr>
            <w:r>
              <w:t>Межник, деревня</w:t>
            </w:r>
          </w:p>
          <w:p w:rsidR="00051112" w:rsidRDefault="00051112">
            <w:pPr>
              <w:pStyle w:val="ConsPlusNormal"/>
            </w:pPr>
            <w:r>
              <w:t>Менюши, деревня</w:t>
            </w:r>
          </w:p>
          <w:p w:rsidR="00051112" w:rsidRDefault="00051112">
            <w:pPr>
              <w:pStyle w:val="ConsPlusNormal"/>
            </w:pPr>
            <w:r>
              <w:t>Морди, деревня</w:t>
            </w:r>
          </w:p>
          <w:p w:rsidR="00051112" w:rsidRDefault="00051112">
            <w:pPr>
              <w:pStyle w:val="ConsPlusNormal"/>
            </w:pPr>
            <w:r>
              <w:t>Нарница, деревня</w:t>
            </w:r>
          </w:p>
          <w:p w:rsidR="00051112" w:rsidRDefault="00051112">
            <w:pPr>
              <w:pStyle w:val="ConsPlusNormal"/>
            </w:pPr>
            <w:r>
              <w:t>Новый, поселок</w:t>
            </w:r>
          </w:p>
          <w:p w:rsidR="00051112" w:rsidRDefault="00051112">
            <w:pPr>
              <w:pStyle w:val="ConsPlusNormal"/>
            </w:pPr>
            <w:r>
              <w:t>Овсище, деревня</w:t>
            </w:r>
          </w:p>
          <w:p w:rsidR="00051112" w:rsidRDefault="00051112">
            <w:pPr>
              <w:pStyle w:val="ConsPlusNormal"/>
            </w:pPr>
            <w:r>
              <w:t>Пенино, деревня</w:t>
            </w:r>
          </w:p>
          <w:p w:rsidR="00051112" w:rsidRDefault="00051112">
            <w:pPr>
              <w:pStyle w:val="ConsPlusNormal"/>
            </w:pPr>
            <w:r>
              <w:t>Перегреб, деревня</w:t>
            </w:r>
          </w:p>
          <w:p w:rsidR="00051112" w:rsidRDefault="00051112">
            <w:pPr>
              <w:pStyle w:val="ConsPlusNormal"/>
            </w:pPr>
            <w:r>
              <w:t>Плешево, деревня</w:t>
            </w:r>
          </w:p>
        </w:tc>
      </w:tr>
      <w:tr w:rsidR="00051112">
        <w:tblPrEx>
          <w:tblBorders>
            <w:insideH w:val="nil"/>
          </w:tblBorders>
        </w:tblPrEx>
        <w:tc>
          <w:tcPr>
            <w:tcW w:w="2948" w:type="dxa"/>
            <w:tcBorders>
              <w:top w:val="nil"/>
            </w:tcBorders>
          </w:tcPr>
          <w:p w:rsidR="00051112" w:rsidRDefault="00051112">
            <w:pPr>
              <w:pStyle w:val="ConsPlusNormal"/>
              <w:jc w:val="both"/>
            </w:pPr>
          </w:p>
        </w:tc>
        <w:tc>
          <w:tcPr>
            <w:tcW w:w="6123" w:type="dxa"/>
            <w:tcBorders>
              <w:top w:val="nil"/>
            </w:tcBorders>
          </w:tcPr>
          <w:p w:rsidR="00051112" w:rsidRDefault="00051112">
            <w:pPr>
              <w:pStyle w:val="ConsPlusNormal"/>
            </w:pPr>
            <w:r>
              <w:t>Подлесье, деревня</w:t>
            </w:r>
          </w:p>
          <w:p w:rsidR="00051112" w:rsidRDefault="00051112">
            <w:pPr>
              <w:pStyle w:val="ConsPlusNormal"/>
            </w:pPr>
            <w:r>
              <w:t>Поречье, деревня</w:t>
            </w:r>
          </w:p>
          <w:p w:rsidR="00051112" w:rsidRDefault="00051112">
            <w:pPr>
              <w:pStyle w:val="ConsPlusNormal"/>
            </w:pPr>
            <w:r>
              <w:t>Растило, деревня</w:t>
            </w:r>
          </w:p>
          <w:p w:rsidR="00051112" w:rsidRDefault="00051112">
            <w:pPr>
              <w:pStyle w:val="ConsPlusNormal"/>
            </w:pPr>
            <w:r>
              <w:t>Рожновье, деревня</w:t>
            </w:r>
          </w:p>
          <w:p w:rsidR="00051112" w:rsidRDefault="00051112">
            <w:pPr>
              <w:pStyle w:val="ConsPlusNormal"/>
            </w:pPr>
            <w:r>
              <w:t>Рудница, деревня</w:t>
            </w:r>
          </w:p>
          <w:p w:rsidR="00051112" w:rsidRDefault="00051112">
            <w:pPr>
              <w:pStyle w:val="ConsPlusNormal"/>
            </w:pPr>
            <w:r>
              <w:t>Русско, деревня</w:t>
            </w:r>
          </w:p>
          <w:p w:rsidR="00051112" w:rsidRDefault="00051112">
            <w:pPr>
              <w:pStyle w:val="ConsPlusNormal"/>
            </w:pPr>
            <w:r>
              <w:t>Селково, деревня</w:t>
            </w:r>
          </w:p>
          <w:p w:rsidR="00051112" w:rsidRDefault="00051112">
            <w:pPr>
              <w:pStyle w:val="ConsPlusNormal"/>
            </w:pPr>
            <w:r>
              <w:t>Соболец, деревня</w:t>
            </w:r>
          </w:p>
          <w:p w:rsidR="00051112" w:rsidRDefault="00051112">
            <w:pPr>
              <w:pStyle w:val="ConsPlusNormal"/>
            </w:pPr>
            <w:r>
              <w:t>Сорокино, деревня</w:t>
            </w:r>
          </w:p>
          <w:p w:rsidR="00051112" w:rsidRDefault="00051112">
            <w:pPr>
              <w:pStyle w:val="ConsPlusNormal"/>
            </w:pPr>
            <w:r>
              <w:t>Старополье, деревня</w:t>
            </w:r>
          </w:p>
          <w:p w:rsidR="00051112" w:rsidRDefault="00051112">
            <w:pPr>
              <w:pStyle w:val="ConsPlusNormal"/>
            </w:pPr>
            <w:r>
              <w:t>Столбово, деревня</w:t>
            </w:r>
          </w:p>
          <w:p w:rsidR="00051112" w:rsidRDefault="00051112">
            <w:pPr>
              <w:pStyle w:val="ConsPlusNormal"/>
            </w:pPr>
            <w:r>
              <w:t>Струитино, деревня</w:t>
            </w:r>
          </w:p>
          <w:p w:rsidR="00051112" w:rsidRDefault="00051112">
            <w:pPr>
              <w:pStyle w:val="ConsPlusNormal"/>
            </w:pPr>
            <w:r>
              <w:t>Усадище, деревня</w:t>
            </w:r>
          </w:p>
          <w:p w:rsidR="00051112" w:rsidRDefault="00051112">
            <w:pPr>
              <w:pStyle w:val="ConsPlusNormal"/>
            </w:pPr>
            <w:r>
              <w:t>Федорово Поле, деревня</w:t>
            </w:r>
          </w:p>
          <w:p w:rsidR="00051112" w:rsidRDefault="00051112">
            <w:pPr>
              <w:pStyle w:val="ConsPlusNormal"/>
            </w:pPr>
            <w:r>
              <w:t>Филево, деревня</w:t>
            </w:r>
          </w:p>
          <w:p w:rsidR="00051112" w:rsidRDefault="00051112">
            <w:pPr>
              <w:pStyle w:val="ConsPlusNormal"/>
            </w:pPr>
            <w:r>
              <w:t>Хотило, деревня</w:t>
            </w:r>
          </w:p>
          <w:p w:rsidR="00051112" w:rsidRDefault="00051112">
            <w:pPr>
              <w:pStyle w:val="ConsPlusNormal"/>
            </w:pPr>
            <w:r>
              <w:t>Чудская Гора, деревня</w:t>
            </w:r>
          </w:p>
          <w:p w:rsidR="00051112" w:rsidRDefault="00051112">
            <w:pPr>
              <w:pStyle w:val="ConsPlusNormal"/>
            </w:pPr>
            <w:r>
              <w:t>Шакицы, деревня</w:t>
            </w:r>
          </w:p>
        </w:tc>
      </w:tr>
      <w:tr w:rsidR="00051112">
        <w:tc>
          <w:tcPr>
            <w:tcW w:w="2948" w:type="dxa"/>
          </w:tcPr>
          <w:p w:rsidR="00051112" w:rsidRDefault="00051112">
            <w:pPr>
              <w:pStyle w:val="ConsPlusNormal"/>
            </w:pPr>
            <w:r>
              <w:t>Черновское сельское поселение</w:t>
            </w:r>
          </w:p>
        </w:tc>
        <w:tc>
          <w:tcPr>
            <w:tcW w:w="6123" w:type="dxa"/>
          </w:tcPr>
          <w:p w:rsidR="00051112" w:rsidRDefault="00051112">
            <w:pPr>
              <w:pStyle w:val="ConsPlusNormal"/>
            </w:pPr>
            <w:r>
              <w:t>Большая Боровня, деревня</w:t>
            </w:r>
          </w:p>
          <w:p w:rsidR="00051112" w:rsidRDefault="00051112">
            <w:pPr>
              <w:pStyle w:val="ConsPlusNormal"/>
            </w:pPr>
            <w:r>
              <w:t>Вервино, хутор</w:t>
            </w:r>
          </w:p>
          <w:p w:rsidR="00051112" w:rsidRDefault="00051112">
            <w:pPr>
              <w:pStyle w:val="ConsPlusNormal"/>
            </w:pPr>
            <w:r>
              <w:t>Вороново, деревня</w:t>
            </w:r>
          </w:p>
          <w:p w:rsidR="00051112" w:rsidRDefault="00051112">
            <w:pPr>
              <w:pStyle w:val="ConsPlusNormal"/>
            </w:pPr>
            <w:r>
              <w:lastRenderedPageBreak/>
              <w:t>Ищево, поселок при железнодорожной станции</w:t>
            </w:r>
          </w:p>
          <w:p w:rsidR="00051112" w:rsidRDefault="00051112">
            <w:pPr>
              <w:pStyle w:val="ConsPlusNormal"/>
            </w:pPr>
            <w:r>
              <w:t>Медвежек, деревня</w:t>
            </w:r>
          </w:p>
          <w:p w:rsidR="00051112" w:rsidRDefault="00051112">
            <w:pPr>
              <w:pStyle w:val="ConsPlusNormal"/>
            </w:pPr>
            <w:r>
              <w:t>Монастырек, деревня</w:t>
            </w:r>
          </w:p>
          <w:p w:rsidR="00051112" w:rsidRDefault="00051112">
            <w:pPr>
              <w:pStyle w:val="ConsPlusNormal"/>
            </w:pPr>
            <w:r>
              <w:t>Романовщина, деревня</w:t>
            </w:r>
          </w:p>
          <w:p w:rsidR="00051112" w:rsidRDefault="00051112">
            <w:pPr>
              <w:pStyle w:val="ConsPlusNormal"/>
            </w:pPr>
            <w:r>
              <w:t>Тихвинка, деревня</w:t>
            </w:r>
          </w:p>
          <w:p w:rsidR="00051112" w:rsidRDefault="00051112">
            <w:pPr>
              <w:pStyle w:val="ConsPlusNormal"/>
            </w:pPr>
            <w:r>
              <w:t>Черно, деревня</w:t>
            </w:r>
          </w:p>
          <w:p w:rsidR="00051112" w:rsidRDefault="00051112">
            <w:pPr>
              <w:pStyle w:val="ConsPlusNormal"/>
            </w:pPr>
            <w:r>
              <w:t>Черновское, поселок</w:t>
            </w:r>
          </w:p>
        </w:tc>
      </w:tr>
      <w:tr w:rsidR="00051112">
        <w:tc>
          <w:tcPr>
            <w:tcW w:w="9071" w:type="dxa"/>
            <w:gridSpan w:val="2"/>
          </w:tcPr>
          <w:p w:rsidR="00051112" w:rsidRDefault="00051112">
            <w:pPr>
              <w:pStyle w:val="ConsPlusNormal"/>
              <w:jc w:val="center"/>
              <w:outlineLvl w:val="2"/>
            </w:pPr>
            <w:r>
              <w:lastRenderedPageBreak/>
              <w:t>Тихвинский муниципальный район</w:t>
            </w:r>
          </w:p>
        </w:tc>
      </w:tr>
      <w:tr w:rsidR="00051112">
        <w:tc>
          <w:tcPr>
            <w:tcW w:w="2948" w:type="dxa"/>
          </w:tcPr>
          <w:p w:rsidR="00051112" w:rsidRDefault="00051112">
            <w:pPr>
              <w:pStyle w:val="ConsPlusNormal"/>
            </w:pPr>
            <w:r>
              <w:t>Борское сельское поселение</w:t>
            </w:r>
          </w:p>
        </w:tc>
        <w:tc>
          <w:tcPr>
            <w:tcW w:w="6123" w:type="dxa"/>
          </w:tcPr>
          <w:p w:rsidR="00051112" w:rsidRDefault="00051112">
            <w:pPr>
              <w:pStyle w:val="ConsPlusNormal"/>
            </w:pPr>
            <w:r>
              <w:t>Бор, деревня</w:t>
            </w:r>
          </w:p>
          <w:p w:rsidR="00051112" w:rsidRDefault="00051112">
            <w:pPr>
              <w:pStyle w:val="ConsPlusNormal"/>
            </w:pPr>
            <w:r>
              <w:t>Владычно, деревня</w:t>
            </w:r>
          </w:p>
          <w:p w:rsidR="00051112" w:rsidRDefault="00051112">
            <w:pPr>
              <w:pStyle w:val="ConsPlusNormal"/>
            </w:pPr>
            <w:r>
              <w:t>Дуброво, деревня</w:t>
            </w:r>
          </w:p>
          <w:p w:rsidR="00051112" w:rsidRDefault="00051112">
            <w:pPr>
              <w:pStyle w:val="ConsPlusNormal"/>
            </w:pPr>
            <w:r>
              <w:t>Кайвакса, деревня</w:t>
            </w:r>
          </w:p>
          <w:p w:rsidR="00051112" w:rsidRDefault="00051112">
            <w:pPr>
              <w:pStyle w:val="ConsPlusNormal"/>
            </w:pPr>
            <w:r>
              <w:t>Каливец, деревня</w:t>
            </w:r>
          </w:p>
          <w:p w:rsidR="00051112" w:rsidRDefault="00051112">
            <w:pPr>
              <w:pStyle w:val="ConsPlusNormal"/>
            </w:pPr>
            <w:r>
              <w:t>Кованщина, деревня</w:t>
            </w:r>
          </w:p>
          <w:p w:rsidR="00051112" w:rsidRDefault="00051112">
            <w:pPr>
              <w:pStyle w:val="ConsPlusNormal"/>
            </w:pPr>
            <w:r>
              <w:t>Кривой Наволок, деревня</w:t>
            </w:r>
          </w:p>
          <w:p w:rsidR="00051112" w:rsidRDefault="00051112">
            <w:pPr>
              <w:pStyle w:val="ConsPlusNormal"/>
            </w:pPr>
            <w:r>
              <w:t>Монино, деревня</w:t>
            </w:r>
          </w:p>
          <w:p w:rsidR="00051112" w:rsidRDefault="00051112">
            <w:pPr>
              <w:pStyle w:val="ConsPlusNormal"/>
            </w:pPr>
            <w:r>
              <w:t>Сарожа, деревня</w:t>
            </w:r>
          </w:p>
          <w:p w:rsidR="00051112" w:rsidRDefault="00051112">
            <w:pPr>
              <w:pStyle w:val="ConsPlusNormal"/>
            </w:pPr>
            <w:r>
              <w:t>Черноваткино, деревня</w:t>
            </w:r>
          </w:p>
          <w:p w:rsidR="00051112" w:rsidRDefault="00051112">
            <w:pPr>
              <w:pStyle w:val="ConsPlusNormal"/>
            </w:pPr>
            <w:r>
              <w:t>Шомушка, деревня</w:t>
            </w:r>
          </w:p>
        </w:tc>
      </w:tr>
      <w:tr w:rsidR="00051112">
        <w:tc>
          <w:tcPr>
            <w:tcW w:w="2948" w:type="dxa"/>
          </w:tcPr>
          <w:p w:rsidR="00051112" w:rsidRDefault="00051112">
            <w:pPr>
              <w:pStyle w:val="ConsPlusNormal"/>
            </w:pPr>
            <w:r>
              <w:t>Ганьковское сельское поселение</w:t>
            </w:r>
          </w:p>
        </w:tc>
        <w:tc>
          <w:tcPr>
            <w:tcW w:w="6123" w:type="dxa"/>
          </w:tcPr>
          <w:p w:rsidR="00051112" w:rsidRDefault="00051112">
            <w:pPr>
              <w:pStyle w:val="ConsPlusNormal"/>
            </w:pPr>
            <w:r>
              <w:t>Абрамово, деревня</w:t>
            </w:r>
          </w:p>
          <w:p w:rsidR="00051112" w:rsidRDefault="00051112">
            <w:pPr>
              <w:pStyle w:val="ConsPlusNormal"/>
            </w:pPr>
            <w:r>
              <w:t>Виногора, деревня</w:t>
            </w:r>
          </w:p>
          <w:p w:rsidR="00051112" w:rsidRDefault="00051112">
            <w:pPr>
              <w:pStyle w:val="ConsPlusNormal"/>
            </w:pPr>
            <w:r>
              <w:t>Ганьково, деревня</w:t>
            </w:r>
          </w:p>
          <w:p w:rsidR="00051112" w:rsidRDefault="00051112">
            <w:pPr>
              <w:pStyle w:val="ConsPlusNormal"/>
            </w:pPr>
            <w:r>
              <w:t>Гороховище, деревня</w:t>
            </w:r>
          </w:p>
          <w:p w:rsidR="00051112" w:rsidRDefault="00051112">
            <w:pPr>
              <w:pStyle w:val="ConsPlusNormal"/>
            </w:pPr>
            <w:r>
              <w:t>Гуреничи, деревня</w:t>
            </w:r>
          </w:p>
          <w:p w:rsidR="00051112" w:rsidRDefault="00051112">
            <w:pPr>
              <w:pStyle w:val="ConsPlusNormal"/>
            </w:pPr>
            <w:r>
              <w:t>Давыдовщина, деревня</w:t>
            </w:r>
          </w:p>
          <w:p w:rsidR="00051112" w:rsidRDefault="00051112">
            <w:pPr>
              <w:pStyle w:val="ConsPlusNormal"/>
            </w:pPr>
            <w:r>
              <w:t>Еремина Гора, деревня</w:t>
            </w:r>
          </w:p>
          <w:p w:rsidR="00051112" w:rsidRDefault="00051112">
            <w:pPr>
              <w:pStyle w:val="ConsPlusNormal"/>
            </w:pPr>
            <w:r>
              <w:t>Заборовье, деревня</w:t>
            </w:r>
          </w:p>
          <w:p w:rsidR="00051112" w:rsidRDefault="00051112">
            <w:pPr>
              <w:pStyle w:val="ConsPlusNormal"/>
            </w:pPr>
            <w:r>
              <w:t>Исаково, деревня</w:t>
            </w:r>
          </w:p>
          <w:p w:rsidR="00051112" w:rsidRDefault="00051112">
            <w:pPr>
              <w:pStyle w:val="ConsPlusNormal"/>
            </w:pPr>
            <w:r>
              <w:t>Казалма, деревня</w:t>
            </w:r>
          </w:p>
          <w:p w:rsidR="00051112" w:rsidRDefault="00051112">
            <w:pPr>
              <w:pStyle w:val="ConsPlusNormal"/>
            </w:pPr>
            <w:r>
              <w:t>Капшинский, поселок</w:t>
            </w:r>
          </w:p>
          <w:p w:rsidR="00051112" w:rsidRDefault="00051112">
            <w:pPr>
              <w:pStyle w:val="ConsPlusNormal"/>
            </w:pPr>
            <w:r>
              <w:t>Концы, деревня</w:t>
            </w:r>
          </w:p>
          <w:p w:rsidR="00051112" w:rsidRDefault="00051112">
            <w:pPr>
              <w:pStyle w:val="ConsPlusNormal"/>
            </w:pPr>
            <w:r>
              <w:t>Куневичи, деревня</w:t>
            </w:r>
          </w:p>
          <w:p w:rsidR="00051112" w:rsidRDefault="00051112">
            <w:pPr>
              <w:pStyle w:val="ConsPlusNormal"/>
            </w:pPr>
            <w:r>
              <w:t>Леошино, деревня</w:t>
            </w:r>
          </w:p>
          <w:p w:rsidR="00051112" w:rsidRDefault="00051112">
            <w:pPr>
              <w:pStyle w:val="ConsPlusNormal"/>
            </w:pPr>
            <w:r>
              <w:t>Лихачево, деревня</w:t>
            </w:r>
          </w:p>
          <w:p w:rsidR="00051112" w:rsidRDefault="00051112">
            <w:pPr>
              <w:pStyle w:val="ConsPlusNormal"/>
            </w:pPr>
            <w:r>
              <w:t>Малое Усадище, деревня</w:t>
            </w:r>
          </w:p>
          <w:p w:rsidR="00051112" w:rsidRDefault="00051112">
            <w:pPr>
              <w:pStyle w:val="ConsPlusNormal"/>
            </w:pPr>
            <w:r>
              <w:t>Мехбаза, поселок</w:t>
            </w:r>
          </w:p>
          <w:p w:rsidR="00051112" w:rsidRDefault="00051112">
            <w:pPr>
              <w:pStyle w:val="ConsPlusNormal"/>
            </w:pPr>
            <w:r>
              <w:t>Михалево, деревня</w:t>
            </w:r>
          </w:p>
          <w:p w:rsidR="00051112" w:rsidRDefault="00051112">
            <w:pPr>
              <w:pStyle w:val="ConsPlusNormal"/>
            </w:pPr>
            <w:r>
              <w:t>Наволок, деревня</w:t>
            </w:r>
          </w:p>
          <w:p w:rsidR="00051112" w:rsidRDefault="00051112">
            <w:pPr>
              <w:pStyle w:val="ConsPlusNormal"/>
            </w:pPr>
            <w:r>
              <w:t>Новая Усть-Капша, деревня</w:t>
            </w:r>
          </w:p>
          <w:p w:rsidR="00051112" w:rsidRDefault="00051112">
            <w:pPr>
              <w:pStyle w:val="ConsPlusNormal"/>
            </w:pPr>
            <w:r>
              <w:t>Новинка, деревня</w:t>
            </w:r>
          </w:p>
          <w:p w:rsidR="00051112" w:rsidRDefault="00051112">
            <w:pPr>
              <w:pStyle w:val="ConsPlusNormal"/>
            </w:pPr>
            <w:r>
              <w:t>Новинка, деревня</w:t>
            </w:r>
          </w:p>
          <w:p w:rsidR="00051112" w:rsidRDefault="00051112">
            <w:pPr>
              <w:pStyle w:val="ConsPlusNormal"/>
            </w:pPr>
            <w:r>
              <w:t>Олончено, деревня</w:t>
            </w:r>
          </w:p>
          <w:p w:rsidR="00051112" w:rsidRDefault="00051112">
            <w:pPr>
              <w:pStyle w:val="ConsPlusNormal"/>
            </w:pPr>
            <w:r>
              <w:t>Серебрянка, деревня</w:t>
            </w:r>
          </w:p>
          <w:p w:rsidR="00051112" w:rsidRDefault="00051112">
            <w:pPr>
              <w:pStyle w:val="ConsPlusNormal"/>
            </w:pPr>
            <w:r>
              <w:t>Сосновка, деревня</w:t>
            </w:r>
          </w:p>
          <w:p w:rsidR="00051112" w:rsidRDefault="00051112">
            <w:pPr>
              <w:pStyle w:val="ConsPlusNormal"/>
            </w:pPr>
            <w:r>
              <w:t>Теренино, деревня</w:t>
            </w:r>
          </w:p>
          <w:p w:rsidR="00051112" w:rsidRDefault="00051112">
            <w:pPr>
              <w:pStyle w:val="ConsPlusNormal"/>
            </w:pPr>
            <w:r>
              <w:t>Токарево, деревня</w:t>
            </w:r>
          </w:p>
          <w:p w:rsidR="00051112" w:rsidRDefault="00051112">
            <w:pPr>
              <w:pStyle w:val="ConsPlusNormal"/>
            </w:pPr>
            <w:r>
              <w:t>Усадище, деревня</w:t>
            </w:r>
          </w:p>
          <w:p w:rsidR="00051112" w:rsidRDefault="00051112">
            <w:pPr>
              <w:pStyle w:val="ConsPlusNormal"/>
            </w:pPr>
            <w:r>
              <w:t>Усть-Капша, деревня</w:t>
            </w:r>
          </w:p>
          <w:p w:rsidR="00051112" w:rsidRDefault="00051112">
            <w:pPr>
              <w:pStyle w:val="ConsPlusNormal"/>
            </w:pPr>
            <w:r>
              <w:t>Щекотовичи, деревня</w:t>
            </w:r>
          </w:p>
        </w:tc>
      </w:tr>
      <w:tr w:rsidR="00051112">
        <w:tc>
          <w:tcPr>
            <w:tcW w:w="2948" w:type="dxa"/>
          </w:tcPr>
          <w:p w:rsidR="00051112" w:rsidRDefault="00051112">
            <w:pPr>
              <w:pStyle w:val="ConsPlusNormal"/>
            </w:pPr>
            <w:r>
              <w:t>Горское сельское поселение</w:t>
            </w:r>
          </w:p>
        </w:tc>
        <w:tc>
          <w:tcPr>
            <w:tcW w:w="6123" w:type="dxa"/>
          </w:tcPr>
          <w:p w:rsidR="00051112" w:rsidRDefault="00051112">
            <w:pPr>
              <w:pStyle w:val="ConsPlusNormal"/>
            </w:pPr>
            <w:r>
              <w:t>Валдость, деревня</w:t>
            </w:r>
          </w:p>
          <w:p w:rsidR="00051112" w:rsidRDefault="00051112">
            <w:pPr>
              <w:pStyle w:val="ConsPlusNormal"/>
            </w:pPr>
            <w:r>
              <w:lastRenderedPageBreak/>
              <w:t>Вяльгино, деревня</w:t>
            </w:r>
          </w:p>
          <w:p w:rsidR="00051112" w:rsidRDefault="00051112">
            <w:pPr>
              <w:pStyle w:val="ConsPlusNormal"/>
            </w:pPr>
            <w:r>
              <w:t>Горка, деревня</w:t>
            </w:r>
          </w:p>
          <w:p w:rsidR="00051112" w:rsidRDefault="00051112">
            <w:pPr>
              <w:pStyle w:val="ConsPlusNormal"/>
            </w:pPr>
            <w:r>
              <w:t>Городок, деревня</w:t>
            </w:r>
          </w:p>
          <w:p w:rsidR="00051112" w:rsidRDefault="00051112">
            <w:pPr>
              <w:pStyle w:val="ConsPlusNormal"/>
            </w:pPr>
            <w:r>
              <w:t>Жар, деревня</w:t>
            </w:r>
          </w:p>
          <w:p w:rsidR="00051112" w:rsidRDefault="00051112">
            <w:pPr>
              <w:pStyle w:val="ConsPlusNormal"/>
            </w:pPr>
            <w:r>
              <w:t>Залющик, деревня</w:t>
            </w:r>
          </w:p>
          <w:p w:rsidR="00051112" w:rsidRDefault="00051112">
            <w:pPr>
              <w:pStyle w:val="ConsPlusNormal"/>
            </w:pPr>
            <w:r>
              <w:t>Засыпье, деревня</w:t>
            </w:r>
          </w:p>
          <w:p w:rsidR="00051112" w:rsidRDefault="00051112">
            <w:pPr>
              <w:pStyle w:val="ConsPlusNormal"/>
            </w:pPr>
            <w:r>
              <w:t>Имолово, деревня</w:t>
            </w:r>
          </w:p>
          <w:p w:rsidR="00051112" w:rsidRDefault="00051112">
            <w:pPr>
              <w:pStyle w:val="ConsPlusNormal"/>
            </w:pPr>
            <w:r>
              <w:t>Крючково, деревня</w:t>
            </w:r>
          </w:p>
          <w:p w:rsidR="00051112" w:rsidRDefault="00051112">
            <w:pPr>
              <w:pStyle w:val="ConsPlusNormal"/>
            </w:pPr>
            <w:r>
              <w:t>Кулига, деревня</w:t>
            </w:r>
          </w:p>
          <w:p w:rsidR="00051112" w:rsidRDefault="00051112">
            <w:pPr>
              <w:pStyle w:val="ConsPlusNormal"/>
            </w:pPr>
            <w:r>
              <w:t>Малыновщина, деревня</w:t>
            </w:r>
          </w:p>
          <w:p w:rsidR="00051112" w:rsidRDefault="00051112">
            <w:pPr>
              <w:pStyle w:val="ConsPlusNormal"/>
            </w:pPr>
            <w:r>
              <w:t>Новое Село, деревня</w:t>
            </w:r>
          </w:p>
          <w:p w:rsidR="00051112" w:rsidRDefault="00051112">
            <w:pPr>
              <w:pStyle w:val="ConsPlusNormal"/>
            </w:pPr>
            <w:r>
              <w:t>Новый, поселок</w:t>
            </w:r>
          </w:p>
          <w:p w:rsidR="00051112" w:rsidRDefault="00051112">
            <w:pPr>
              <w:pStyle w:val="ConsPlusNormal"/>
            </w:pPr>
            <w:r>
              <w:t>Островок, деревня</w:t>
            </w:r>
          </w:p>
          <w:p w:rsidR="00051112" w:rsidRDefault="00051112">
            <w:pPr>
              <w:pStyle w:val="ConsPlusNormal"/>
            </w:pPr>
            <w:r>
              <w:t>Павшино, деревня</w:t>
            </w:r>
          </w:p>
          <w:p w:rsidR="00051112" w:rsidRDefault="00051112">
            <w:pPr>
              <w:pStyle w:val="ConsPlusNormal"/>
            </w:pPr>
            <w:r>
              <w:t>Пинега, деревня</w:t>
            </w:r>
          </w:p>
          <w:p w:rsidR="00051112" w:rsidRDefault="00051112">
            <w:pPr>
              <w:pStyle w:val="ConsPlusNormal"/>
            </w:pPr>
            <w:r>
              <w:t>Прогаль, деревня</w:t>
            </w:r>
          </w:p>
          <w:p w:rsidR="00051112" w:rsidRDefault="00051112">
            <w:pPr>
              <w:pStyle w:val="ConsPlusNormal"/>
            </w:pPr>
            <w:r>
              <w:t>Пудроль, деревня</w:t>
            </w:r>
          </w:p>
          <w:p w:rsidR="00051112" w:rsidRDefault="00051112">
            <w:pPr>
              <w:pStyle w:val="ConsPlusNormal"/>
            </w:pPr>
            <w:r>
              <w:t>Пяхта, деревня</w:t>
            </w:r>
          </w:p>
          <w:p w:rsidR="00051112" w:rsidRDefault="00051112">
            <w:pPr>
              <w:pStyle w:val="ConsPlusNormal"/>
            </w:pPr>
            <w:r>
              <w:t>Рандога, деревня</w:t>
            </w:r>
          </w:p>
          <w:p w:rsidR="00051112" w:rsidRDefault="00051112">
            <w:pPr>
              <w:pStyle w:val="ConsPlusNormal"/>
            </w:pPr>
            <w:r>
              <w:t>Тумище, деревня</w:t>
            </w:r>
          </w:p>
          <w:p w:rsidR="00051112" w:rsidRDefault="00051112">
            <w:pPr>
              <w:pStyle w:val="ConsPlusNormal"/>
            </w:pPr>
            <w:r>
              <w:t>Чаголино, деревня</w:t>
            </w:r>
          </w:p>
        </w:tc>
      </w:tr>
      <w:tr w:rsidR="00051112">
        <w:tc>
          <w:tcPr>
            <w:tcW w:w="2948" w:type="dxa"/>
          </w:tcPr>
          <w:p w:rsidR="00051112" w:rsidRDefault="00051112">
            <w:pPr>
              <w:pStyle w:val="ConsPlusNormal"/>
            </w:pPr>
            <w:r>
              <w:lastRenderedPageBreak/>
              <w:t>Коськовское сельское поселение</w:t>
            </w:r>
          </w:p>
        </w:tc>
        <w:tc>
          <w:tcPr>
            <w:tcW w:w="6123" w:type="dxa"/>
          </w:tcPr>
          <w:p w:rsidR="00051112" w:rsidRDefault="00051112">
            <w:pPr>
              <w:pStyle w:val="ConsPlusNormal"/>
            </w:pPr>
            <w:r>
              <w:t>Ваньково, деревня</w:t>
            </w:r>
          </w:p>
          <w:p w:rsidR="00051112" w:rsidRDefault="00051112">
            <w:pPr>
              <w:pStyle w:val="ConsPlusNormal"/>
            </w:pPr>
            <w:r>
              <w:t>Вахрушево, деревня</w:t>
            </w:r>
          </w:p>
          <w:p w:rsidR="00051112" w:rsidRDefault="00051112">
            <w:pPr>
              <w:pStyle w:val="ConsPlusNormal"/>
            </w:pPr>
            <w:r>
              <w:t>Евдокимово, деревня</w:t>
            </w:r>
          </w:p>
          <w:p w:rsidR="00051112" w:rsidRDefault="00051112">
            <w:pPr>
              <w:pStyle w:val="ConsPlusNormal"/>
            </w:pPr>
            <w:r>
              <w:t>Исаково, деревня</w:t>
            </w:r>
          </w:p>
          <w:p w:rsidR="00051112" w:rsidRDefault="00051112">
            <w:pPr>
              <w:pStyle w:val="ConsPlusNormal"/>
            </w:pPr>
            <w:r>
              <w:t>Коково, деревня</w:t>
            </w:r>
          </w:p>
          <w:p w:rsidR="00051112" w:rsidRDefault="00051112">
            <w:pPr>
              <w:pStyle w:val="ConsPlusNormal"/>
            </w:pPr>
            <w:r>
              <w:t>Коськово, деревня</w:t>
            </w:r>
          </w:p>
          <w:p w:rsidR="00051112" w:rsidRDefault="00051112">
            <w:pPr>
              <w:pStyle w:val="ConsPlusNormal"/>
            </w:pPr>
            <w:r>
              <w:t>Красный Порог, деревня</w:t>
            </w:r>
          </w:p>
          <w:p w:rsidR="00051112" w:rsidRDefault="00051112">
            <w:pPr>
              <w:pStyle w:val="ConsPlusNormal"/>
            </w:pPr>
            <w:r>
              <w:t>Ладвуши, деревня</w:t>
            </w:r>
          </w:p>
          <w:p w:rsidR="00051112" w:rsidRDefault="00051112">
            <w:pPr>
              <w:pStyle w:val="ConsPlusNormal"/>
            </w:pPr>
            <w:r>
              <w:t>Леоново, деревня</w:t>
            </w:r>
          </w:p>
          <w:p w:rsidR="00051112" w:rsidRDefault="00051112">
            <w:pPr>
              <w:pStyle w:val="ConsPlusNormal"/>
            </w:pPr>
            <w:r>
              <w:t>Медвежий Двор, деревня</w:t>
            </w:r>
          </w:p>
          <w:p w:rsidR="00051112" w:rsidRDefault="00051112">
            <w:pPr>
              <w:pStyle w:val="ConsPlusNormal"/>
            </w:pPr>
            <w:r>
              <w:t>Новинка, деревня</w:t>
            </w:r>
          </w:p>
          <w:p w:rsidR="00051112" w:rsidRDefault="00051112">
            <w:pPr>
              <w:pStyle w:val="ConsPlusNormal"/>
            </w:pPr>
            <w:r>
              <w:t>Песчанка, деревня</w:t>
            </w:r>
          </w:p>
          <w:p w:rsidR="00051112" w:rsidRDefault="00051112">
            <w:pPr>
              <w:pStyle w:val="ConsPlusNormal"/>
            </w:pPr>
            <w:r>
              <w:t>Ратилово, деревня</w:t>
            </w:r>
          </w:p>
          <w:p w:rsidR="00051112" w:rsidRDefault="00051112">
            <w:pPr>
              <w:pStyle w:val="ConsPlusNormal"/>
            </w:pPr>
            <w:r>
              <w:t>Саньково, деревня</w:t>
            </w:r>
          </w:p>
          <w:p w:rsidR="00051112" w:rsidRDefault="00051112">
            <w:pPr>
              <w:pStyle w:val="ConsPlusNormal"/>
            </w:pPr>
            <w:r>
              <w:t>Сашково, деревня</w:t>
            </w:r>
          </w:p>
          <w:p w:rsidR="00051112" w:rsidRDefault="00051112">
            <w:pPr>
              <w:pStyle w:val="ConsPlusNormal"/>
            </w:pPr>
            <w:r>
              <w:t>Середка, деревня</w:t>
            </w:r>
          </w:p>
          <w:p w:rsidR="00051112" w:rsidRDefault="00051112">
            <w:pPr>
              <w:pStyle w:val="ConsPlusNormal"/>
            </w:pPr>
            <w:r>
              <w:t>Снопово, деревня</w:t>
            </w:r>
          </w:p>
          <w:p w:rsidR="00051112" w:rsidRDefault="00051112">
            <w:pPr>
              <w:pStyle w:val="ConsPlusNormal"/>
            </w:pPr>
            <w:r>
              <w:t>Сукса, деревня</w:t>
            </w:r>
          </w:p>
          <w:p w:rsidR="00051112" w:rsidRDefault="00051112">
            <w:pPr>
              <w:pStyle w:val="ConsPlusNormal"/>
            </w:pPr>
            <w:r>
              <w:t>Тумово, деревня</w:t>
            </w:r>
          </w:p>
          <w:p w:rsidR="00051112" w:rsidRDefault="00051112">
            <w:pPr>
              <w:pStyle w:val="ConsPlusNormal"/>
            </w:pPr>
            <w:r>
              <w:t>Ульянино, деревня</w:t>
            </w:r>
          </w:p>
          <w:p w:rsidR="00051112" w:rsidRDefault="00051112">
            <w:pPr>
              <w:pStyle w:val="ConsPlusNormal"/>
            </w:pPr>
            <w:r>
              <w:t>Харитоновщина, деревня</w:t>
            </w:r>
          </w:p>
        </w:tc>
      </w:tr>
      <w:tr w:rsidR="00051112">
        <w:tc>
          <w:tcPr>
            <w:tcW w:w="2948" w:type="dxa"/>
          </w:tcPr>
          <w:p w:rsidR="00051112" w:rsidRDefault="00051112">
            <w:pPr>
              <w:pStyle w:val="ConsPlusNormal"/>
            </w:pPr>
            <w:r>
              <w:t>Мелегежское сельское поселение</w:t>
            </w:r>
          </w:p>
        </w:tc>
        <w:tc>
          <w:tcPr>
            <w:tcW w:w="6123" w:type="dxa"/>
          </w:tcPr>
          <w:p w:rsidR="00051112" w:rsidRDefault="00051112">
            <w:pPr>
              <w:pStyle w:val="ConsPlusNormal"/>
            </w:pPr>
            <w:r>
              <w:t>Великая Нива, деревня</w:t>
            </w:r>
          </w:p>
          <w:p w:rsidR="00051112" w:rsidRDefault="00051112">
            <w:pPr>
              <w:pStyle w:val="ConsPlusNormal"/>
            </w:pPr>
            <w:r>
              <w:t>Воложба, деревня</w:t>
            </w:r>
          </w:p>
          <w:p w:rsidR="00051112" w:rsidRDefault="00051112">
            <w:pPr>
              <w:pStyle w:val="ConsPlusNormal"/>
            </w:pPr>
            <w:r>
              <w:t>Городище, деревня</w:t>
            </w:r>
          </w:p>
          <w:p w:rsidR="00051112" w:rsidRDefault="00051112">
            <w:pPr>
              <w:pStyle w:val="ConsPlusNormal"/>
            </w:pPr>
            <w:r>
              <w:t>Заручевье, деревня</w:t>
            </w:r>
          </w:p>
          <w:p w:rsidR="00051112" w:rsidRDefault="00051112">
            <w:pPr>
              <w:pStyle w:val="ConsPlusNormal"/>
            </w:pPr>
            <w:r>
              <w:t>Захожа, деревня</w:t>
            </w:r>
          </w:p>
          <w:p w:rsidR="00051112" w:rsidRDefault="00051112">
            <w:pPr>
              <w:pStyle w:val="ConsPlusNormal"/>
            </w:pPr>
            <w:r>
              <w:t>Клинец, деревня</w:t>
            </w:r>
          </w:p>
          <w:p w:rsidR="00051112" w:rsidRDefault="00051112">
            <w:pPr>
              <w:pStyle w:val="ConsPlusNormal"/>
            </w:pPr>
            <w:r>
              <w:t>Кострино, деревня</w:t>
            </w:r>
          </w:p>
          <w:p w:rsidR="00051112" w:rsidRDefault="00051112">
            <w:pPr>
              <w:pStyle w:val="ConsPlusNormal"/>
            </w:pPr>
            <w:r>
              <w:t>Мелегежская Горка, деревня</w:t>
            </w:r>
          </w:p>
          <w:p w:rsidR="00051112" w:rsidRDefault="00051112">
            <w:pPr>
              <w:pStyle w:val="ConsPlusNormal"/>
            </w:pPr>
            <w:r>
              <w:t>Новоандреево, деревня</w:t>
            </w:r>
          </w:p>
          <w:p w:rsidR="00051112" w:rsidRDefault="00051112">
            <w:pPr>
              <w:pStyle w:val="ConsPlusNormal"/>
            </w:pPr>
            <w:r>
              <w:lastRenderedPageBreak/>
              <w:t>Остров, деревня</w:t>
            </w:r>
          </w:p>
          <w:p w:rsidR="00051112" w:rsidRDefault="00051112">
            <w:pPr>
              <w:pStyle w:val="ConsPlusNormal"/>
            </w:pPr>
            <w:r>
              <w:t>Плесо, деревня</w:t>
            </w:r>
          </w:p>
          <w:p w:rsidR="00051112" w:rsidRDefault="00051112">
            <w:pPr>
              <w:pStyle w:val="ConsPlusNormal"/>
            </w:pPr>
            <w:r>
              <w:t>Рапля, деревня</w:t>
            </w:r>
          </w:p>
          <w:p w:rsidR="00051112" w:rsidRDefault="00051112">
            <w:pPr>
              <w:pStyle w:val="ConsPlusNormal"/>
            </w:pPr>
            <w:r>
              <w:t>Шибенец, деревня</w:t>
            </w:r>
          </w:p>
        </w:tc>
      </w:tr>
      <w:tr w:rsidR="00051112">
        <w:tc>
          <w:tcPr>
            <w:tcW w:w="2948" w:type="dxa"/>
          </w:tcPr>
          <w:p w:rsidR="00051112" w:rsidRDefault="00051112">
            <w:pPr>
              <w:pStyle w:val="ConsPlusNormal"/>
            </w:pPr>
            <w:r>
              <w:lastRenderedPageBreak/>
              <w:t>Пашозерское сельское поселение</w:t>
            </w:r>
          </w:p>
        </w:tc>
        <w:tc>
          <w:tcPr>
            <w:tcW w:w="6123" w:type="dxa"/>
          </w:tcPr>
          <w:p w:rsidR="00051112" w:rsidRDefault="00051112">
            <w:pPr>
              <w:pStyle w:val="ConsPlusNormal"/>
            </w:pPr>
            <w:r>
              <w:t>Берег, деревня</w:t>
            </w:r>
          </w:p>
          <w:p w:rsidR="00051112" w:rsidRDefault="00051112">
            <w:pPr>
              <w:pStyle w:val="ConsPlusNormal"/>
            </w:pPr>
            <w:r>
              <w:t>Бирючово, деревня</w:t>
            </w:r>
          </w:p>
          <w:p w:rsidR="00051112" w:rsidRDefault="00051112">
            <w:pPr>
              <w:pStyle w:val="ConsPlusNormal"/>
            </w:pPr>
            <w:r>
              <w:t>Кончик, деревня</w:t>
            </w:r>
          </w:p>
          <w:p w:rsidR="00051112" w:rsidRDefault="00051112">
            <w:pPr>
              <w:pStyle w:val="ConsPlusNormal"/>
            </w:pPr>
            <w:r>
              <w:t>Коптяево, деревня</w:t>
            </w:r>
          </w:p>
          <w:p w:rsidR="00051112" w:rsidRDefault="00051112">
            <w:pPr>
              <w:pStyle w:val="ConsPlusNormal"/>
            </w:pPr>
            <w:r>
              <w:t>Корбеничи, деревня</w:t>
            </w:r>
          </w:p>
          <w:p w:rsidR="00051112" w:rsidRDefault="00051112">
            <w:pPr>
              <w:pStyle w:val="ConsPlusNormal"/>
            </w:pPr>
            <w:r>
              <w:t>Кузнецова Гора, деревня</w:t>
            </w:r>
          </w:p>
          <w:p w:rsidR="00051112" w:rsidRDefault="00051112">
            <w:pPr>
              <w:pStyle w:val="ConsPlusNormal"/>
            </w:pPr>
            <w:r>
              <w:t>Лукино, деревня</w:t>
            </w:r>
          </w:p>
          <w:p w:rsidR="00051112" w:rsidRDefault="00051112">
            <w:pPr>
              <w:pStyle w:val="ConsPlusNormal"/>
            </w:pPr>
            <w:r>
              <w:t>Нюрговичи, деревня</w:t>
            </w:r>
          </w:p>
          <w:p w:rsidR="00051112" w:rsidRDefault="00051112">
            <w:pPr>
              <w:pStyle w:val="ConsPlusNormal"/>
            </w:pPr>
            <w:r>
              <w:t>Озровичи, деревня</w:t>
            </w:r>
          </w:p>
          <w:p w:rsidR="00051112" w:rsidRDefault="00051112">
            <w:pPr>
              <w:pStyle w:val="ConsPlusNormal"/>
            </w:pPr>
            <w:r>
              <w:t>Пашозеро, деревня</w:t>
            </w:r>
          </w:p>
          <w:p w:rsidR="00051112" w:rsidRDefault="00051112">
            <w:pPr>
              <w:pStyle w:val="ConsPlusNormal"/>
            </w:pPr>
            <w:r>
              <w:t>Стрелково, деревня</w:t>
            </w:r>
          </w:p>
          <w:p w:rsidR="00051112" w:rsidRDefault="00051112">
            <w:pPr>
              <w:pStyle w:val="ConsPlusNormal"/>
            </w:pPr>
            <w:r>
              <w:t>Урья, деревня</w:t>
            </w:r>
          </w:p>
          <w:p w:rsidR="00051112" w:rsidRDefault="00051112">
            <w:pPr>
              <w:pStyle w:val="ConsPlusNormal"/>
            </w:pPr>
            <w:r>
              <w:t>Усть-Капша, деревня</w:t>
            </w:r>
          </w:p>
          <w:p w:rsidR="00051112" w:rsidRDefault="00051112">
            <w:pPr>
              <w:pStyle w:val="ConsPlusNormal"/>
            </w:pPr>
            <w:r>
              <w:t>Харагеничи, деревня</w:t>
            </w:r>
          </w:p>
          <w:p w:rsidR="00051112" w:rsidRDefault="00051112">
            <w:pPr>
              <w:pStyle w:val="ConsPlusNormal"/>
            </w:pPr>
            <w:r>
              <w:t>Чога, деревня</w:t>
            </w:r>
          </w:p>
        </w:tc>
      </w:tr>
      <w:tr w:rsidR="00051112">
        <w:tc>
          <w:tcPr>
            <w:tcW w:w="2948" w:type="dxa"/>
          </w:tcPr>
          <w:p w:rsidR="00051112" w:rsidRDefault="00051112">
            <w:pPr>
              <w:pStyle w:val="ConsPlusNormal"/>
            </w:pPr>
            <w:r>
              <w:t>Тихвинское городское поселение</w:t>
            </w:r>
          </w:p>
        </w:tc>
        <w:tc>
          <w:tcPr>
            <w:tcW w:w="6123" w:type="dxa"/>
          </w:tcPr>
          <w:p w:rsidR="00051112" w:rsidRDefault="00051112">
            <w:pPr>
              <w:pStyle w:val="ConsPlusNormal"/>
            </w:pPr>
            <w:r>
              <w:t>Березовик, поселок</w:t>
            </w:r>
          </w:p>
          <w:p w:rsidR="00051112" w:rsidRDefault="00051112">
            <w:pPr>
              <w:pStyle w:val="ConsPlusNormal"/>
            </w:pPr>
            <w:r>
              <w:t>Горелуха, деревня</w:t>
            </w:r>
          </w:p>
          <w:p w:rsidR="00051112" w:rsidRDefault="00051112">
            <w:pPr>
              <w:pStyle w:val="ConsPlusNormal"/>
            </w:pPr>
            <w:r>
              <w:t>Заболотье, деревня</w:t>
            </w:r>
          </w:p>
          <w:p w:rsidR="00051112" w:rsidRDefault="00051112">
            <w:pPr>
              <w:pStyle w:val="ConsPlusNormal"/>
            </w:pPr>
            <w:r>
              <w:t>Костринский, местечко</w:t>
            </w:r>
          </w:p>
          <w:p w:rsidR="00051112" w:rsidRDefault="00051112">
            <w:pPr>
              <w:pStyle w:val="ConsPlusNormal"/>
            </w:pPr>
            <w:r>
              <w:t>Красава, поселок</w:t>
            </w:r>
          </w:p>
          <w:p w:rsidR="00051112" w:rsidRDefault="00051112">
            <w:pPr>
              <w:pStyle w:val="ConsPlusNormal"/>
            </w:pPr>
            <w:r>
              <w:t>Лазаревичи, деревня</w:t>
            </w:r>
          </w:p>
          <w:p w:rsidR="00051112" w:rsidRDefault="00051112">
            <w:pPr>
              <w:pStyle w:val="ConsPlusNormal"/>
            </w:pPr>
            <w:r>
              <w:t>Наволок, деревня</w:t>
            </w:r>
          </w:p>
          <w:p w:rsidR="00051112" w:rsidRDefault="00051112">
            <w:pPr>
              <w:pStyle w:val="ConsPlusNormal"/>
            </w:pPr>
            <w:r>
              <w:t>Новый Погорелец, деревня</w:t>
            </w:r>
          </w:p>
          <w:p w:rsidR="00051112" w:rsidRDefault="00051112">
            <w:pPr>
              <w:pStyle w:val="ConsPlusNormal"/>
            </w:pPr>
            <w:r>
              <w:t>Паголда, деревня</w:t>
            </w:r>
          </w:p>
          <w:p w:rsidR="00051112" w:rsidRDefault="00051112">
            <w:pPr>
              <w:pStyle w:val="ConsPlusNormal"/>
            </w:pPr>
            <w:r>
              <w:t>Сарка, поселок</w:t>
            </w:r>
          </w:p>
          <w:p w:rsidR="00051112" w:rsidRDefault="00051112">
            <w:pPr>
              <w:pStyle w:val="ConsPlusNormal"/>
            </w:pPr>
            <w:r>
              <w:t>Смоленец, поселок</w:t>
            </w:r>
          </w:p>
          <w:p w:rsidR="00051112" w:rsidRDefault="00051112">
            <w:pPr>
              <w:pStyle w:val="ConsPlusNormal"/>
            </w:pPr>
            <w:r>
              <w:t>Смоленский Шлюз, местечко</w:t>
            </w:r>
          </w:p>
          <w:p w:rsidR="00051112" w:rsidRDefault="00051112">
            <w:pPr>
              <w:pStyle w:val="ConsPlusNormal"/>
            </w:pPr>
            <w:r>
              <w:t>Старый Погорелец, деревня</w:t>
            </w:r>
          </w:p>
          <w:p w:rsidR="00051112" w:rsidRDefault="00051112">
            <w:pPr>
              <w:pStyle w:val="ConsPlusNormal"/>
            </w:pPr>
            <w:r>
              <w:t>Стретилово, деревня</w:t>
            </w:r>
          </w:p>
          <w:p w:rsidR="00051112" w:rsidRDefault="00051112">
            <w:pPr>
              <w:pStyle w:val="ConsPlusNormal"/>
            </w:pPr>
            <w:r>
              <w:t>Теплухино, деревня</w:t>
            </w:r>
          </w:p>
          <w:p w:rsidR="00051112" w:rsidRDefault="00051112">
            <w:pPr>
              <w:pStyle w:val="ConsPlusNormal"/>
            </w:pPr>
            <w:r>
              <w:t>Усть-Шомушка, деревня</w:t>
            </w:r>
          </w:p>
          <w:p w:rsidR="00051112" w:rsidRDefault="00051112">
            <w:pPr>
              <w:pStyle w:val="ConsPlusNormal"/>
            </w:pPr>
            <w:r>
              <w:t>Фишева Гора, деревня</w:t>
            </w:r>
          </w:p>
          <w:p w:rsidR="00051112" w:rsidRDefault="00051112">
            <w:pPr>
              <w:pStyle w:val="ConsPlusNormal"/>
            </w:pPr>
            <w:r>
              <w:t>Царицыно Озеро, поселок</w:t>
            </w:r>
          </w:p>
          <w:p w:rsidR="00051112" w:rsidRDefault="00051112">
            <w:pPr>
              <w:pStyle w:val="ConsPlusNormal"/>
            </w:pPr>
            <w:r>
              <w:t>Ялгино, деревня</w:t>
            </w:r>
          </w:p>
        </w:tc>
      </w:tr>
      <w:tr w:rsidR="00051112">
        <w:tc>
          <w:tcPr>
            <w:tcW w:w="2948" w:type="dxa"/>
          </w:tcPr>
          <w:p w:rsidR="00051112" w:rsidRDefault="00051112">
            <w:pPr>
              <w:pStyle w:val="ConsPlusNormal"/>
            </w:pPr>
            <w:r>
              <w:t>Цвылевское сельское поселение</w:t>
            </w:r>
          </w:p>
        </w:tc>
        <w:tc>
          <w:tcPr>
            <w:tcW w:w="6123" w:type="dxa"/>
          </w:tcPr>
          <w:p w:rsidR="00051112" w:rsidRDefault="00051112">
            <w:pPr>
              <w:pStyle w:val="ConsPlusNormal"/>
            </w:pPr>
            <w:r>
              <w:t>Бесовка, деревня</w:t>
            </w:r>
          </w:p>
          <w:p w:rsidR="00051112" w:rsidRDefault="00051112">
            <w:pPr>
              <w:pStyle w:val="ConsPlusNormal"/>
            </w:pPr>
            <w:r>
              <w:t>Большой Двор, деревня</w:t>
            </w:r>
          </w:p>
          <w:p w:rsidR="00051112" w:rsidRDefault="00051112">
            <w:pPr>
              <w:pStyle w:val="ConsPlusNormal"/>
            </w:pPr>
            <w:r>
              <w:t>Валя, поселок при железнодорожной станции</w:t>
            </w:r>
          </w:p>
          <w:p w:rsidR="00051112" w:rsidRDefault="00051112">
            <w:pPr>
              <w:pStyle w:val="ConsPlusNormal"/>
            </w:pPr>
            <w:r>
              <w:t>Городище, деревня</w:t>
            </w:r>
          </w:p>
          <w:p w:rsidR="00051112" w:rsidRDefault="00051112">
            <w:pPr>
              <w:pStyle w:val="ConsPlusNormal"/>
            </w:pPr>
            <w:r>
              <w:t>Дмитрово, деревня</w:t>
            </w:r>
          </w:p>
          <w:p w:rsidR="00051112" w:rsidRDefault="00051112">
            <w:pPr>
              <w:pStyle w:val="ConsPlusNormal"/>
            </w:pPr>
            <w:r>
              <w:t>Дорошово, деревня</w:t>
            </w:r>
          </w:p>
          <w:p w:rsidR="00051112" w:rsidRDefault="00051112">
            <w:pPr>
              <w:pStyle w:val="ConsPlusNormal"/>
            </w:pPr>
            <w:r>
              <w:t>Кудрево, деревня</w:t>
            </w:r>
          </w:p>
          <w:p w:rsidR="00051112" w:rsidRDefault="00051112">
            <w:pPr>
              <w:pStyle w:val="ConsPlusNormal"/>
            </w:pPr>
            <w:r>
              <w:t>Кулатино, деревня</w:t>
            </w:r>
          </w:p>
          <w:p w:rsidR="00051112" w:rsidRDefault="00051112">
            <w:pPr>
              <w:pStyle w:val="ConsPlusNormal"/>
            </w:pPr>
            <w:r>
              <w:t>Липная Горка, деревня</w:t>
            </w:r>
          </w:p>
          <w:p w:rsidR="00051112" w:rsidRDefault="00051112">
            <w:pPr>
              <w:pStyle w:val="ConsPlusNormal"/>
            </w:pPr>
            <w:r>
              <w:t>Марково, деревня</w:t>
            </w:r>
          </w:p>
          <w:p w:rsidR="00051112" w:rsidRDefault="00051112">
            <w:pPr>
              <w:pStyle w:val="ConsPlusNormal"/>
            </w:pPr>
            <w:r>
              <w:t>Новая, деревня</w:t>
            </w:r>
          </w:p>
          <w:p w:rsidR="00051112" w:rsidRDefault="00051112">
            <w:pPr>
              <w:pStyle w:val="ConsPlusNormal"/>
            </w:pPr>
            <w:r>
              <w:t>Овино, деревня</w:t>
            </w:r>
          </w:p>
          <w:p w:rsidR="00051112" w:rsidRDefault="00051112">
            <w:pPr>
              <w:pStyle w:val="ConsPlusNormal"/>
            </w:pPr>
            <w:r>
              <w:t>Овинцево, деревня</w:t>
            </w:r>
          </w:p>
          <w:p w:rsidR="00051112" w:rsidRDefault="00051112">
            <w:pPr>
              <w:pStyle w:val="ConsPlusNormal"/>
            </w:pPr>
            <w:r>
              <w:lastRenderedPageBreak/>
              <w:t>Октябренок, деревня</w:t>
            </w:r>
          </w:p>
          <w:p w:rsidR="00051112" w:rsidRDefault="00051112">
            <w:pPr>
              <w:pStyle w:val="ConsPlusNormal"/>
            </w:pPr>
            <w:r>
              <w:t>Печнева, деревня</w:t>
            </w:r>
          </w:p>
          <w:p w:rsidR="00051112" w:rsidRDefault="00051112">
            <w:pPr>
              <w:pStyle w:val="ConsPlusNormal"/>
            </w:pPr>
            <w:r>
              <w:t>Подборье, деревня</w:t>
            </w:r>
          </w:p>
          <w:p w:rsidR="00051112" w:rsidRDefault="00051112">
            <w:pPr>
              <w:pStyle w:val="ConsPlusNormal"/>
            </w:pPr>
            <w:r>
              <w:t>Ругуй, деревня</w:t>
            </w:r>
          </w:p>
          <w:p w:rsidR="00051112" w:rsidRDefault="00051112">
            <w:pPr>
              <w:pStyle w:val="ConsPlusNormal"/>
            </w:pPr>
            <w:r>
              <w:t>Свирь, деревня</w:t>
            </w:r>
          </w:p>
          <w:p w:rsidR="00051112" w:rsidRDefault="00051112">
            <w:pPr>
              <w:pStyle w:val="ConsPlusNormal"/>
            </w:pPr>
            <w:r>
              <w:t>Селово, деревня</w:t>
            </w:r>
          </w:p>
          <w:p w:rsidR="00051112" w:rsidRDefault="00051112">
            <w:pPr>
              <w:pStyle w:val="ConsPlusNormal"/>
            </w:pPr>
            <w:r>
              <w:t>Ситомля, деревня</w:t>
            </w:r>
          </w:p>
          <w:p w:rsidR="00051112" w:rsidRDefault="00051112">
            <w:pPr>
              <w:pStyle w:val="ConsPlusNormal"/>
            </w:pPr>
            <w:r>
              <w:t>Струнино, деревня</w:t>
            </w:r>
          </w:p>
          <w:p w:rsidR="00051112" w:rsidRDefault="00051112">
            <w:pPr>
              <w:pStyle w:val="ConsPlusNormal"/>
            </w:pPr>
            <w:r>
              <w:t>Сугорово, деревня</w:t>
            </w:r>
          </w:p>
          <w:p w:rsidR="00051112" w:rsidRDefault="00051112">
            <w:pPr>
              <w:pStyle w:val="ConsPlusNormal"/>
            </w:pPr>
            <w:r>
              <w:t>Туравкино, деревня</w:t>
            </w:r>
          </w:p>
          <w:p w:rsidR="00051112" w:rsidRDefault="00051112">
            <w:pPr>
              <w:pStyle w:val="ConsPlusNormal"/>
            </w:pPr>
            <w:r>
              <w:t>Устье, деревня</w:t>
            </w:r>
          </w:p>
          <w:p w:rsidR="00051112" w:rsidRDefault="00051112">
            <w:pPr>
              <w:pStyle w:val="ConsPlusNormal"/>
            </w:pPr>
            <w:r>
              <w:t>Филовщина, деревня</w:t>
            </w:r>
          </w:p>
          <w:p w:rsidR="00051112" w:rsidRDefault="00051112">
            <w:pPr>
              <w:pStyle w:val="ConsPlusNormal"/>
            </w:pPr>
            <w:r>
              <w:t>Халезево, деревня</w:t>
            </w:r>
          </w:p>
          <w:p w:rsidR="00051112" w:rsidRDefault="00051112">
            <w:pPr>
              <w:pStyle w:val="ConsPlusNormal"/>
            </w:pPr>
            <w:r>
              <w:t>Харчевня, деревня</w:t>
            </w:r>
          </w:p>
          <w:p w:rsidR="00051112" w:rsidRDefault="00051112">
            <w:pPr>
              <w:pStyle w:val="ConsPlusNormal"/>
            </w:pPr>
            <w:r>
              <w:t>Цвылево, поселок при железнодорожной станции</w:t>
            </w:r>
          </w:p>
          <w:p w:rsidR="00051112" w:rsidRDefault="00051112">
            <w:pPr>
              <w:pStyle w:val="ConsPlusNormal"/>
            </w:pPr>
            <w:r>
              <w:t>Цвылево, поселок</w:t>
            </w:r>
          </w:p>
          <w:p w:rsidR="00051112" w:rsidRDefault="00051112">
            <w:pPr>
              <w:pStyle w:val="ConsPlusNormal"/>
            </w:pPr>
            <w:r>
              <w:t>Чемихино, деревня</w:t>
            </w:r>
          </w:p>
          <w:p w:rsidR="00051112" w:rsidRDefault="00051112">
            <w:pPr>
              <w:pStyle w:val="ConsPlusNormal"/>
            </w:pPr>
            <w:r>
              <w:t>Черенцово, поселок при железнодорожной станции</w:t>
            </w:r>
          </w:p>
        </w:tc>
      </w:tr>
      <w:tr w:rsidR="00051112">
        <w:tc>
          <w:tcPr>
            <w:tcW w:w="2948" w:type="dxa"/>
          </w:tcPr>
          <w:p w:rsidR="00051112" w:rsidRDefault="00051112">
            <w:pPr>
              <w:pStyle w:val="ConsPlusNormal"/>
            </w:pPr>
            <w:r>
              <w:lastRenderedPageBreak/>
              <w:t>Шугозерское сельское поселение</w:t>
            </w:r>
          </w:p>
        </w:tc>
        <w:tc>
          <w:tcPr>
            <w:tcW w:w="6123" w:type="dxa"/>
          </w:tcPr>
          <w:p w:rsidR="00051112" w:rsidRDefault="00051112">
            <w:pPr>
              <w:pStyle w:val="ConsPlusNormal"/>
            </w:pPr>
            <w:r>
              <w:t>Андронниково, деревня</w:t>
            </w:r>
          </w:p>
          <w:p w:rsidR="00051112" w:rsidRDefault="00051112">
            <w:pPr>
              <w:pStyle w:val="ConsPlusNormal"/>
            </w:pPr>
            <w:r>
              <w:t>Анхимово, деревня</w:t>
            </w:r>
          </w:p>
          <w:p w:rsidR="00051112" w:rsidRDefault="00051112">
            <w:pPr>
              <w:pStyle w:val="ConsPlusNormal"/>
            </w:pPr>
            <w:r>
              <w:t>Большая Палуя, деревня</w:t>
            </w:r>
          </w:p>
          <w:p w:rsidR="00051112" w:rsidRDefault="00051112">
            <w:pPr>
              <w:pStyle w:val="ConsPlusNormal"/>
            </w:pPr>
            <w:r>
              <w:t>Бурмакино, деревня</w:t>
            </w:r>
          </w:p>
          <w:p w:rsidR="00051112" w:rsidRDefault="00051112">
            <w:pPr>
              <w:pStyle w:val="ConsPlusNormal"/>
            </w:pPr>
            <w:r>
              <w:t>Верховье, деревня</w:t>
            </w:r>
          </w:p>
          <w:p w:rsidR="00051112" w:rsidRDefault="00051112">
            <w:pPr>
              <w:pStyle w:val="ConsPlusNormal"/>
            </w:pPr>
            <w:r>
              <w:t>Григино, деревня</w:t>
            </w:r>
          </w:p>
          <w:p w:rsidR="00051112" w:rsidRDefault="00051112">
            <w:pPr>
              <w:pStyle w:val="ConsPlusNormal"/>
            </w:pPr>
            <w:r>
              <w:t>Заречье, деревня</w:t>
            </w:r>
          </w:p>
          <w:p w:rsidR="00051112" w:rsidRDefault="00051112">
            <w:pPr>
              <w:pStyle w:val="ConsPlusNormal"/>
            </w:pPr>
            <w:r>
              <w:t>Ивановское, деревня</w:t>
            </w:r>
          </w:p>
          <w:p w:rsidR="00051112" w:rsidRDefault="00051112">
            <w:pPr>
              <w:pStyle w:val="ConsPlusNormal"/>
            </w:pPr>
            <w:r>
              <w:t>Кильмуя, деревня</w:t>
            </w:r>
          </w:p>
          <w:p w:rsidR="00051112" w:rsidRDefault="00051112">
            <w:pPr>
              <w:pStyle w:val="ConsPlusNormal"/>
            </w:pPr>
            <w:r>
              <w:t>Клюшниково, деревня</w:t>
            </w:r>
          </w:p>
          <w:p w:rsidR="00051112" w:rsidRDefault="00051112">
            <w:pPr>
              <w:pStyle w:val="ConsPlusNormal"/>
            </w:pPr>
            <w:r>
              <w:t>Кошкино, деревня</w:t>
            </w:r>
          </w:p>
          <w:p w:rsidR="00051112" w:rsidRDefault="00051112">
            <w:pPr>
              <w:pStyle w:val="ConsPlusNormal"/>
            </w:pPr>
            <w:r>
              <w:t>Кузьминка, деревня</w:t>
            </w:r>
          </w:p>
          <w:p w:rsidR="00051112" w:rsidRDefault="00051112">
            <w:pPr>
              <w:pStyle w:val="ConsPlusNormal"/>
            </w:pPr>
            <w:r>
              <w:t>Лепуя, деревня</w:t>
            </w:r>
          </w:p>
          <w:p w:rsidR="00051112" w:rsidRDefault="00051112">
            <w:pPr>
              <w:pStyle w:val="ConsPlusNormal"/>
            </w:pPr>
            <w:r>
              <w:t>Лизаново, деревня</w:t>
            </w:r>
          </w:p>
          <w:p w:rsidR="00051112" w:rsidRDefault="00051112">
            <w:pPr>
              <w:pStyle w:val="ConsPlusNormal"/>
            </w:pPr>
            <w:r>
              <w:t>Макарьино, деревня</w:t>
            </w:r>
          </w:p>
          <w:p w:rsidR="00051112" w:rsidRDefault="00051112">
            <w:pPr>
              <w:pStyle w:val="ConsPlusNormal"/>
            </w:pPr>
            <w:r>
              <w:t>Максово, деревня</w:t>
            </w:r>
          </w:p>
          <w:p w:rsidR="00051112" w:rsidRDefault="00051112">
            <w:pPr>
              <w:pStyle w:val="ConsPlusNormal"/>
            </w:pPr>
            <w:r>
              <w:t>Малая Палуя, деревня</w:t>
            </w:r>
          </w:p>
          <w:p w:rsidR="00051112" w:rsidRDefault="00051112">
            <w:pPr>
              <w:pStyle w:val="ConsPlusNormal"/>
            </w:pPr>
            <w:r>
              <w:t>Мишуково, деревня</w:t>
            </w:r>
          </w:p>
          <w:p w:rsidR="00051112" w:rsidRDefault="00051112">
            <w:pPr>
              <w:pStyle w:val="ConsPlusNormal"/>
            </w:pPr>
            <w:r>
              <w:t>Мошково, деревня</w:t>
            </w:r>
          </w:p>
          <w:p w:rsidR="00051112" w:rsidRDefault="00051112">
            <w:pPr>
              <w:pStyle w:val="ConsPlusNormal"/>
            </w:pPr>
            <w:r>
              <w:t>Никульское, деревня</w:t>
            </w:r>
          </w:p>
          <w:p w:rsidR="00051112" w:rsidRDefault="00051112">
            <w:pPr>
              <w:pStyle w:val="ConsPlusNormal"/>
            </w:pPr>
            <w:r>
              <w:t>Нюрево, деревня</w:t>
            </w:r>
          </w:p>
          <w:p w:rsidR="00051112" w:rsidRDefault="00051112">
            <w:pPr>
              <w:pStyle w:val="ConsPlusNormal"/>
            </w:pPr>
            <w:r>
              <w:t>Олешково, деревня</w:t>
            </w:r>
          </w:p>
          <w:p w:rsidR="00051112" w:rsidRDefault="00051112">
            <w:pPr>
              <w:pStyle w:val="ConsPlusNormal"/>
            </w:pPr>
            <w:r>
              <w:t>Паньшино, деревня</w:t>
            </w:r>
          </w:p>
          <w:p w:rsidR="00051112" w:rsidRDefault="00051112">
            <w:pPr>
              <w:pStyle w:val="ConsPlusNormal"/>
            </w:pPr>
            <w:r>
              <w:t>Погорелец, деревня</w:t>
            </w:r>
          </w:p>
          <w:p w:rsidR="00051112" w:rsidRDefault="00051112">
            <w:pPr>
              <w:pStyle w:val="ConsPlusNormal"/>
            </w:pPr>
            <w:r>
              <w:t>Поречье, деревня</w:t>
            </w:r>
          </w:p>
          <w:p w:rsidR="00051112" w:rsidRDefault="00051112">
            <w:pPr>
              <w:pStyle w:val="ConsPlusNormal"/>
            </w:pPr>
            <w:r>
              <w:t>Самара, деревня</w:t>
            </w:r>
          </w:p>
          <w:p w:rsidR="00051112" w:rsidRDefault="00051112">
            <w:pPr>
              <w:pStyle w:val="ConsPlusNormal"/>
            </w:pPr>
            <w:r>
              <w:t>Селище, деревня</w:t>
            </w:r>
          </w:p>
          <w:p w:rsidR="00051112" w:rsidRDefault="00051112">
            <w:pPr>
              <w:pStyle w:val="ConsPlusNormal"/>
            </w:pPr>
            <w:r>
              <w:t>Сельцо, деревня</w:t>
            </w:r>
          </w:p>
          <w:p w:rsidR="00051112" w:rsidRDefault="00051112">
            <w:pPr>
              <w:pStyle w:val="ConsPlusNormal"/>
            </w:pPr>
            <w:r>
              <w:t>Тимошино, деревня</w:t>
            </w:r>
          </w:p>
          <w:p w:rsidR="00051112" w:rsidRDefault="00051112">
            <w:pPr>
              <w:pStyle w:val="ConsPlusNormal"/>
            </w:pPr>
            <w:r>
              <w:t>Ульяница, деревня</w:t>
            </w:r>
          </w:p>
          <w:p w:rsidR="00051112" w:rsidRDefault="00051112">
            <w:pPr>
              <w:pStyle w:val="ConsPlusNormal"/>
            </w:pPr>
            <w:r>
              <w:t>Ушаково, деревня</w:t>
            </w:r>
          </w:p>
          <w:p w:rsidR="00051112" w:rsidRDefault="00051112">
            <w:pPr>
              <w:pStyle w:val="ConsPlusNormal"/>
            </w:pPr>
            <w:r>
              <w:t>Чуганово, деревня</w:t>
            </w:r>
          </w:p>
          <w:p w:rsidR="00051112" w:rsidRDefault="00051112">
            <w:pPr>
              <w:pStyle w:val="ConsPlusNormal"/>
            </w:pPr>
            <w:r>
              <w:t>Чудское, деревня</w:t>
            </w:r>
          </w:p>
          <w:p w:rsidR="00051112" w:rsidRDefault="00051112">
            <w:pPr>
              <w:pStyle w:val="ConsPlusNormal"/>
            </w:pPr>
            <w:r>
              <w:t>Шугозеро, поселок</w:t>
            </w:r>
          </w:p>
          <w:p w:rsidR="00051112" w:rsidRDefault="00051112">
            <w:pPr>
              <w:pStyle w:val="ConsPlusNormal"/>
            </w:pPr>
            <w:r>
              <w:lastRenderedPageBreak/>
              <w:t>Шуйга, деревня</w:t>
            </w:r>
          </w:p>
        </w:tc>
      </w:tr>
      <w:tr w:rsidR="00051112">
        <w:tc>
          <w:tcPr>
            <w:tcW w:w="9071" w:type="dxa"/>
            <w:gridSpan w:val="2"/>
          </w:tcPr>
          <w:p w:rsidR="00051112" w:rsidRDefault="00051112">
            <w:pPr>
              <w:pStyle w:val="ConsPlusNormal"/>
              <w:jc w:val="center"/>
              <w:outlineLvl w:val="2"/>
            </w:pPr>
            <w:r>
              <w:lastRenderedPageBreak/>
              <w:t>Тосненский район</w:t>
            </w:r>
          </w:p>
        </w:tc>
      </w:tr>
      <w:tr w:rsidR="00051112">
        <w:tc>
          <w:tcPr>
            <w:tcW w:w="2948" w:type="dxa"/>
          </w:tcPr>
          <w:p w:rsidR="00051112" w:rsidRDefault="00051112">
            <w:pPr>
              <w:pStyle w:val="ConsPlusNormal"/>
            </w:pPr>
            <w:r>
              <w:t>Красноборское городское поселение</w:t>
            </w:r>
          </w:p>
        </w:tc>
        <w:tc>
          <w:tcPr>
            <w:tcW w:w="6123" w:type="dxa"/>
          </w:tcPr>
          <w:p w:rsidR="00051112" w:rsidRDefault="00051112">
            <w:pPr>
              <w:pStyle w:val="ConsPlusNormal"/>
            </w:pPr>
            <w:r>
              <w:t>Мишкино, деревня</w:t>
            </w:r>
          </w:p>
          <w:p w:rsidR="00051112" w:rsidRDefault="00051112">
            <w:pPr>
              <w:pStyle w:val="ConsPlusNormal"/>
            </w:pPr>
            <w:r>
              <w:t>Поркузи, деревня</w:t>
            </w:r>
          </w:p>
          <w:p w:rsidR="00051112" w:rsidRDefault="00051112">
            <w:pPr>
              <w:pStyle w:val="ConsPlusNormal"/>
            </w:pPr>
            <w:r>
              <w:t>Феклистово, деревня</w:t>
            </w:r>
          </w:p>
        </w:tc>
      </w:tr>
      <w:tr w:rsidR="00051112">
        <w:tc>
          <w:tcPr>
            <w:tcW w:w="2948" w:type="dxa"/>
          </w:tcPr>
          <w:p w:rsidR="00051112" w:rsidRDefault="00051112">
            <w:pPr>
              <w:pStyle w:val="ConsPlusNormal"/>
            </w:pPr>
            <w:r>
              <w:t>Лисинское сельское поселение</w:t>
            </w:r>
          </w:p>
        </w:tc>
        <w:tc>
          <w:tcPr>
            <w:tcW w:w="6123" w:type="dxa"/>
          </w:tcPr>
          <w:p w:rsidR="00051112" w:rsidRDefault="00051112">
            <w:pPr>
              <w:pStyle w:val="ConsPlusNormal"/>
            </w:pPr>
            <w:r>
              <w:t>Верхние Сютти, кордон</w:t>
            </w:r>
          </w:p>
          <w:p w:rsidR="00051112" w:rsidRDefault="00051112">
            <w:pPr>
              <w:pStyle w:val="ConsPlusNormal"/>
            </w:pPr>
            <w:r>
              <w:t>Гришкино, деревня</w:t>
            </w:r>
          </w:p>
          <w:p w:rsidR="00051112" w:rsidRDefault="00051112">
            <w:pPr>
              <w:pStyle w:val="ConsPlusNormal"/>
            </w:pPr>
            <w:r>
              <w:t>Гуммолово, деревня</w:t>
            </w:r>
          </w:p>
          <w:p w:rsidR="00051112" w:rsidRDefault="00051112">
            <w:pPr>
              <w:pStyle w:val="ConsPlusNormal"/>
            </w:pPr>
            <w:r>
              <w:t>Дубовик, деревня</w:t>
            </w:r>
          </w:p>
          <w:p w:rsidR="00051112" w:rsidRDefault="00051112">
            <w:pPr>
              <w:pStyle w:val="ConsPlusNormal"/>
            </w:pPr>
            <w:r>
              <w:t>Еглино, деревня</w:t>
            </w:r>
          </w:p>
          <w:p w:rsidR="00051112" w:rsidRDefault="00051112">
            <w:pPr>
              <w:pStyle w:val="ConsPlusNormal"/>
            </w:pPr>
            <w:r>
              <w:t>Зверинец, кордон</w:t>
            </w:r>
          </w:p>
          <w:p w:rsidR="00051112" w:rsidRDefault="00051112">
            <w:pPr>
              <w:pStyle w:val="ConsPlusNormal"/>
            </w:pPr>
            <w:r>
              <w:t>Каменка, деревня</w:t>
            </w:r>
          </w:p>
          <w:p w:rsidR="00051112" w:rsidRDefault="00051112">
            <w:pPr>
              <w:pStyle w:val="ConsPlusNormal"/>
            </w:pPr>
            <w:r>
              <w:t>Кастенская, поселок при железнодорожной станции</w:t>
            </w:r>
          </w:p>
          <w:p w:rsidR="00051112" w:rsidRDefault="00051112">
            <w:pPr>
              <w:pStyle w:val="ConsPlusNormal"/>
            </w:pPr>
            <w:r>
              <w:t>Конечки, деревня</w:t>
            </w:r>
          </w:p>
          <w:p w:rsidR="00051112" w:rsidRDefault="00051112">
            <w:pPr>
              <w:pStyle w:val="ConsPlusNormal"/>
            </w:pPr>
            <w:r>
              <w:t>Лисино-Корпус, поселок</w:t>
            </w:r>
          </w:p>
          <w:p w:rsidR="00051112" w:rsidRDefault="00051112">
            <w:pPr>
              <w:pStyle w:val="ConsPlusNormal"/>
            </w:pPr>
            <w:r>
              <w:t>Малиновка, кордон</w:t>
            </w:r>
          </w:p>
          <w:p w:rsidR="00051112" w:rsidRDefault="00051112">
            <w:pPr>
              <w:pStyle w:val="ConsPlusNormal"/>
            </w:pPr>
            <w:r>
              <w:t>Машино, деревня</w:t>
            </w:r>
          </w:p>
          <w:p w:rsidR="00051112" w:rsidRDefault="00051112">
            <w:pPr>
              <w:pStyle w:val="ConsPlusNormal"/>
            </w:pPr>
            <w:r>
              <w:t>Нижние Сютти, кордон</w:t>
            </w:r>
          </w:p>
          <w:p w:rsidR="00051112" w:rsidRDefault="00051112">
            <w:pPr>
              <w:pStyle w:val="ConsPlusNormal"/>
            </w:pPr>
            <w:r>
              <w:t>Пери, кордон</w:t>
            </w:r>
          </w:p>
          <w:p w:rsidR="00051112" w:rsidRDefault="00051112">
            <w:pPr>
              <w:pStyle w:val="ConsPlusNormal"/>
            </w:pPr>
            <w:r>
              <w:t>Радофинниково, поселок</w:t>
            </w:r>
          </w:p>
          <w:p w:rsidR="00051112" w:rsidRDefault="00051112">
            <w:pPr>
              <w:pStyle w:val="ConsPlusNormal"/>
            </w:pPr>
            <w:r>
              <w:t>Турово, деревня</w:t>
            </w:r>
          </w:p>
          <w:p w:rsidR="00051112" w:rsidRDefault="00051112">
            <w:pPr>
              <w:pStyle w:val="ConsPlusNormal"/>
            </w:pPr>
            <w:r>
              <w:t>Федосьино, деревня</w:t>
            </w:r>
          </w:p>
        </w:tc>
      </w:tr>
      <w:tr w:rsidR="00051112">
        <w:tc>
          <w:tcPr>
            <w:tcW w:w="2948" w:type="dxa"/>
          </w:tcPr>
          <w:p w:rsidR="00051112" w:rsidRDefault="00051112">
            <w:pPr>
              <w:pStyle w:val="ConsPlusNormal"/>
            </w:pPr>
            <w:r>
              <w:t>Любанское городское поселение</w:t>
            </w:r>
          </w:p>
        </w:tc>
        <w:tc>
          <w:tcPr>
            <w:tcW w:w="6123" w:type="dxa"/>
          </w:tcPr>
          <w:p w:rsidR="00051112" w:rsidRDefault="00051112">
            <w:pPr>
              <w:pStyle w:val="ConsPlusNormal"/>
            </w:pPr>
            <w:r>
              <w:t>Болотница, деревня</w:t>
            </w:r>
          </w:p>
          <w:p w:rsidR="00051112" w:rsidRDefault="00051112">
            <w:pPr>
              <w:pStyle w:val="ConsPlusNormal"/>
            </w:pPr>
            <w:r>
              <w:t>Большое Переходное, деревня</w:t>
            </w:r>
          </w:p>
          <w:p w:rsidR="00051112" w:rsidRDefault="00051112">
            <w:pPr>
              <w:pStyle w:val="ConsPlusNormal"/>
            </w:pPr>
            <w:r>
              <w:t>Бородулино, деревня</w:t>
            </w:r>
          </w:p>
          <w:p w:rsidR="00051112" w:rsidRDefault="00051112">
            <w:pPr>
              <w:pStyle w:val="ConsPlusNormal"/>
            </w:pPr>
            <w:r>
              <w:t>Васькины Нивы, деревня</w:t>
            </w:r>
          </w:p>
          <w:p w:rsidR="00051112" w:rsidRDefault="00051112">
            <w:pPr>
              <w:pStyle w:val="ConsPlusNormal"/>
            </w:pPr>
            <w:r>
              <w:t>Вериговщина, деревня</w:t>
            </w:r>
          </w:p>
          <w:p w:rsidR="00051112" w:rsidRDefault="00051112">
            <w:pPr>
              <w:pStyle w:val="ConsPlusNormal"/>
            </w:pPr>
            <w:r>
              <w:t>Заволожье, деревня</w:t>
            </w:r>
          </w:p>
          <w:p w:rsidR="00051112" w:rsidRDefault="00051112">
            <w:pPr>
              <w:pStyle w:val="ConsPlusNormal"/>
            </w:pPr>
            <w:r>
              <w:t>Ивановское, деревня</w:t>
            </w:r>
          </w:p>
          <w:p w:rsidR="00051112" w:rsidRDefault="00051112">
            <w:pPr>
              <w:pStyle w:val="ConsPlusNormal"/>
            </w:pPr>
            <w:r>
              <w:t>Ильинский Погост, деревня</w:t>
            </w:r>
          </w:p>
          <w:p w:rsidR="00051112" w:rsidRDefault="00051112">
            <w:pPr>
              <w:pStyle w:val="ConsPlusNormal"/>
            </w:pPr>
            <w:r>
              <w:t>Кирково, деревня</w:t>
            </w:r>
          </w:p>
          <w:p w:rsidR="00051112" w:rsidRDefault="00051112">
            <w:pPr>
              <w:pStyle w:val="ConsPlusNormal"/>
            </w:pPr>
            <w:r>
              <w:t>Коркино, деревня</w:t>
            </w:r>
          </w:p>
          <w:p w:rsidR="00051112" w:rsidRDefault="00051112">
            <w:pPr>
              <w:pStyle w:val="ConsPlusNormal"/>
            </w:pPr>
            <w:r>
              <w:t>Костуя, деревня</w:t>
            </w:r>
          </w:p>
          <w:p w:rsidR="00051112" w:rsidRDefault="00051112">
            <w:pPr>
              <w:pStyle w:val="ConsPlusNormal"/>
            </w:pPr>
            <w:r>
              <w:t>Красная Дача, поселок</w:t>
            </w:r>
          </w:p>
          <w:p w:rsidR="00051112" w:rsidRDefault="00051112">
            <w:pPr>
              <w:pStyle w:val="ConsPlusNormal"/>
            </w:pPr>
            <w:r>
              <w:t>Липки, деревня</w:t>
            </w:r>
          </w:p>
          <w:p w:rsidR="00051112" w:rsidRDefault="00051112">
            <w:pPr>
              <w:pStyle w:val="ConsPlusNormal"/>
            </w:pPr>
            <w:r>
              <w:t>Любань, поселок</w:t>
            </w:r>
          </w:p>
          <w:p w:rsidR="00051112" w:rsidRDefault="00051112">
            <w:pPr>
              <w:pStyle w:val="ConsPlusNormal"/>
            </w:pPr>
            <w:r>
              <w:t>Майзит, хутор</w:t>
            </w:r>
          </w:p>
          <w:p w:rsidR="00051112" w:rsidRDefault="00051112">
            <w:pPr>
              <w:pStyle w:val="ConsPlusNormal"/>
            </w:pPr>
            <w:r>
              <w:t>Малое Переходное, деревня</w:t>
            </w:r>
          </w:p>
          <w:p w:rsidR="00051112" w:rsidRDefault="00051112">
            <w:pPr>
              <w:pStyle w:val="ConsPlusNormal"/>
            </w:pPr>
            <w:r>
              <w:t>Новинка, деревня</w:t>
            </w:r>
          </w:p>
          <w:p w:rsidR="00051112" w:rsidRDefault="00051112">
            <w:pPr>
              <w:pStyle w:val="ConsPlusNormal"/>
            </w:pPr>
            <w:r>
              <w:t>Обуховец, поселок</w:t>
            </w:r>
          </w:p>
          <w:p w:rsidR="00051112" w:rsidRDefault="00051112">
            <w:pPr>
              <w:pStyle w:val="ConsPlusNormal"/>
            </w:pPr>
            <w:r>
              <w:t>Пельгора, деревня</w:t>
            </w:r>
          </w:p>
          <w:p w:rsidR="00051112" w:rsidRDefault="00051112">
            <w:pPr>
              <w:pStyle w:val="ConsPlusNormal"/>
            </w:pPr>
            <w:r>
              <w:t>Попрудка, деревня</w:t>
            </w:r>
          </w:p>
          <w:p w:rsidR="00051112" w:rsidRDefault="00051112">
            <w:pPr>
              <w:pStyle w:val="ConsPlusNormal"/>
            </w:pPr>
            <w:r>
              <w:t>Рамцы, деревня</w:t>
            </w:r>
          </w:p>
          <w:p w:rsidR="00051112" w:rsidRDefault="00051112">
            <w:pPr>
              <w:pStyle w:val="ConsPlusNormal"/>
            </w:pPr>
            <w:r>
              <w:t>Русская Волжа, деревня</w:t>
            </w:r>
          </w:p>
          <w:p w:rsidR="00051112" w:rsidRDefault="00051112">
            <w:pPr>
              <w:pStyle w:val="ConsPlusNormal"/>
            </w:pPr>
            <w:r>
              <w:t>Сельцо, поселок</w:t>
            </w:r>
          </w:p>
          <w:p w:rsidR="00051112" w:rsidRDefault="00051112">
            <w:pPr>
              <w:pStyle w:val="ConsPlusNormal"/>
            </w:pPr>
            <w:r>
              <w:t>Сустье-Конец, деревня</w:t>
            </w:r>
          </w:p>
          <w:p w:rsidR="00051112" w:rsidRDefault="00051112">
            <w:pPr>
              <w:pStyle w:val="ConsPlusNormal"/>
            </w:pPr>
            <w:r>
              <w:t>Ямок, деревня</w:t>
            </w:r>
          </w:p>
        </w:tc>
      </w:tr>
      <w:tr w:rsidR="00051112">
        <w:tc>
          <w:tcPr>
            <w:tcW w:w="2948" w:type="dxa"/>
          </w:tcPr>
          <w:p w:rsidR="00051112" w:rsidRDefault="00051112">
            <w:pPr>
              <w:pStyle w:val="ConsPlusNormal"/>
            </w:pPr>
            <w:r>
              <w:t>Никольское городское поселение</w:t>
            </w:r>
          </w:p>
        </w:tc>
        <w:tc>
          <w:tcPr>
            <w:tcW w:w="6123" w:type="dxa"/>
          </w:tcPr>
          <w:p w:rsidR="00051112" w:rsidRDefault="00051112">
            <w:pPr>
              <w:pStyle w:val="ConsPlusNormal"/>
            </w:pPr>
            <w:r>
              <w:t>Гладкое, поселок</w:t>
            </w:r>
          </w:p>
          <w:p w:rsidR="00051112" w:rsidRDefault="00051112">
            <w:pPr>
              <w:pStyle w:val="ConsPlusNormal"/>
            </w:pPr>
            <w:r>
              <w:t>Пустынка, деревня</w:t>
            </w:r>
          </w:p>
          <w:p w:rsidR="00051112" w:rsidRDefault="00051112">
            <w:pPr>
              <w:pStyle w:val="ConsPlusNormal"/>
            </w:pPr>
            <w:r>
              <w:lastRenderedPageBreak/>
              <w:t>Пустынька, поселок при железнодорожной станции</w:t>
            </w:r>
          </w:p>
        </w:tc>
      </w:tr>
      <w:tr w:rsidR="00051112">
        <w:tc>
          <w:tcPr>
            <w:tcW w:w="2948" w:type="dxa"/>
          </w:tcPr>
          <w:p w:rsidR="00051112" w:rsidRDefault="00051112">
            <w:pPr>
              <w:pStyle w:val="ConsPlusNormal"/>
            </w:pPr>
            <w:r>
              <w:lastRenderedPageBreak/>
              <w:t>Нурминское сельское поселение</w:t>
            </w:r>
          </w:p>
        </w:tc>
        <w:tc>
          <w:tcPr>
            <w:tcW w:w="6123" w:type="dxa"/>
          </w:tcPr>
          <w:p w:rsidR="00051112" w:rsidRDefault="00051112">
            <w:pPr>
              <w:pStyle w:val="ConsPlusNormal"/>
            </w:pPr>
            <w:r>
              <w:t>Горки, деревня</w:t>
            </w:r>
          </w:p>
          <w:p w:rsidR="00051112" w:rsidRDefault="00051112">
            <w:pPr>
              <w:pStyle w:val="ConsPlusNormal"/>
            </w:pPr>
            <w:r>
              <w:t>Жоржино, деревня</w:t>
            </w:r>
          </w:p>
          <w:p w:rsidR="00051112" w:rsidRDefault="00051112">
            <w:pPr>
              <w:pStyle w:val="ConsPlusNormal"/>
            </w:pPr>
            <w:r>
              <w:t>Нурма, деревня</w:t>
            </w:r>
          </w:p>
        </w:tc>
      </w:tr>
      <w:tr w:rsidR="00051112">
        <w:tc>
          <w:tcPr>
            <w:tcW w:w="2948" w:type="dxa"/>
          </w:tcPr>
          <w:p w:rsidR="00051112" w:rsidRDefault="00051112">
            <w:pPr>
              <w:pStyle w:val="ConsPlusNormal"/>
            </w:pPr>
            <w:r>
              <w:t>Тельмановское сельское поселение</w:t>
            </w:r>
          </w:p>
        </w:tc>
        <w:tc>
          <w:tcPr>
            <w:tcW w:w="6123" w:type="dxa"/>
          </w:tcPr>
          <w:p w:rsidR="00051112" w:rsidRDefault="00051112">
            <w:pPr>
              <w:pStyle w:val="ConsPlusNormal"/>
            </w:pPr>
            <w:r>
              <w:t>Войскорово, поселок</w:t>
            </w:r>
          </w:p>
          <w:p w:rsidR="00051112" w:rsidRDefault="00051112">
            <w:pPr>
              <w:pStyle w:val="ConsPlusNormal"/>
            </w:pPr>
            <w:r>
              <w:t>Пионер, деревня</w:t>
            </w:r>
          </w:p>
          <w:p w:rsidR="00051112" w:rsidRDefault="00051112">
            <w:pPr>
              <w:pStyle w:val="ConsPlusNormal"/>
            </w:pPr>
            <w:r>
              <w:t>Тельмана, поселок</w:t>
            </w:r>
          </w:p>
          <w:p w:rsidR="00051112" w:rsidRDefault="00051112">
            <w:pPr>
              <w:pStyle w:val="ConsPlusNormal"/>
            </w:pPr>
            <w:r>
              <w:t>Ям-Ижора, деревня</w:t>
            </w:r>
          </w:p>
        </w:tc>
      </w:tr>
      <w:tr w:rsidR="00051112">
        <w:tc>
          <w:tcPr>
            <w:tcW w:w="2948" w:type="dxa"/>
          </w:tcPr>
          <w:p w:rsidR="00051112" w:rsidRDefault="00051112">
            <w:pPr>
              <w:pStyle w:val="ConsPlusNormal"/>
            </w:pPr>
            <w:r>
              <w:t>Тосненское городское поселение</w:t>
            </w:r>
          </w:p>
        </w:tc>
        <w:tc>
          <w:tcPr>
            <w:tcW w:w="6123" w:type="dxa"/>
          </w:tcPr>
          <w:p w:rsidR="00051112" w:rsidRDefault="00051112">
            <w:pPr>
              <w:pStyle w:val="ConsPlusNormal"/>
            </w:pPr>
            <w:r>
              <w:t>Авати, деревня</w:t>
            </w:r>
          </w:p>
          <w:p w:rsidR="00051112" w:rsidRDefault="00051112">
            <w:pPr>
              <w:pStyle w:val="ConsPlusNormal"/>
            </w:pPr>
            <w:r>
              <w:t>Андрианово, деревня</w:t>
            </w:r>
          </w:p>
          <w:p w:rsidR="00051112" w:rsidRDefault="00051112">
            <w:pPr>
              <w:pStyle w:val="ConsPlusNormal"/>
            </w:pPr>
            <w:r>
              <w:t>Георгиевское, деревня</w:t>
            </w:r>
          </w:p>
          <w:p w:rsidR="00051112" w:rsidRDefault="00051112">
            <w:pPr>
              <w:pStyle w:val="ConsPlusNormal"/>
            </w:pPr>
            <w:r>
              <w:t>Горка, деревня</w:t>
            </w:r>
          </w:p>
          <w:p w:rsidR="00051112" w:rsidRDefault="00051112">
            <w:pPr>
              <w:pStyle w:val="ConsPlusNormal"/>
            </w:pPr>
            <w:r>
              <w:t>Гутчево, деревня</w:t>
            </w:r>
          </w:p>
          <w:p w:rsidR="00051112" w:rsidRDefault="00051112">
            <w:pPr>
              <w:pStyle w:val="ConsPlusNormal"/>
            </w:pPr>
            <w:r>
              <w:t>Еглизи, деревня</w:t>
            </w:r>
          </w:p>
          <w:p w:rsidR="00051112" w:rsidRDefault="00051112">
            <w:pPr>
              <w:pStyle w:val="ConsPlusNormal"/>
            </w:pPr>
            <w:r>
              <w:t>Жары, деревня</w:t>
            </w:r>
          </w:p>
          <w:p w:rsidR="00051112" w:rsidRDefault="00051112">
            <w:pPr>
              <w:pStyle w:val="ConsPlusNormal"/>
            </w:pPr>
            <w:r>
              <w:t>Красный Латыш, деревня</w:t>
            </w:r>
          </w:p>
          <w:p w:rsidR="00051112" w:rsidRDefault="00051112">
            <w:pPr>
              <w:pStyle w:val="ConsPlusNormal"/>
            </w:pPr>
            <w:r>
              <w:t>Мельница, деревня</w:t>
            </w:r>
          </w:p>
          <w:p w:rsidR="00051112" w:rsidRDefault="00051112">
            <w:pPr>
              <w:pStyle w:val="ConsPlusNormal"/>
            </w:pPr>
            <w:r>
              <w:t>Новолисино, деревня</w:t>
            </w:r>
          </w:p>
          <w:p w:rsidR="00051112" w:rsidRDefault="00051112">
            <w:pPr>
              <w:pStyle w:val="ConsPlusNormal"/>
            </w:pPr>
            <w:r>
              <w:t>Примерное, деревня</w:t>
            </w:r>
          </w:p>
          <w:p w:rsidR="00051112" w:rsidRDefault="00051112">
            <w:pPr>
              <w:pStyle w:val="ConsPlusNormal"/>
            </w:pPr>
            <w:r>
              <w:t>Рублево, деревня</w:t>
            </w:r>
          </w:p>
          <w:p w:rsidR="00051112" w:rsidRDefault="00051112">
            <w:pPr>
              <w:pStyle w:val="ConsPlusNormal"/>
            </w:pPr>
            <w:r>
              <w:t>Сидорово, деревня</w:t>
            </w:r>
          </w:p>
          <w:p w:rsidR="00051112" w:rsidRDefault="00051112">
            <w:pPr>
              <w:pStyle w:val="ConsPlusNormal"/>
            </w:pPr>
            <w:r>
              <w:t>Строение, поселок</w:t>
            </w:r>
          </w:p>
          <w:p w:rsidR="00051112" w:rsidRDefault="00051112">
            <w:pPr>
              <w:pStyle w:val="ConsPlusNormal"/>
            </w:pPr>
            <w:r>
              <w:t>Тарасово, деревня</w:t>
            </w:r>
          </w:p>
          <w:p w:rsidR="00051112" w:rsidRDefault="00051112">
            <w:pPr>
              <w:pStyle w:val="ConsPlusNormal"/>
            </w:pPr>
            <w:r>
              <w:t>Усадище, деревня</w:t>
            </w:r>
          </w:p>
          <w:p w:rsidR="00051112" w:rsidRDefault="00051112">
            <w:pPr>
              <w:pStyle w:val="ConsPlusNormal"/>
            </w:pPr>
            <w:r>
              <w:t>Ушаки, поселок</w:t>
            </w:r>
          </w:p>
          <w:p w:rsidR="00051112" w:rsidRDefault="00051112">
            <w:pPr>
              <w:pStyle w:val="ConsPlusNormal"/>
            </w:pPr>
            <w:r>
              <w:t>Ушаки, село</w:t>
            </w:r>
          </w:p>
        </w:tc>
      </w:tr>
      <w:tr w:rsidR="00051112">
        <w:tc>
          <w:tcPr>
            <w:tcW w:w="2948" w:type="dxa"/>
          </w:tcPr>
          <w:p w:rsidR="00051112" w:rsidRDefault="00051112">
            <w:pPr>
              <w:pStyle w:val="ConsPlusNormal"/>
            </w:pPr>
            <w:r>
              <w:t>Трубникоборское сельское поселение</w:t>
            </w:r>
          </w:p>
        </w:tc>
        <w:tc>
          <w:tcPr>
            <w:tcW w:w="6123" w:type="dxa"/>
          </w:tcPr>
          <w:p w:rsidR="00051112" w:rsidRDefault="00051112">
            <w:pPr>
              <w:pStyle w:val="ConsPlusNormal"/>
            </w:pPr>
            <w:r>
              <w:t>Александровка, деревня</w:t>
            </w:r>
          </w:p>
          <w:p w:rsidR="00051112" w:rsidRDefault="00051112">
            <w:pPr>
              <w:pStyle w:val="ConsPlusNormal"/>
            </w:pPr>
            <w:r>
              <w:t>Апраксин Бор, деревня</w:t>
            </w:r>
          </w:p>
          <w:p w:rsidR="00051112" w:rsidRDefault="00051112">
            <w:pPr>
              <w:pStyle w:val="ConsPlusNormal"/>
            </w:pPr>
            <w:r>
              <w:t>Бабино, деревня</w:t>
            </w:r>
          </w:p>
          <w:p w:rsidR="00051112" w:rsidRDefault="00051112">
            <w:pPr>
              <w:pStyle w:val="ConsPlusNormal"/>
            </w:pPr>
            <w:r>
              <w:t>Бабино, поселок</w:t>
            </w:r>
          </w:p>
          <w:p w:rsidR="00051112" w:rsidRDefault="00051112">
            <w:pPr>
              <w:pStyle w:val="ConsPlusNormal"/>
            </w:pPr>
            <w:r>
              <w:t>Бабинская Лука, деревня</w:t>
            </w:r>
          </w:p>
          <w:p w:rsidR="00051112" w:rsidRDefault="00051112">
            <w:pPr>
              <w:pStyle w:val="ConsPlusNormal"/>
            </w:pPr>
            <w:r>
              <w:t>Большая Горка, деревня</w:t>
            </w:r>
          </w:p>
          <w:p w:rsidR="00051112" w:rsidRDefault="00051112">
            <w:pPr>
              <w:pStyle w:val="ConsPlusNormal"/>
            </w:pPr>
            <w:r>
              <w:t>Большая Кунесть, деревня</w:t>
            </w:r>
          </w:p>
          <w:p w:rsidR="00051112" w:rsidRDefault="00051112">
            <w:pPr>
              <w:pStyle w:val="ConsPlusNormal"/>
            </w:pPr>
            <w:r>
              <w:t>Вороний Остров, деревня</w:t>
            </w:r>
          </w:p>
          <w:p w:rsidR="00051112" w:rsidRDefault="00051112">
            <w:pPr>
              <w:pStyle w:val="ConsPlusNormal"/>
            </w:pPr>
            <w:r>
              <w:t>Дроздово, деревня</w:t>
            </w:r>
          </w:p>
          <w:p w:rsidR="00051112" w:rsidRDefault="00051112">
            <w:pPr>
              <w:pStyle w:val="ConsPlusNormal"/>
            </w:pPr>
            <w:r>
              <w:t>Керамик, поселок</w:t>
            </w:r>
          </w:p>
          <w:p w:rsidR="00051112" w:rsidRDefault="00051112">
            <w:pPr>
              <w:pStyle w:val="ConsPlusNormal"/>
            </w:pPr>
            <w:r>
              <w:t>Коколаврик, деревня</w:t>
            </w:r>
          </w:p>
          <w:p w:rsidR="00051112" w:rsidRDefault="00051112">
            <w:pPr>
              <w:pStyle w:val="ConsPlusNormal"/>
            </w:pPr>
            <w:r>
              <w:t>Померанье, деревня</w:t>
            </w:r>
          </w:p>
          <w:p w:rsidR="00051112" w:rsidRDefault="00051112">
            <w:pPr>
              <w:pStyle w:val="ConsPlusNormal"/>
            </w:pPr>
            <w:r>
              <w:t>Ручьи, деревня</w:t>
            </w:r>
          </w:p>
          <w:p w:rsidR="00051112" w:rsidRDefault="00051112">
            <w:pPr>
              <w:pStyle w:val="ConsPlusNormal"/>
            </w:pPr>
            <w:r>
              <w:t>Трубников Бор, деревня</w:t>
            </w:r>
          </w:p>
          <w:p w:rsidR="00051112" w:rsidRDefault="00051112">
            <w:pPr>
              <w:pStyle w:val="ConsPlusNormal"/>
            </w:pPr>
            <w:r>
              <w:t>Черемная Гора, деревня</w:t>
            </w:r>
          </w:p>
          <w:p w:rsidR="00051112" w:rsidRDefault="00051112">
            <w:pPr>
              <w:pStyle w:val="ConsPlusNormal"/>
            </w:pPr>
            <w:r>
              <w:t>Чудской Бор, деревня</w:t>
            </w:r>
          </w:p>
        </w:tc>
      </w:tr>
      <w:tr w:rsidR="00051112">
        <w:tc>
          <w:tcPr>
            <w:tcW w:w="2948" w:type="dxa"/>
          </w:tcPr>
          <w:p w:rsidR="00051112" w:rsidRDefault="00051112">
            <w:pPr>
              <w:pStyle w:val="ConsPlusNormal"/>
            </w:pPr>
            <w:r>
              <w:t>Фёдоровское городское поселение</w:t>
            </w:r>
          </w:p>
        </w:tc>
        <w:tc>
          <w:tcPr>
            <w:tcW w:w="6123" w:type="dxa"/>
          </w:tcPr>
          <w:p w:rsidR="00051112" w:rsidRDefault="00051112">
            <w:pPr>
              <w:pStyle w:val="ConsPlusNormal"/>
            </w:pPr>
            <w:r>
              <w:t>Аннолово, деревня</w:t>
            </w:r>
          </w:p>
          <w:p w:rsidR="00051112" w:rsidRDefault="00051112">
            <w:pPr>
              <w:pStyle w:val="ConsPlusNormal"/>
            </w:pPr>
            <w:r>
              <w:t>Глинка, деревня</w:t>
            </w:r>
          </w:p>
          <w:p w:rsidR="00051112" w:rsidRDefault="00051112">
            <w:pPr>
              <w:pStyle w:val="ConsPlusNormal"/>
            </w:pPr>
            <w:r>
              <w:t>Ладога, деревня</w:t>
            </w:r>
          </w:p>
        </w:tc>
      </w:tr>
      <w:tr w:rsidR="00051112">
        <w:tc>
          <w:tcPr>
            <w:tcW w:w="2948" w:type="dxa"/>
          </w:tcPr>
          <w:p w:rsidR="00051112" w:rsidRDefault="00051112">
            <w:pPr>
              <w:pStyle w:val="ConsPlusNormal"/>
            </w:pPr>
            <w:r>
              <w:t>Форносовское городское поселение</w:t>
            </w:r>
          </w:p>
        </w:tc>
        <w:tc>
          <w:tcPr>
            <w:tcW w:w="6123" w:type="dxa"/>
          </w:tcPr>
          <w:p w:rsidR="00051112" w:rsidRDefault="00051112">
            <w:pPr>
              <w:pStyle w:val="ConsPlusNormal"/>
            </w:pPr>
            <w:r>
              <w:t>Кайболово, деревня</w:t>
            </w:r>
          </w:p>
          <w:p w:rsidR="00051112" w:rsidRDefault="00051112">
            <w:pPr>
              <w:pStyle w:val="ConsPlusNormal"/>
            </w:pPr>
            <w:r>
              <w:t>Куньголово, деревня</w:t>
            </w:r>
          </w:p>
          <w:p w:rsidR="00051112" w:rsidRDefault="00051112">
            <w:pPr>
              <w:pStyle w:val="ConsPlusNormal"/>
            </w:pPr>
            <w:r>
              <w:t>Мыза, деревня</w:t>
            </w:r>
          </w:p>
          <w:p w:rsidR="00051112" w:rsidRDefault="00051112">
            <w:pPr>
              <w:pStyle w:val="ConsPlusNormal"/>
            </w:pPr>
            <w:r>
              <w:lastRenderedPageBreak/>
              <w:t>Новая, деревня</w:t>
            </w:r>
          </w:p>
          <w:p w:rsidR="00051112" w:rsidRDefault="00051112">
            <w:pPr>
              <w:pStyle w:val="ConsPlusNormal"/>
            </w:pPr>
            <w:r>
              <w:t>Новолисино, деревня</w:t>
            </w:r>
          </w:p>
          <w:p w:rsidR="00051112" w:rsidRDefault="00051112">
            <w:pPr>
              <w:pStyle w:val="ConsPlusNormal"/>
            </w:pPr>
            <w:r>
              <w:t>Поги, деревня</w:t>
            </w:r>
          </w:p>
          <w:p w:rsidR="00051112" w:rsidRDefault="00051112">
            <w:pPr>
              <w:pStyle w:val="ConsPlusNormal"/>
            </w:pPr>
            <w:r>
              <w:t>Рамболово, деревня</w:t>
            </w:r>
          </w:p>
          <w:p w:rsidR="00051112" w:rsidRDefault="00051112">
            <w:pPr>
              <w:pStyle w:val="ConsPlusNormal"/>
            </w:pPr>
            <w:r>
              <w:t>Рынделево, деревня</w:t>
            </w:r>
          </w:p>
          <w:p w:rsidR="00051112" w:rsidRDefault="00051112">
            <w:pPr>
              <w:pStyle w:val="ConsPlusNormal"/>
            </w:pPr>
            <w:r>
              <w:t>Шумба, деревня</w:t>
            </w:r>
          </w:p>
        </w:tc>
      </w:tr>
      <w:tr w:rsidR="00051112">
        <w:tc>
          <w:tcPr>
            <w:tcW w:w="2948" w:type="dxa"/>
          </w:tcPr>
          <w:p w:rsidR="00051112" w:rsidRDefault="00051112">
            <w:pPr>
              <w:pStyle w:val="ConsPlusNormal"/>
            </w:pPr>
            <w:r>
              <w:lastRenderedPageBreak/>
              <w:t>Шапкинское сельское поселение</w:t>
            </w:r>
          </w:p>
        </w:tc>
        <w:tc>
          <w:tcPr>
            <w:tcW w:w="6123" w:type="dxa"/>
          </w:tcPr>
          <w:p w:rsidR="00051112" w:rsidRDefault="00051112">
            <w:pPr>
              <w:pStyle w:val="ConsPlusNormal"/>
            </w:pPr>
            <w:r>
              <w:t>Белоголово, деревня</w:t>
            </w:r>
          </w:p>
          <w:p w:rsidR="00051112" w:rsidRDefault="00051112">
            <w:pPr>
              <w:pStyle w:val="ConsPlusNormal"/>
            </w:pPr>
            <w:r>
              <w:t>Ерзуново, деревня</w:t>
            </w:r>
          </w:p>
          <w:p w:rsidR="00051112" w:rsidRDefault="00051112">
            <w:pPr>
              <w:pStyle w:val="ConsPlusNormal"/>
            </w:pPr>
            <w:r>
              <w:t>Надино, деревня</w:t>
            </w:r>
          </w:p>
          <w:p w:rsidR="00051112" w:rsidRDefault="00051112">
            <w:pPr>
              <w:pStyle w:val="ConsPlusNormal"/>
            </w:pPr>
            <w:r>
              <w:t>Сиголово, деревня</w:t>
            </w:r>
          </w:p>
          <w:p w:rsidR="00051112" w:rsidRDefault="00051112">
            <w:pPr>
              <w:pStyle w:val="ConsPlusNormal"/>
            </w:pPr>
            <w:r>
              <w:t>Староселье, деревня</w:t>
            </w:r>
          </w:p>
          <w:p w:rsidR="00051112" w:rsidRDefault="00051112">
            <w:pPr>
              <w:pStyle w:val="ConsPlusNormal"/>
            </w:pPr>
            <w:r>
              <w:t>Шапки, поселок</w:t>
            </w:r>
          </w:p>
        </w:tc>
      </w:tr>
    </w:tbl>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1"/>
      </w:pPr>
      <w:r>
        <w:t>Приложение 5</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r>
        <w:t>ПЕРЕЧЕНЬ</w:t>
      </w:r>
    </w:p>
    <w:p w:rsidR="00051112" w:rsidRDefault="00051112">
      <w:pPr>
        <w:pStyle w:val="ConsPlusTitle"/>
        <w:jc w:val="center"/>
      </w:pPr>
      <w:r>
        <w:t>СЕЛЬСКИХ АГЛОМЕРАЦИЙ ДЛЯ РЕАЛИЗАЦИИ МЕРОПРИЯТИЙ</w:t>
      </w:r>
    </w:p>
    <w:p w:rsidR="00051112" w:rsidRDefault="00051112">
      <w:pPr>
        <w:pStyle w:val="ConsPlusTitle"/>
        <w:jc w:val="center"/>
      </w:pPr>
      <w:r>
        <w:t>ГОСУДАРСТВЕННОЙ ПРОГРАММЫ ЛЕНИНГРАДСКОЙ ОБЛАСТИ</w:t>
      </w:r>
    </w:p>
    <w:p w:rsidR="00051112" w:rsidRDefault="00051112">
      <w:pPr>
        <w:pStyle w:val="ConsPlusTitle"/>
        <w:jc w:val="center"/>
      </w:pPr>
      <w:r>
        <w:t>"КОМПЛЕКСНОЕ РАЗВИТИЕ СЕЛЬСКИХ ТЕРРИТОРИЙ</w:t>
      </w:r>
    </w:p>
    <w:p w:rsidR="00051112" w:rsidRDefault="00051112">
      <w:pPr>
        <w:pStyle w:val="ConsPlusTitle"/>
        <w:jc w:val="center"/>
      </w:pPr>
      <w:r>
        <w:t>ЛЕНИНГРАДСКОЙ ОБЛАСТИ"</w:t>
      </w:r>
    </w:p>
    <w:p w:rsidR="00051112" w:rsidRDefault="00051112">
      <w:pPr>
        <w:pStyle w:val="ConsPlusNormal"/>
      </w:pPr>
    </w:p>
    <w:p w:rsidR="00051112" w:rsidRDefault="00051112">
      <w:pPr>
        <w:pStyle w:val="ConsPlusNormal"/>
        <w:jc w:val="center"/>
      </w:pPr>
      <w:r>
        <w:t xml:space="preserve">Утратил силу с 28 февраля 2023 года. - </w:t>
      </w:r>
      <w:hyperlink r:id="rId83">
        <w:r>
          <w:rPr>
            <w:color w:val="0000FF"/>
          </w:rPr>
          <w:t>Постановление</w:t>
        </w:r>
      </w:hyperlink>
    </w:p>
    <w:p w:rsidR="00051112" w:rsidRDefault="00051112">
      <w:pPr>
        <w:pStyle w:val="ConsPlusNormal"/>
        <w:jc w:val="center"/>
      </w:pPr>
      <w:r>
        <w:t>Правительства Ленинградской области от 28.02.2023 N 124.</w:t>
      </w:r>
    </w:p>
    <w:p w:rsidR="00051112" w:rsidRDefault="00051112">
      <w:pPr>
        <w:pStyle w:val="ConsPlusNormal"/>
        <w:jc w:val="center"/>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1"/>
      </w:pPr>
      <w:r>
        <w:t>Приложение 6</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4" w:name="P4643"/>
      <w:bookmarkEnd w:id="4"/>
      <w:r>
        <w:t>ПОЛОЖЕНИЕ</w:t>
      </w:r>
    </w:p>
    <w:p w:rsidR="00051112" w:rsidRDefault="00051112">
      <w:pPr>
        <w:pStyle w:val="ConsPlusTitle"/>
        <w:jc w:val="center"/>
      </w:pPr>
      <w:r>
        <w:t>О ПОРЯДКЕ И УСЛОВИЯХ РЕАЛИЗАЦИИ МЕРОПРИЯТИЯ</w:t>
      </w:r>
    </w:p>
    <w:p w:rsidR="00051112" w:rsidRDefault="00051112">
      <w:pPr>
        <w:pStyle w:val="ConsPlusTitle"/>
        <w:jc w:val="center"/>
      </w:pPr>
      <w:r>
        <w:t>ПО ПРЕДОСТАВЛЕНИЮ ГРАЖДАНАМ СОЦИАЛЬНЫХ ВЫПЛАТ</w:t>
      </w:r>
    </w:p>
    <w:p w:rsidR="00051112" w:rsidRDefault="00051112">
      <w:pPr>
        <w:pStyle w:val="ConsPlusTitle"/>
        <w:jc w:val="center"/>
      </w:pPr>
      <w:r>
        <w:t>НА СТРОИТЕЛЬСТВО (ПРИОБРЕТЕНИЕ) ЖИЛЬЯ В РАМКАХ ФЕДЕРАЛЬНОГО</w:t>
      </w:r>
    </w:p>
    <w:p w:rsidR="00051112" w:rsidRDefault="00051112">
      <w:pPr>
        <w:pStyle w:val="ConsPlusTitle"/>
        <w:jc w:val="center"/>
      </w:pPr>
      <w:r>
        <w:t>ПРОЕКТА "РАЗВИТИЕ ЖИЛИЩНОГО СТРОИТЕЛЬСТВА НА СЕЛЬСКИХ</w:t>
      </w:r>
    </w:p>
    <w:p w:rsidR="00051112" w:rsidRDefault="00051112">
      <w:pPr>
        <w:pStyle w:val="ConsPlusTitle"/>
        <w:jc w:val="center"/>
      </w:pPr>
      <w:r>
        <w:t>ТЕРРИТОРИЯХ И ПОВЫШЕНИЕ УРОВНЯ БЛАГОУСТРОЙСТВА ДОМОВЛАДЕНИЙ"</w:t>
      </w:r>
    </w:p>
    <w:p w:rsidR="00051112" w:rsidRDefault="00051112">
      <w:pPr>
        <w:pStyle w:val="ConsPlusTitle"/>
        <w:jc w:val="center"/>
      </w:pPr>
      <w:r>
        <w:t>И МЕРОПРИЯТИЙ, НАПРАВЛЕННЫХ НА ДОСТИЖЕНИЕ ЦЕЛИ</w:t>
      </w:r>
    </w:p>
    <w:p w:rsidR="00051112" w:rsidRDefault="00051112">
      <w:pPr>
        <w:pStyle w:val="ConsPlusTitle"/>
        <w:jc w:val="center"/>
      </w:pPr>
      <w:r>
        <w:t>ФЕДЕРАЛЬНОГО ПРОЕКТА</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84">
              <w:r>
                <w:rPr>
                  <w:color w:val="0000FF"/>
                </w:rPr>
                <w:t>N 572</w:t>
              </w:r>
            </w:hyperlink>
            <w:r>
              <w:rPr>
                <w:color w:val="392C69"/>
              </w:rPr>
              <w:t xml:space="preserve">, от 10.11.2022 </w:t>
            </w:r>
            <w:hyperlink r:id="rId85">
              <w:r>
                <w:rPr>
                  <w:color w:val="0000FF"/>
                </w:rPr>
                <w:t>N 809</w:t>
              </w:r>
            </w:hyperlink>
            <w:r>
              <w:rPr>
                <w:color w:val="392C69"/>
              </w:rPr>
              <w:t xml:space="preserve">, от 26.07.2023 </w:t>
            </w:r>
            <w:hyperlink r:id="rId86">
              <w:r>
                <w:rPr>
                  <w:color w:val="0000FF"/>
                </w:rPr>
                <w:t>N 525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lastRenderedPageBreak/>
        <w:t xml:space="preserve">1.1. 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областному бюджету в рамках государственной </w:t>
      </w:r>
      <w:hyperlink r:id="rId87">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051112" w:rsidRDefault="00051112">
      <w:pPr>
        <w:pStyle w:val="ConsPlusNormal"/>
        <w:spacing w:before="220"/>
        <w:ind w:firstLine="540"/>
        <w:jc w:val="both"/>
      </w:pPr>
      <w:bookmarkStart w:id="5" w:name="P4658"/>
      <w:bookmarkEnd w:id="5"/>
      <w:r>
        <w:t>1.2. В целях настоящего Положения используются следующие понятия:</w:t>
      </w:r>
    </w:p>
    <w:p w:rsidR="00051112" w:rsidRDefault="00051112">
      <w:pPr>
        <w:pStyle w:val="ConsPlusNormal"/>
        <w:spacing w:before="220"/>
        <w:ind w:firstLine="540"/>
        <w:jc w:val="both"/>
      </w:pPr>
      <w: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финансируемый из средств федерального бюджета, областного и местного бюджетов;</w:t>
      </w:r>
    </w:p>
    <w:p w:rsidR="00051112" w:rsidRDefault="00051112">
      <w:pPr>
        <w:pStyle w:val="ConsPlusNormal"/>
        <w:spacing w:before="220"/>
        <w:ind w:firstLine="540"/>
        <w:jc w:val="both"/>
      </w:pPr>
      <w:r>
        <w:t>областная программа -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 в рамках государственной программы Ленинградской области "Комплексное развитие сельских территорий Ленинградской области", финансируемые из средств областного и местного бюджетов, предусматривающие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
    <w:p w:rsidR="00051112" w:rsidRDefault="00051112">
      <w:pPr>
        <w:pStyle w:val="ConsPlusNormal"/>
        <w:spacing w:before="220"/>
        <w:ind w:firstLine="540"/>
        <w:jc w:val="both"/>
      </w:pPr>
      <w:r>
        <w:t>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федеральной и областной программ;</w:t>
      </w:r>
    </w:p>
    <w:p w:rsidR="00051112" w:rsidRDefault="00051112">
      <w:pPr>
        <w:pStyle w:val="ConsPlusNormal"/>
        <w:spacing w:before="220"/>
        <w:ind w:firstLine="540"/>
        <w:jc w:val="both"/>
      </w:pPr>
      <w:r>
        <w:t xml:space="preserve">типовое положение - </w:t>
      </w:r>
      <w:hyperlink r:id="rId88">
        <w:r>
          <w:rPr>
            <w:color w:val="0000FF"/>
          </w:rPr>
          <w:t>Положение</w:t>
        </w:r>
      </w:hyperlink>
      <w:r>
        <w:t xml:space="preserve">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051112" w:rsidRDefault="00051112">
      <w:pPr>
        <w:pStyle w:val="ConsPlusNormal"/>
        <w:spacing w:before="220"/>
        <w:ind w:firstLine="540"/>
        <w:jc w:val="both"/>
      </w:pPr>
      <w:r>
        <w:t>комитет по агропромышленному и рыбохозяйственному комплексу Ленинградской области - ответственный исполнитель областной 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051112" w:rsidRDefault="00051112">
      <w:pPr>
        <w:pStyle w:val="ConsPlusNormal"/>
        <w:spacing w:before="220"/>
        <w:ind w:firstLine="540"/>
        <w:jc w:val="both"/>
      </w:pPr>
      <w:r>
        <w:t>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051112" w:rsidRDefault="00051112">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051112" w:rsidRDefault="00051112">
      <w:pPr>
        <w:pStyle w:val="ConsPlusNormal"/>
        <w:spacing w:before="220"/>
        <w:ind w:firstLine="540"/>
        <w:jc w:val="both"/>
      </w:pPr>
      <w:r>
        <w:t>банк - кредитная организация, отобранная в порядке, установленном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051112" w:rsidRDefault="00051112">
      <w:pPr>
        <w:pStyle w:val="ConsPlusNormal"/>
        <w:spacing w:before="220"/>
        <w:ind w:firstLine="540"/>
        <w:jc w:val="both"/>
      </w:pPr>
      <w: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
    <w:p w:rsidR="00051112" w:rsidRDefault="00051112">
      <w:pPr>
        <w:pStyle w:val="ConsPlusNormal"/>
        <w:spacing w:before="220"/>
        <w:ind w:firstLine="540"/>
        <w:jc w:val="both"/>
      </w:pPr>
      <w:r>
        <w:lastRenderedPageBreak/>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051112" w:rsidRDefault="00051112">
      <w:pPr>
        <w:pStyle w:val="ConsPlusNormal"/>
        <w:spacing w:before="220"/>
        <w:ind w:firstLine="540"/>
        <w:jc w:val="both"/>
      </w:pPr>
      <w: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 и родители.</w:t>
      </w:r>
    </w:p>
    <w:p w:rsidR="00051112" w:rsidRDefault="00051112">
      <w:pPr>
        <w:pStyle w:val="ConsPlusNormal"/>
        <w:spacing w:before="220"/>
        <w:ind w:firstLine="540"/>
        <w:jc w:val="both"/>
      </w:pPr>
      <w: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51112" w:rsidRDefault="00051112">
      <w:pPr>
        <w:pStyle w:val="ConsPlusNormal"/>
        <w:spacing w:before="220"/>
        <w:ind w:firstLine="540"/>
        <w:jc w:val="both"/>
      </w:pPr>
      <w:r>
        <w:t>работодатели - организации (в том числе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051112" w:rsidRDefault="00051112">
      <w:pPr>
        <w:pStyle w:val="ConsPlusNormal"/>
        <w:spacing w:before="220"/>
        <w:ind w:firstLine="540"/>
        <w:jc w:val="both"/>
      </w:pPr>
      <w:r>
        <w:t xml:space="preserve">агропромышленный комплекс - деятельность сельскохозяйственных товаропроизводителей, признанных таковыми в соответствии со </w:t>
      </w:r>
      <w:hyperlink r:id="rId89">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90">
        <w:r>
          <w:rPr>
            <w:color w:val="0000FF"/>
          </w:rPr>
          <w:t>частью 1 статьи 3</w:t>
        </w:r>
      </w:hyperlink>
      <w:r>
        <w:t xml:space="preserve"> Федерального закона "О развитии сельского хозяйства",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051112" w:rsidRDefault="00051112">
      <w:pPr>
        <w:pStyle w:val="ConsPlusNormal"/>
        <w:spacing w:before="220"/>
        <w:ind w:firstLine="540"/>
        <w:jc w:val="both"/>
      </w:pPr>
      <w:r>
        <w:t>организации лесного хозяйства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051112" w:rsidRDefault="00051112">
      <w:pPr>
        <w:pStyle w:val="ConsPlusNormal"/>
        <w:spacing w:before="220"/>
        <w:ind w:firstLine="540"/>
        <w:jc w:val="both"/>
      </w:pPr>
      <w: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051112" w:rsidRDefault="00051112">
      <w:pPr>
        <w:pStyle w:val="ConsPlusNormal"/>
        <w:spacing w:before="220"/>
        <w:ind w:firstLine="540"/>
        <w:jc w:val="both"/>
      </w:pPr>
      <w:r>
        <w:t>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и(или) областного и(или) местного бюджетов;</w:t>
      </w:r>
    </w:p>
    <w:p w:rsidR="00051112" w:rsidRDefault="00051112">
      <w:pPr>
        <w:pStyle w:val="ConsPlusNormal"/>
        <w:spacing w:before="220"/>
        <w:ind w:firstLine="540"/>
        <w:jc w:val="both"/>
      </w:pPr>
      <w:r>
        <w:t>дополнительная социальная выплата - государственная поддержка гражданину в случае рождения (усыновления) одного и(или)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051112" w:rsidRDefault="00051112">
      <w:pPr>
        <w:pStyle w:val="ConsPlusNormal"/>
        <w:spacing w:before="220"/>
        <w:ind w:firstLine="540"/>
        <w:jc w:val="both"/>
      </w:pPr>
      <w:r>
        <w:t xml:space="preserve">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w:t>
      </w:r>
      <w:r>
        <w:lastRenderedPageBreak/>
        <w:t>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 областного бюджета, федерального и местного бюджетов;</w:t>
      </w:r>
    </w:p>
    <w:p w:rsidR="00051112" w:rsidRDefault="00051112">
      <w:pPr>
        <w:pStyle w:val="ConsPlusNormal"/>
        <w:spacing w:before="220"/>
        <w:ind w:firstLine="540"/>
        <w:jc w:val="both"/>
      </w:pPr>
      <w: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051112" w:rsidRDefault="00051112">
      <w:pPr>
        <w:pStyle w:val="ConsPlusNormal"/>
        <w:spacing w:before="220"/>
        <w:ind w:firstLine="540"/>
        <w:jc w:val="both"/>
      </w:pPr>
      <w: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w:anchor="P1533">
        <w:r>
          <w:rPr>
            <w:color w:val="0000FF"/>
          </w:rPr>
          <w:t>Перечень</w:t>
        </w:r>
      </w:hyperlink>
      <w:r>
        <w:t xml:space="preserve"> указанных населенных пунктов на территории Ленинградской области определяется в соответствии с приложением 4 к государственной программе Ленинградской области "Комплексное развитие сельских территорий Ленинградской области";</w:t>
      </w:r>
    </w:p>
    <w:p w:rsidR="00051112" w:rsidRDefault="00051112">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10.11.2022 N 809)</w:t>
      </w:r>
    </w:p>
    <w:p w:rsidR="00051112" w:rsidRDefault="00051112">
      <w:pPr>
        <w:pStyle w:val="ConsPlusNormal"/>
        <w:spacing w:before="220"/>
        <w:ind w:firstLine="540"/>
        <w:jc w:val="both"/>
      </w:pPr>
      <w:r>
        <w:t>участник федеральной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051112" w:rsidRDefault="00051112">
      <w:pPr>
        <w:pStyle w:val="ConsPlusNormal"/>
        <w:spacing w:before="220"/>
        <w:ind w:firstLine="540"/>
        <w:jc w:val="both"/>
      </w:pPr>
      <w: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051112" w:rsidRDefault="00051112">
      <w:pPr>
        <w:pStyle w:val="ConsPlusNormal"/>
        <w:spacing w:before="220"/>
        <w:ind w:firstLine="540"/>
        <w:jc w:val="both"/>
      </w:pPr>
      <w: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051112" w:rsidRDefault="00051112">
      <w:pPr>
        <w:pStyle w:val="ConsPlusNormal"/>
        <w:spacing w:before="220"/>
        <w:ind w:firstLine="540"/>
        <w:jc w:val="both"/>
      </w:pPr>
      <w: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051112" w:rsidRDefault="00051112">
      <w:pPr>
        <w:pStyle w:val="ConsPlusNormal"/>
        <w:spacing w:before="220"/>
        <w:ind w:firstLine="540"/>
        <w:jc w:val="both"/>
      </w:pPr>
      <w: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
    <w:p w:rsidR="00051112" w:rsidRDefault="00051112">
      <w:pPr>
        <w:pStyle w:val="ConsPlusNormal"/>
        <w:spacing w:before="220"/>
        <w:ind w:firstLine="540"/>
        <w:jc w:val="both"/>
      </w:pPr>
      <w:r>
        <w:t>резерв - часть сводного списка граждан, не обеспеченных социальными выплатами в пределах бюджетных ассигнований, выделенных на мероприятие программы в текущем финансовом году. Резерв действует в текущем финансовом году;</w:t>
      </w:r>
    </w:p>
    <w:p w:rsidR="00051112" w:rsidRDefault="00051112">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трехстороннее соглашение - договор, заключаемый между комитетом, гражданином и работодателем об обеспечении социальной выплатой гражданина, его пятилетней работе у </w:t>
      </w:r>
      <w:r>
        <w:lastRenderedPageBreak/>
        <w:t>работодателя в соответствующей сфере (агропромышленный комплекс, ветеринарная деятельность для сельскохозяйственных животных, социальная сфера, организации лесного хозяйства) на сельских территориях;</w:t>
      </w:r>
    </w:p>
    <w:p w:rsidR="00051112" w:rsidRDefault="00051112">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051112" w:rsidRDefault="00051112">
      <w:pPr>
        <w:pStyle w:val="ConsPlusNormal"/>
        <w:spacing w:before="220"/>
        <w:ind w:firstLine="540"/>
        <w:jc w:val="both"/>
      </w:pPr>
      <w: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051112" w:rsidRDefault="00051112">
      <w:pPr>
        <w:pStyle w:val="ConsPlusNormal"/>
        <w:spacing w:before="220"/>
        <w:ind w:firstLine="540"/>
        <w:jc w:val="both"/>
      </w:pPr>
      <w:r>
        <w:t xml:space="preserve">владелец свидетельства - гражданин, указанный в </w:t>
      </w:r>
      <w:hyperlink w:anchor="P4942">
        <w:r>
          <w:rPr>
            <w:color w:val="0000FF"/>
          </w:rPr>
          <w:t>свидетельстве</w:t>
        </w:r>
      </w:hyperlink>
      <w: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051112" w:rsidRDefault="00051112">
      <w:pPr>
        <w:pStyle w:val="ConsPlusNormal"/>
        <w:spacing w:before="220"/>
        <w:ind w:firstLine="540"/>
        <w:jc w:val="both"/>
      </w:pPr>
      <w: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051112" w:rsidRDefault="00051112">
      <w:pPr>
        <w:pStyle w:val="ConsPlusNormal"/>
        <w:spacing w:before="220"/>
        <w:ind w:firstLine="540"/>
        <w:jc w:val="both"/>
      </w:pPr>
      <w:r>
        <w:t xml:space="preserve">межведомственная комиссия - комиссия, созданная органом местного самоуправления на основании </w:t>
      </w:r>
      <w:hyperlink r:id="rId94">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51112" w:rsidRDefault="00051112">
      <w:pPr>
        <w:pStyle w:val="ConsPlusNormal"/>
        <w:spacing w:before="220"/>
        <w:ind w:firstLine="540"/>
        <w:jc w:val="both"/>
      </w:pPr>
      <w: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051112" w:rsidRDefault="00051112">
      <w:pPr>
        <w:pStyle w:val="ConsPlusNormal"/>
        <w:spacing w:before="220"/>
        <w:ind w:firstLine="540"/>
        <w:jc w:val="both"/>
      </w:pPr>
      <w: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и(или) местных бюджетов, предоставленных на улучшение жилищных условий.</w:t>
      </w:r>
    </w:p>
    <w:p w:rsidR="00051112" w:rsidRDefault="00051112">
      <w:pPr>
        <w:pStyle w:val="ConsPlusNormal"/>
        <w:spacing w:before="220"/>
        <w:ind w:firstLine="540"/>
        <w:jc w:val="both"/>
      </w:pPr>
      <w: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051112" w:rsidRDefault="00051112">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051112" w:rsidRDefault="00051112">
      <w:pPr>
        <w:pStyle w:val="ConsPlusNormal"/>
        <w:spacing w:before="220"/>
        <w:ind w:firstLine="540"/>
        <w:jc w:val="both"/>
      </w:pPr>
      <w:r>
        <w:t>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федеральную и областную программы, определяет комитет по агропромышленному и рыбохозяйственному комплексу Ленинградской области, являющийся ответственным исполнителем программы.</w:t>
      </w:r>
    </w:p>
    <w:p w:rsidR="00051112" w:rsidRDefault="00051112">
      <w:pPr>
        <w:pStyle w:val="ConsPlusNormal"/>
        <w:spacing w:before="220"/>
        <w:ind w:firstLine="540"/>
        <w:jc w:val="both"/>
      </w:pPr>
      <w: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051112" w:rsidRDefault="00051112">
      <w:pPr>
        <w:pStyle w:val="ConsPlusNormal"/>
        <w:spacing w:before="220"/>
        <w:ind w:firstLine="540"/>
        <w:jc w:val="both"/>
      </w:pPr>
      <w:r>
        <w:lastRenderedPageBreak/>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программы.</w:t>
      </w:r>
    </w:p>
    <w:p w:rsidR="00051112" w:rsidRDefault="00051112">
      <w:pPr>
        <w:pStyle w:val="ConsPlusNormal"/>
        <w:ind w:firstLine="540"/>
        <w:jc w:val="both"/>
      </w:pPr>
    </w:p>
    <w:p w:rsidR="00051112" w:rsidRDefault="00051112">
      <w:pPr>
        <w:pStyle w:val="ConsPlusTitle"/>
        <w:jc w:val="center"/>
        <w:outlineLvl w:val="2"/>
      </w:pPr>
      <w:r>
        <w:t>2. Порядок предоставления социальных выплат</w:t>
      </w:r>
    </w:p>
    <w:p w:rsidR="00051112" w:rsidRDefault="00051112">
      <w:pPr>
        <w:pStyle w:val="ConsPlusNormal"/>
        <w:ind w:firstLine="540"/>
        <w:jc w:val="both"/>
      </w:pPr>
    </w:p>
    <w:p w:rsidR="00051112" w:rsidRDefault="00051112">
      <w:pPr>
        <w:pStyle w:val="ConsPlusNormal"/>
        <w:ind w:firstLine="540"/>
        <w:jc w:val="both"/>
      </w:pPr>
      <w:r>
        <w:t>2.1. Предоставление социальных выплат гражданам - участникам федеральной 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программы.</w:t>
      </w:r>
    </w:p>
    <w:p w:rsidR="00051112" w:rsidRDefault="00051112">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В случае если средства федерального бюджета распределены в полном объеме, а в сводном списке федеральной программы есть не обеспеченные социальными выплатами граждане, социальные выплаты таким гражданам предоставляются за счет средств областного бюджета и(или) местного бюджета.</w:t>
      </w:r>
    </w:p>
    <w:p w:rsidR="00051112" w:rsidRDefault="00051112">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051112" w:rsidRDefault="00051112">
      <w:pPr>
        <w:pStyle w:val="ConsPlusNormal"/>
        <w:spacing w:before="220"/>
        <w:ind w:firstLine="540"/>
        <w:jc w:val="both"/>
      </w:pPr>
      <w:bookmarkStart w:id="6" w:name="P4710"/>
      <w:bookmarkEnd w:id="6"/>
      <w:r>
        <w:t>2.2. Право на получение социальной выплаты имеют:</w:t>
      </w:r>
    </w:p>
    <w:p w:rsidR="00051112" w:rsidRDefault="00051112">
      <w:pPr>
        <w:pStyle w:val="ConsPlusNormal"/>
        <w:spacing w:before="220"/>
        <w:ind w:firstLine="540"/>
        <w:jc w:val="both"/>
      </w:pPr>
      <w:bookmarkStart w:id="7" w:name="P4711"/>
      <w:bookmarkEnd w:id="7"/>
      <w: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051112" w:rsidRDefault="00051112">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051112" w:rsidRDefault="00051112">
      <w:pPr>
        <w:pStyle w:val="ConsPlusNormal"/>
        <w:spacing w:before="220"/>
        <w:ind w:firstLine="540"/>
        <w:jc w:val="both"/>
      </w:pPr>
      <w: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4744">
        <w:r>
          <w:rPr>
            <w:color w:val="0000FF"/>
          </w:rPr>
          <w:t>пунктом 2.4</w:t>
        </w:r>
      </w:hyperlink>
      <w:r>
        <w:t xml:space="preserve"> настоящего Положения, а также средства, необходимые для строительства (приобретения) жилья в случае, предусмотренном </w:t>
      </w:r>
      <w:hyperlink w:anchor="P4775">
        <w:r>
          <w:rPr>
            <w:color w:val="0000FF"/>
          </w:rPr>
          <w:t>пунктом 2.9</w:t>
        </w:r>
      </w:hyperlink>
      <w: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97">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w:t>
      </w:r>
      <w:r>
        <w:lastRenderedPageBreak/>
        <w:t xml:space="preserve">средств) материнского (семейного) капитала на улучшение жилищных условий" и(или) в соответствии с областным </w:t>
      </w:r>
      <w:hyperlink r:id="rId98">
        <w:r>
          <w:rPr>
            <w:color w:val="0000FF"/>
          </w:rPr>
          <w:t>законом</w:t>
        </w:r>
      </w:hyperlink>
      <w: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51112" w:rsidRDefault="00051112">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99">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051112" w:rsidRDefault="00051112">
      <w:pPr>
        <w:pStyle w:val="ConsPlusNormal"/>
        <w:spacing w:before="220"/>
        <w:ind w:firstLine="540"/>
        <w:jc w:val="both"/>
      </w:pPr>
      <w:r>
        <w:t>б) гражданин, изъявивший желание постоянно проживать на сельских территориях и при этом:</w:t>
      </w:r>
    </w:p>
    <w:p w:rsidR="00051112" w:rsidRDefault="00051112">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 35 лет включительно);</w:t>
      </w:r>
    </w:p>
    <w:p w:rsidR="00051112" w:rsidRDefault="00051112">
      <w:pPr>
        <w:pStyle w:val="ConsPlusNormal"/>
        <w:spacing w:before="220"/>
        <w:ind w:firstLine="540"/>
        <w:jc w:val="both"/>
      </w:pPr>
      <w: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051112" w:rsidRDefault="00051112">
      <w:pPr>
        <w:pStyle w:val="ConsPlusNormal"/>
        <w:spacing w:before="220"/>
        <w:ind w:firstLine="540"/>
        <w:jc w:val="both"/>
      </w:pPr>
      <w: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4744">
        <w:r>
          <w:rPr>
            <w:color w:val="0000FF"/>
          </w:rPr>
          <w:t>пунктом 2.4</w:t>
        </w:r>
      </w:hyperlink>
      <w:r>
        <w:t xml:space="preserve"> настоящего Положения, а также средства, необходимые для строительства (приобретения) жилья в случае, предусмотренном </w:t>
      </w:r>
      <w:hyperlink w:anchor="P4775">
        <w:r>
          <w:rPr>
            <w:color w:val="0000FF"/>
          </w:rPr>
          <w:t>пунктом 2.9</w:t>
        </w:r>
      </w:hyperlink>
      <w:r>
        <w:t xml:space="preserve"> настоящего Положения.</w:t>
      </w:r>
    </w:p>
    <w:p w:rsidR="00051112" w:rsidRDefault="00051112">
      <w:pPr>
        <w:pStyle w:val="ConsPlusNormal"/>
        <w:spacing w:before="220"/>
        <w:ind w:firstLine="540"/>
        <w:jc w:val="both"/>
      </w:pPr>
      <w:r>
        <w:t>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51112" w:rsidRDefault="00051112">
      <w:pPr>
        <w:pStyle w:val="ConsPlusNormal"/>
        <w:spacing w:before="220"/>
        <w:ind w:firstLine="540"/>
        <w:jc w:val="both"/>
      </w:pPr>
      <w:r>
        <w:lastRenderedPageBreak/>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051112" w:rsidRDefault="00051112">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051112" w:rsidRDefault="00051112">
      <w:pPr>
        <w:pStyle w:val="ConsPlusNormal"/>
        <w:spacing w:before="220"/>
        <w:ind w:firstLine="540"/>
        <w:jc w:val="both"/>
      </w:pPr>
      <w:r>
        <w:t xml:space="preserve">Право на получение социальной выплаты в соответствии в </w:t>
      </w:r>
      <w:hyperlink r:id="rId100">
        <w:r>
          <w:rPr>
            <w:color w:val="0000FF"/>
          </w:rPr>
          <w:t>подпунктом "б" пункта 5</w:t>
        </w:r>
      </w:hyperlink>
      <w:r>
        <w:t xml:space="preserve">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(установленного </w:t>
      </w:r>
      <w:hyperlink w:anchor="P4658">
        <w:r>
          <w:rPr>
            <w:color w:val="0000FF"/>
          </w:rPr>
          <w:t>пунктом 1.2</w:t>
        </w:r>
      </w:hyperlink>
      <w:r>
        <w:t xml:space="preserve"> настоящего Положения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101">
        <w:r>
          <w:rPr>
            <w:color w:val="0000FF"/>
          </w:rPr>
          <w:t>статьи 51</w:t>
        </w:r>
      </w:hyperlink>
      <w:r>
        <w:t xml:space="preserve"> Жилищного кодекса Российской Федерации на данной сельской территории.</w:t>
      </w:r>
    </w:p>
    <w:p w:rsidR="00051112" w:rsidRDefault="00051112">
      <w:pPr>
        <w:pStyle w:val="ConsPlusNormal"/>
        <w:spacing w:before="220"/>
        <w:ind w:firstLine="540"/>
        <w:jc w:val="both"/>
      </w:pPr>
      <w:r>
        <w:t xml:space="preserve">В случае непризнания граждан, соответствующих понятию "член семьи гражданина" (установленного </w:t>
      </w:r>
      <w:hyperlink w:anchor="P4658">
        <w:r>
          <w:rPr>
            <w:color w:val="0000FF"/>
          </w:rPr>
          <w:t>пунктом 1.2</w:t>
        </w:r>
      </w:hyperlink>
      <w: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102">
        <w:r>
          <w:rPr>
            <w:color w:val="0000FF"/>
          </w:rPr>
          <w:t>статьи 51</w:t>
        </w:r>
      </w:hyperlink>
      <w:r>
        <w:t xml:space="preserve"> Жилищного кодекса Российской Федерации право на получение социальной выплаты в соответствии с </w:t>
      </w:r>
      <w:hyperlink r:id="rId103">
        <w:r>
          <w:rPr>
            <w:color w:val="0000FF"/>
          </w:rPr>
          <w:t>подпунктом "б" пункта 5</w:t>
        </w:r>
      </w:hyperlink>
      <w:r>
        <w:t xml:space="preserve"> типового положения за заявителем (и членами семьи, указанными в заявлении), зарегистрированным по месту пребывания в данном жилом помещении, не сохраняется;</w:t>
      </w:r>
    </w:p>
    <w:p w:rsidR="00051112" w:rsidRDefault="00051112">
      <w:pPr>
        <w:pStyle w:val="ConsPlusNormal"/>
        <w:spacing w:before="220"/>
        <w:ind w:firstLine="540"/>
        <w:jc w:val="both"/>
      </w:pPr>
      <w: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051112" w:rsidRDefault="00051112">
      <w:pPr>
        <w:pStyle w:val="ConsPlusNormal"/>
        <w:spacing w:before="220"/>
        <w:ind w:firstLine="540"/>
        <w:jc w:val="both"/>
      </w:pPr>
      <w:r>
        <w:t>Право на получение социальной выплаты предоставляется гражданам при соблюдении ими в совокупности условий, установленных:</w:t>
      </w:r>
    </w:p>
    <w:p w:rsidR="00051112" w:rsidRDefault="00051112">
      <w:pPr>
        <w:pStyle w:val="ConsPlusNormal"/>
        <w:spacing w:before="220"/>
        <w:ind w:firstLine="540"/>
        <w:jc w:val="both"/>
      </w:pPr>
      <w:r>
        <w:t>подпунктом "а" - для граждан, постоянно проживающих на сельских территориях;</w:t>
      </w:r>
    </w:p>
    <w:p w:rsidR="00051112" w:rsidRDefault="00051112">
      <w:pPr>
        <w:pStyle w:val="ConsPlusNormal"/>
        <w:spacing w:before="220"/>
        <w:ind w:firstLine="540"/>
        <w:jc w:val="both"/>
      </w:pPr>
      <w:r>
        <w:t>подпунктом "б" - для граждан, изъявивших желание постоянно проживать на сельских территориях.</w:t>
      </w:r>
    </w:p>
    <w:p w:rsidR="00051112" w:rsidRDefault="00051112">
      <w:pPr>
        <w:pStyle w:val="ConsPlusNormal"/>
        <w:spacing w:before="220"/>
        <w:ind w:firstLine="540"/>
        <w:jc w:val="both"/>
      </w:pPr>
      <w:bookmarkStart w:id="8" w:name="P4728"/>
      <w:bookmarkEnd w:id="8"/>
      <w: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051112" w:rsidRDefault="00051112">
      <w:pPr>
        <w:pStyle w:val="ConsPlusNormal"/>
        <w:spacing w:before="220"/>
        <w:ind w:firstLine="540"/>
        <w:jc w:val="both"/>
      </w:pPr>
      <w:r>
        <w:t>В случае предоставления гражданину социальной выплаты комитет, гражданин и работодатель заключают трехстороннее соглашение.</w:t>
      </w:r>
    </w:p>
    <w:p w:rsidR="00051112" w:rsidRDefault="00051112">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051112" w:rsidRDefault="00051112">
      <w:pPr>
        <w:pStyle w:val="ConsPlusNormal"/>
        <w:spacing w:before="220"/>
        <w:ind w:firstLine="540"/>
        <w:jc w:val="both"/>
      </w:pPr>
      <w:r>
        <w:t>Существенными условиями трехстороннего соглашения являются:</w:t>
      </w:r>
    </w:p>
    <w:p w:rsidR="00051112" w:rsidRDefault="00051112">
      <w:pPr>
        <w:pStyle w:val="ConsPlusNormal"/>
        <w:spacing w:before="220"/>
        <w:ind w:firstLine="540"/>
        <w:jc w:val="both"/>
      </w:pPr>
      <w:r>
        <w:lastRenderedPageBreak/>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051112" w:rsidRDefault="00051112">
      <w:pPr>
        <w:pStyle w:val="ConsPlusNormal"/>
        <w:spacing w:before="220"/>
        <w:ind w:firstLine="540"/>
        <w:jc w:val="both"/>
      </w:pPr>
      <w: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организации лесного хозяйства) на сельской территории;</w:t>
      </w:r>
    </w:p>
    <w:p w:rsidR="00051112" w:rsidRDefault="00051112">
      <w:pPr>
        <w:pStyle w:val="ConsPlusNormal"/>
        <w:spacing w:before="220"/>
        <w:ind w:firstLine="540"/>
        <w:jc w:val="both"/>
      </w:pPr>
      <w:r>
        <w:t>в) обязательство работодателя в случае досрочного расторжения с гражданином трудового договора в пятидневный срок представить в комитет приказ об увольнении.</w:t>
      </w:r>
    </w:p>
    <w:p w:rsidR="00051112" w:rsidRDefault="00051112">
      <w:pPr>
        <w:pStyle w:val="ConsPlusNormal"/>
        <w:spacing w:before="220"/>
        <w:ind w:firstLine="540"/>
        <w:jc w:val="both"/>
      </w:pPr>
      <w:r>
        <w:t>Обязательным условием выдачи свидетельства гражданину является подписанное работодателем и гражданином трехстороннее соглашение.</w:t>
      </w:r>
    </w:p>
    <w:p w:rsidR="00051112" w:rsidRDefault="00051112">
      <w:pPr>
        <w:pStyle w:val="ConsPlusNormal"/>
        <w:spacing w:before="220"/>
        <w:ind w:firstLine="540"/>
        <w:jc w:val="both"/>
      </w:pPr>
      <w: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051112" w:rsidRDefault="00051112">
      <w:pPr>
        <w:pStyle w:val="ConsPlusNormal"/>
        <w:spacing w:before="220"/>
        <w:ind w:firstLine="540"/>
        <w:jc w:val="both"/>
      </w:pPr>
      <w:r>
        <w:t xml:space="preserve">2.2.2. В случае расторжения трудового договора (прекращения индивидуальной предпринимательской деятельности) ранее срока, установленного </w:t>
      </w:r>
      <w:hyperlink w:anchor="P4728">
        <w:r>
          <w:rPr>
            <w:color w:val="0000FF"/>
          </w:rPr>
          <w:t>пунктом 2.2.1</w:t>
        </w:r>
      </w:hyperlink>
      <w: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
    <w:p w:rsidR="00051112" w:rsidRDefault="00051112">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4728">
        <w:r>
          <w:rPr>
            <w:color w:val="0000FF"/>
          </w:rPr>
          <w:t>пунктом 2.2.1</w:t>
        </w:r>
      </w:hyperlink>
      <w:r>
        <w:t xml:space="preserve"> настоящего Положения.</w:t>
      </w:r>
    </w:p>
    <w:p w:rsidR="00051112" w:rsidRDefault="00051112">
      <w:pPr>
        <w:pStyle w:val="ConsPlusNormal"/>
        <w:spacing w:before="220"/>
        <w:ind w:firstLine="540"/>
        <w:jc w:val="both"/>
      </w:pPr>
      <w:r>
        <w:t>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
    <w:p w:rsidR="00051112" w:rsidRDefault="00051112">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51112" w:rsidRDefault="00051112">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51112" w:rsidRDefault="00051112">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51112" w:rsidRDefault="00051112">
      <w:pPr>
        <w:pStyle w:val="ConsPlusNormal"/>
        <w:spacing w:before="220"/>
        <w:ind w:firstLine="540"/>
        <w:jc w:val="both"/>
      </w:pPr>
      <w:r>
        <w:lastRenderedPageBreak/>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51112" w:rsidRDefault="00051112">
      <w:pPr>
        <w:pStyle w:val="ConsPlusNormal"/>
        <w:spacing w:before="220"/>
        <w:ind w:firstLine="540"/>
        <w:jc w:val="both"/>
      </w:pPr>
      <w:bookmarkStart w:id="9" w:name="P4744"/>
      <w:bookmarkEnd w:id="9"/>
      <w:r>
        <w:t>2.4. 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051112" w:rsidRDefault="00051112">
      <w:pPr>
        <w:pStyle w:val="ConsPlusNormal"/>
        <w:spacing w:before="220"/>
        <w:ind w:firstLine="540"/>
        <w:jc w:val="both"/>
      </w:pPr>
      <w: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 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051112" w:rsidRDefault="00051112">
      <w:pPr>
        <w:pStyle w:val="ConsPlusNormal"/>
        <w:spacing w:before="220"/>
        <w:ind w:firstLine="540"/>
        <w:jc w:val="both"/>
      </w:pPr>
      <w: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051112" w:rsidRDefault="00051112">
      <w:pPr>
        <w:pStyle w:val="ConsPlusNormal"/>
        <w:spacing w:before="220"/>
        <w:ind w:firstLine="540"/>
        <w:jc w:val="both"/>
      </w:pPr>
      <w:r>
        <w:t>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отличия стоимости одного квадратного метра общей площади жилья в муниципальных образованиях на территории района).</w:t>
      </w:r>
    </w:p>
    <w:p w:rsidR="00051112" w:rsidRDefault="00051112">
      <w:pPr>
        <w:pStyle w:val="ConsPlusNormal"/>
        <w:spacing w:before="220"/>
        <w:ind w:firstLine="540"/>
        <w:jc w:val="both"/>
      </w:pPr>
      <w: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w:t>
      </w:r>
      <w:r>
        <w:lastRenderedPageBreak/>
        <w:t xml:space="preserve">ограничивается остатком сметной стоимости строительства индивидуального жилого дома, соответствующего требованиям, установленным </w:t>
      </w:r>
      <w:hyperlink w:anchor="P4776">
        <w:r>
          <w:rPr>
            <w:color w:val="0000FF"/>
          </w:rPr>
          <w:t>пунктом 2.10</w:t>
        </w:r>
      </w:hyperlink>
      <w:r>
        <w:t xml:space="preserve"> настоящего Положения.</w:t>
      </w:r>
    </w:p>
    <w:p w:rsidR="00051112" w:rsidRDefault="00051112">
      <w:pPr>
        <w:pStyle w:val="ConsPlusNormal"/>
        <w:spacing w:before="220"/>
        <w:ind w:firstLine="540"/>
        <w:jc w:val="both"/>
      </w:pPr>
      <w: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средств при использовании средств социальной выплаты на завершение ранее начатого строительства индивидуального жилого дома.</w:t>
      </w:r>
    </w:p>
    <w:p w:rsidR="00051112" w:rsidRDefault="00051112">
      <w:pPr>
        <w:pStyle w:val="ConsPlusNormal"/>
        <w:spacing w:before="220"/>
        <w:ind w:firstLine="540"/>
        <w:jc w:val="both"/>
      </w:pPr>
      <w: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104">
        <w:r>
          <w:rPr>
            <w:color w:val="0000FF"/>
          </w:rPr>
          <w:t>закона</w:t>
        </w:r>
      </w:hyperlink>
      <w: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051112" w:rsidRDefault="00051112">
      <w:pPr>
        <w:pStyle w:val="ConsPlusNormal"/>
        <w:spacing w:before="220"/>
        <w:ind w:firstLine="540"/>
        <w:jc w:val="both"/>
      </w:pPr>
      <w: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051112" w:rsidRDefault="00051112">
      <w:pPr>
        <w:pStyle w:val="ConsPlusNormal"/>
        <w:spacing w:before="220"/>
        <w:ind w:firstLine="540"/>
        <w:jc w:val="both"/>
      </w:pPr>
      <w:r>
        <w:t>Доля социальной выплаты, предоставляемой из федерального бюджета и средств областного бюджета:</w:t>
      </w:r>
    </w:p>
    <w:p w:rsidR="00051112" w:rsidRDefault="00051112">
      <w:pPr>
        <w:pStyle w:val="ConsPlusNormal"/>
        <w:spacing w:before="220"/>
        <w:ind w:firstLine="540"/>
        <w:jc w:val="both"/>
      </w:pPr>
      <w: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051112" w:rsidRDefault="00051112">
      <w:pPr>
        <w:pStyle w:val="ConsPlusNormal"/>
        <w:spacing w:before="220"/>
        <w:ind w:firstLine="540"/>
        <w:jc w:val="both"/>
      </w:pPr>
      <w: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051112" w:rsidRDefault="00051112">
      <w:pPr>
        <w:pStyle w:val="ConsPlusNormal"/>
        <w:spacing w:before="220"/>
        <w:ind w:firstLine="540"/>
        <w:jc w:val="both"/>
      </w:pPr>
      <w: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
    <w:p w:rsidR="00051112" w:rsidRDefault="00051112">
      <w:pPr>
        <w:pStyle w:val="ConsPlusNormal"/>
        <w:spacing w:before="220"/>
        <w:ind w:firstLine="540"/>
        <w:jc w:val="both"/>
      </w:pPr>
      <w: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051112" w:rsidRDefault="00051112">
      <w:pPr>
        <w:pStyle w:val="ConsPlusNormal"/>
        <w:spacing w:before="220"/>
        <w:ind w:firstLine="540"/>
        <w:jc w:val="both"/>
      </w:pPr>
      <w: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4744">
        <w:r>
          <w:rPr>
            <w:color w:val="0000FF"/>
          </w:rPr>
          <w:t>абзацем первым пункта 2.4</w:t>
        </w:r>
      </w:hyperlink>
      <w:r>
        <w:t xml:space="preserve"> настоящего Положения.</w:t>
      </w:r>
    </w:p>
    <w:p w:rsidR="00051112" w:rsidRDefault="00051112">
      <w:pPr>
        <w:pStyle w:val="ConsPlusNormal"/>
        <w:spacing w:before="220"/>
        <w:ind w:firstLine="540"/>
        <w:jc w:val="both"/>
      </w:pPr>
      <w:r>
        <w:t xml:space="preserve">2.7. Право граждан на получение социальной выплаты удостоверяется </w:t>
      </w:r>
      <w:hyperlink w:anchor="P4942">
        <w:r>
          <w:rPr>
            <w:color w:val="0000FF"/>
          </w:rPr>
          <w:t>свидетельством</w:t>
        </w:r>
      </w:hyperlink>
      <w: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051112" w:rsidRDefault="00051112">
      <w:pPr>
        <w:pStyle w:val="ConsPlusNormal"/>
        <w:spacing w:before="220"/>
        <w:ind w:firstLine="540"/>
        <w:jc w:val="both"/>
      </w:pPr>
      <w:r>
        <w:t>Срок действия свидетельства в зависимости от способа улучшения жилищных условий от даты его выдачи составляет:</w:t>
      </w:r>
    </w:p>
    <w:p w:rsidR="00051112" w:rsidRDefault="00051112">
      <w:pPr>
        <w:pStyle w:val="ConsPlusNormal"/>
        <w:spacing w:before="220"/>
        <w:ind w:firstLine="540"/>
        <w:jc w:val="both"/>
      </w:pPr>
      <w:r>
        <w:lastRenderedPageBreak/>
        <w:t>а) один год - в случае "приобретения жилого помещения" и "участия в долевом строительстве многоквартирного дома";</w:t>
      </w:r>
    </w:p>
    <w:p w:rsidR="00051112" w:rsidRDefault="00051112">
      <w:pPr>
        <w:pStyle w:val="ConsPlusNormal"/>
        <w:spacing w:before="220"/>
        <w:ind w:firstLine="540"/>
        <w:jc w:val="both"/>
      </w:pPr>
      <w:r>
        <w:t>б) два года - в случае "строительства индивидуального жилого дома".</w:t>
      </w:r>
    </w:p>
    <w:p w:rsidR="00051112" w:rsidRDefault="00051112">
      <w:pPr>
        <w:pStyle w:val="ConsPlusNormal"/>
        <w:spacing w:before="220"/>
        <w:ind w:firstLine="540"/>
        <w:jc w:val="both"/>
      </w:pPr>
      <w: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051112" w:rsidRDefault="00051112">
      <w:pPr>
        <w:pStyle w:val="ConsPlusNormal"/>
        <w:spacing w:before="220"/>
        <w:ind w:firstLine="540"/>
        <w:jc w:val="both"/>
      </w:pPr>
      <w:bookmarkStart w:id="10" w:name="P4763"/>
      <w:bookmarkEnd w:id="10"/>
      <w:r>
        <w:t xml:space="preserve">2.8. Социальная выплата, за исключением случая, установленного </w:t>
      </w:r>
      <w:hyperlink w:anchor="P4774">
        <w:r>
          <w:rPr>
            <w:color w:val="0000FF"/>
          </w:rPr>
          <w:t>пунктом 2.8.1</w:t>
        </w:r>
      </w:hyperlink>
      <w:r>
        <w:t xml:space="preserve"> настоящего Положения, может быть использована гражданином:</w:t>
      </w:r>
    </w:p>
    <w:p w:rsidR="00051112" w:rsidRDefault="00051112">
      <w:pPr>
        <w:pStyle w:val="ConsPlusNormal"/>
        <w:spacing w:before="220"/>
        <w:ind w:firstLine="540"/>
        <w:jc w:val="both"/>
      </w:pPr>
      <w:r>
        <w:t>а) на приобретение жилого помещения на сельских территориях.</w:t>
      </w:r>
    </w:p>
    <w:p w:rsidR="00051112" w:rsidRDefault="00051112">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
    <w:p w:rsidR="00051112" w:rsidRDefault="00051112">
      <w:pPr>
        <w:pStyle w:val="ConsPlusNormal"/>
        <w:spacing w:before="220"/>
        <w:ind w:firstLine="540"/>
        <w:jc w:val="both"/>
      </w:pPr>
      <w: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711">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051112" w:rsidRDefault="00051112">
      <w:pPr>
        <w:pStyle w:val="ConsPlusNormal"/>
        <w:spacing w:before="220"/>
        <w:ind w:firstLine="540"/>
        <w:jc w:val="both"/>
      </w:pPr>
      <w: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051112" w:rsidRDefault="00051112">
      <w:pPr>
        <w:pStyle w:val="ConsPlusNormal"/>
        <w:spacing w:before="220"/>
        <w:ind w:firstLine="540"/>
        <w:jc w:val="both"/>
      </w:pPr>
      <w:r>
        <w:t xml:space="preserve">в) на участие в долевом строительстве многоквартирных домов (квартир) на сельских территориях. 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105">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051112" w:rsidRDefault="00051112">
      <w:pPr>
        <w:pStyle w:val="ConsPlusNormal"/>
        <w:spacing w:before="220"/>
        <w:ind w:firstLine="540"/>
        <w:jc w:val="both"/>
      </w:pPr>
      <w:r>
        <w:t>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051112" w:rsidRDefault="00051112">
      <w:pPr>
        <w:pStyle w:val="ConsPlusNormal"/>
        <w:spacing w:before="220"/>
        <w:ind w:firstLine="540"/>
        <w:jc w:val="both"/>
      </w:pPr>
      <w: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051112" w:rsidRDefault="00051112">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
    <w:p w:rsidR="00051112" w:rsidRDefault="00051112">
      <w:pPr>
        <w:pStyle w:val="ConsPlusNormal"/>
        <w:spacing w:before="220"/>
        <w:ind w:firstLine="540"/>
        <w:jc w:val="both"/>
      </w:pPr>
      <w:r>
        <w:lastRenderedPageBreak/>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106">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051112" w:rsidRDefault="00051112">
      <w:pPr>
        <w:pStyle w:val="ConsPlusNormal"/>
        <w:spacing w:before="220"/>
        <w:ind w:firstLine="540"/>
        <w:jc w:val="both"/>
      </w:pPr>
      <w: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051112" w:rsidRDefault="00051112">
      <w:pPr>
        <w:pStyle w:val="ConsPlusNormal"/>
        <w:spacing w:before="220"/>
        <w:ind w:firstLine="540"/>
        <w:jc w:val="both"/>
      </w:pPr>
      <w:bookmarkStart w:id="11" w:name="P4774"/>
      <w:bookmarkEnd w:id="11"/>
      <w:r>
        <w:t xml:space="preserve">2.8.1. 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организациям лесного хозяйства, гражданам, соответствующим требованиям </w:t>
      </w:r>
      <w:hyperlink w:anchor="P4710">
        <w:r>
          <w:rPr>
            <w:color w:val="0000FF"/>
          </w:rPr>
          <w:t>пункта 2.2</w:t>
        </w:r>
      </w:hyperlink>
      <w:r>
        <w:t xml:space="preserve"> настоящего Положения, и может быть использована исключительно на приобретение жилого помещения в новом доме у застройщика.</w:t>
      </w:r>
    </w:p>
    <w:p w:rsidR="00051112" w:rsidRDefault="00051112">
      <w:pPr>
        <w:pStyle w:val="ConsPlusNormal"/>
        <w:spacing w:before="220"/>
        <w:ind w:firstLine="540"/>
        <w:jc w:val="both"/>
      </w:pPr>
      <w:bookmarkStart w:id="12" w:name="P4775"/>
      <w:bookmarkEnd w:id="12"/>
      <w:r>
        <w:t xml:space="preserve">2.9. Гражданин вправе осуществить строительство (приобретение) жилья сверх установленного </w:t>
      </w:r>
      <w:hyperlink w:anchor="P4744">
        <w:r>
          <w:rPr>
            <w:color w:val="0000FF"/>
          </w:rPr>
          <w:t>пунктом 2.4</w:t>
        </w:r>
      </w:hyperlink>
      <w:r>
        <w:t xml:space="preserve"> настоящего Положения размера общей площади жилого помещения при условии оплаты им за счет собственных и(или) заемных средств стоимости строительства (приобретения) части жилья, превышающей указанный размер.</w:t>
      </w:r>
    </w:p>
    <w:p w:rsidR="00051112" w:rsidRDefault="00051112">
      <w:pPr>
        <w:pStyle w:val="ConsPlusNormal"/>
        <w:spacing w:before="220"/>
        <w:ind w:firstLine="540"/>
        <w:jc w:val="both"/>
      </w:pPr>
      <w:bookmarkStart w:id="13" w:name="P4776"/>
      <w:bookmarkEnd w:id="13"/>
      <w:r>
        <w:t>2.10. Приобретенное или построенное владельцем свидетельства жилое помещение должно быть:</w:t>
      </w:r>
    </w:p>
    <w:p w:rsidR="00051112" w:rsidRDefault="00051112">
      <w:pPr>
        <w:pStyle w:val="ConsPlusNormal"/>
        <w:spacing w:before="220"/>
        <w:ind w:firstLine="540"/>
        <w:jc w:val="both"/>
      </w:pPr>
      <w:bookmarkStart w:id="14" w:name="P4777"/>
      <w:bookmarkEnd w:id="14"/>
      <w:r>
        <w:t>а) пригодным для постоянного проживания;</w:t>
      </w:r>
    </w:p>
    <w:p w:rsidR="00051112" w:rsidRDefault="00051112">
      <w:pPr>
        <w:pStyle w:val="ConsPlusNormal"/>
        <w:spacing w:before="220"/>
        <w:ind w:firstLine="540"/>
        <w:jc w:val="both"/>
      </w:pPr>
      <w:bookmarkStart w:id="15" w:name="P4778"/>
      <w:bookmarkEnd w:id="15"/>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51112" w:rsidRDefault="00051112">
      <w:pPr>
        <w:pStyle w:val="ConsPlusNormal"/>
        <w:spacing w:before="220"/>
        <w:ind w:firstLine="540"/>
        <w:jc w:val="both"/>
      </w:pPr>
      <w: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051112" w:rsidRDefault="00051112">
      <w:pPr>
        <w:pStyle w:val="ConsPlusNormal"/>
        <w:spacing w:before="220"/>
        <w:ind w:firstLine="540"/>
        <w:jc w:val="both"/>
      </w:pPr>
      <w:r>
        <w:t xml:space="preserve">Соответствие жилого помещения требованиям, указанным в </w:t>
      </w:r>
      <w:hyperlink w:anchor="P4777">
        <w:r>
          <w:rPr>
            <w:color w:val="0000FF"/>
          </w:rPr>
          <w:t>подпунктах "а"</w:t>
        </w:r>
      </w:hyperlink>
      <w:r>
        <w:t xml:space="preserve"> и </w:t>
      </w:r>
      <w:hyperlink w:anchor="P4778">
        <w:r>
          <w:rPr>
            <w:color w:val="0000FF"/>
          </w:rPr>
          <w:t>"б"</w:t>
        </w:r>
      </w:hyperlink>
      <w:r>
        <w:t xml:space="preserve"> настоящего пункта, устанавливается межведомственной комиссией.</w:t>
      </w:r>
    </w:p>
    <w:p w:rsidR="00051112" w:rsidRDefault="00051112">
      <w:pPr>
        <w:pStyle w:val="ConsPlusNormal"/>
        <w:spacing w:before="220"/>
        <w:ind w:firstLine="540"/>
        <w:jc w:val="both"/>
      </w:pPr>
      <w:bookmarkStart w:id="16" w:name="P4781"/>
      <w:bookmarkEnd w:id="16"/>
      <w: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051112" w:rsidRDefault="00051112">
      <w:pPr>
        <w:pStyle w:val="ConsPlusNormal"/>
        <w:spacing w:before="220"/>
        <w:ind w:firstLine="540"/>
        <w:jc w:val="both"/>
      </w:pPr>
      <w: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051112" w:rsidRDefault="00051112">
      <w:pPr>
        <w:pStyle w:val="ConsPlusNormal"/>
        <w:spacing w:before="220"/>
        <w:ind w:firstLine="540"/>
        <w:jc w:val="both"/>
      </w:pPr>
      <w: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051112" w:rsidRDefault="00051112">
      <w:pPr>
        <w:pStyle w:val="ConsPlusNormal"/>
        <w:spacing w:before="220"/>
        <w:ind w:firstLine="540"/>
        <w:jc w:val="both"/>
      </w:pPr>
      <w:r>
        <w:t xml:space="preserve">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w:t>
      </w:r>
      <w:r>
        <w:lastRenderedPageBreak/>
        <w:t xml:space="preserve">дома определяются после регистрации права собственности граждан на построенный (завершенный строительством, реконструированный) индивидуальный жилой дом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107">
        <w:r>
          <w:rPr>
            <w:color w:val="0000FF"/>
          </w:rPr>
          <w:t>закона</w:t>
        </w:r>
      </w:hyperlink>
      <w:r>
        <w:t xml:space="preserve"> от 29 июля 1998 года N 135-ФЗ "Об оценочной деятельности в Российской Федерации", и проектно-сметной документации.</w:t>
      </w:r>
    </w:p>
    <w:p w:rsidR="00051112" w:rsidRDefault="00051112">
      <w:pPr>
        <w:pStyle w:val="ConsPlusNormal"/>
        <w:spacing w:before="220"/>
        <w:ind w:firstLine="540"/>
        <w:jc w:val="both"/>
      </w:pPr>
      <w:r>
        <w:t xml:space="preserve">После представления владельцем свидетельства указанных документов в сроки, определенные </w:t>
      </w:r>
      <w:hyperlink w:anchor="P4872">
        <w:r>
          <w:rPr>
            <w:color w:val="0000FF"/>
          </w:rPr>
          <w:t>пунктом 2.29</w:t>
        </w:r>
      </w:hyperlink>
      <w: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051112" w:rsidRDefault="00051112">
      <w:pPr>
        <w:pStyle w:val="ConsPlusNormal"/>
        <w:spacing w:before="220"/>
        <w:ind w:firstLine="540"/>
        <w:jc w:val="both"/>
      </w:pPr>
      <w: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
    <w:p w:rsidR="00051112" w:rsidRDefault="00051112">
      <w:pPr>
        <w:pStyle w:val="ConsPlusNormal"/>
        <w:spacing w:before="220"/>
        <w:ind w:firstLine="540"/>
        <w:jc w:val="both"/>
      </w:pPr>
      <w: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051112" w:rsidRDefault="00051112">
      <w:pPr>
        <w:pStyle w:val="ConsPlusNormal"/>
        <w:spacing w:before="220"/>
        <w:ind w:firstLine="540"/>
        <w:jc w:val="both"/>
      </w:pPr>
      <w: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051112" w:rsidRDefault="00051112">
      <w:pPr>
        <w:pStyle w:val="ConsPlusNormal"/>
        <w:spacing w:before="220"/>
        <w:ind w:firstLine="540"/>
        <w:jc w:val="both"/>
      </w:pPr>
      <w: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
    <w:p w:rsidR="00051112" w:rsidRDefault="00051112">
      <w:pPr>
        <w:pStyle w:val="ConsPlusNormal"/>
        <w:spacing w:before="220"/>
        <w:ind w:firstLine="540"/>
        <w:jc w:val="both"/>
      </w:pPr>
      <w: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051112" w:rsidRDefault="00051112">
      <w:pPr>
        <w:pStyle w:val="ConsPlusNormal"/>
        <w:spacing w:before="220"/>
        <w:ind w:firstLine="540"/>
        <w:jc w:val="both"/>
      </w:pPr>
      <w: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051112" w:rsidRDefault="00051112">
      <w:pPr>
        <w:pStyle w:val="ConsPlusNormal"/>
        <w:spacing w:before="220"/>
        <w:ind w:firstLine="540"/>
        <w:jc w:val="both"/>
      </w:pPr>
      <w:r>
        <w:t xml:space="preserve">Ежегодно не позднее 1 сентября года, предшествующего планируемому, администрация муниципального образования в соответствии с </w:t>
      </w:r>
      <w:hyperlink r:id="rId108">
        <w:r>
          <w:rPr>
            <w:color w:val="0000FF"/>
          </w:rPr>
          <w:t>пунктом 23</w:t>
        </w:r>
      </w:hyperlink>
      <w:r>
        <w:t xml:space="preserve">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
    <w:p w:rsidR="00051112" w:rsidRDefault="00051112">
      <w:pPr>
        <w:pStyle w:val="ConsPlusNormal"/>
        <w:spacing w:before="220"/>
        <w:ind w:firstLine="540"/>
        <w:jc w:val="both"/>
      </w:pPr>
      <w: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051112" w:rsidRDefault="00051112">
      <w:pPr>
        <w:pStyle w:val="ConsPlusNormal"/>
        <w:spacing w:before="220"/>
        <w:ind w:firstLine="540"/>
        <w:jc w:val="both"/>
      </w:pPr>
      <w:r>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051112" w:rsidRDefault="00051112">
      <w:pPr>
        <w:pStyle w:val="ConsPlusNormal"/>
        <w:spacing w:before="220"/>
        <w:ind w:firstLine="540"/>
        <w:jc w:val="both"/>
      </w:pPr>
      <w:r>
        <w:t xml:space="preserve">в комитет - согласованные комитетом по агропромышленному и рыбохозяйственному </w:t>
      </w:r>
      <w:r>
        <w:lastRenderedPageBreak/>
        <w:t>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051112" w:rsidRDefault="00051112">
      <w:pPr>
        <w:pStyle w:val="ConsPlusNormal"/>
        <w:spacing w:before="220"/>
        <w:ind w:firstLine="540"/>
        <w:jc w:val="both"/>
      </w:pPr>
      <w: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051112" w:rsidRDefault="00051112">
      <w:pPr>
        <w:pStyle w:val="ConsPlusNormal"/>
        <w:spacing w:before="220"/>
        <w:ind w:firstLine="540"/>
        <w:jc w:val="both"/>
      </w:pPr>
      <w:r>
        <w:t xml:space="preserve">Формирование сводных списков осуществляется комитетом согласно порядку, определенному </w:t>
      </w:r>
      <w:hyperlink r:id="rId109">
        <w:r>
          <w:rPr>
            <w:color w:val="0000FF"/>
          </w:rPr>
          <w:t>пунктами 7</w:t>
        </w:r>
      </w:hyperlink>
      <w:r>
        <w:t xml:space="preserve"> и </w:t>
      </w:r>
      <w:hyperlink r:id="rId110">
        <w:r>
          <w:rPr>
            <w:color w:val="0000FF"/>
          </w:rPr>
          <w:t>8</w:t>
        </w:r>
      </w:hyperlink>
      <w:r>
        <w:t xml:space="preserve"> типового положения.</w:t>
      </w:r>
    </w:p>
    <w:p w:rsidR="00051112" w:rsidRDefault="00051112">
      <w:pPr>
        <w:pStyle w:val="ConsPlusNormal"/>
        <w:spacing w:before="220"/>
        <w:ind w:firstLine="540"/>
        <w:jc w:val="both"/>
      </w:pPr>
      <w:r>
        <w:t>Ежегодно не позднее 1 ноября года, предшествующего планируемому, комитет формирует проекты сводных списков и представляет их на рассмотрение комиссии.</w:t>
      </w:r>
    </w:p>
    <w:p w:rsidR="00051112" w:rsidRDefault="00051112">
      <w:pPr>
        <w:pStyle w:val="ConsPlusNormal"/>
        <w:spacing w:before="220"/>
        <w:ind w:firstLine="540"/>
        <w:jc w:val="both"/>
      </w:pPr>
      <w:r>
        <w:t>Сводные списки утверждаются правовым актом комитета по агропромышленному и рыбохозяйственному комплексу Ленинградской области.</w:t>
      </w:r>
    </w:p>
    <w:p w:rsidR="00051112" w:rsidRDefault="00051112">
      <w:pPr>
        <w:pStyle w:val="ConsPlusNormal"/>
        <w:spacing w:before="220"/>
        <w:ind w:firstLine="540"/>
        <w:jc w:val="both"/>
      </w:pPr>
      <w: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051112" w:rsidRDefault="00051112">
      <w:pPr>
        <w:pStyle w:val="ConsPlusNormal"/>
        <w:spacing w:before="220"/>
        <w:ind w:firstLine="540"/>
        <w:jc w:val="both"/>
      </w:pPr>
      <w:r>
        <w:t>2.13. В течение трех рабочих дней после согласования комиссией 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На основании сформированного комитетом предварительного списка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051112" w:rsidRDefault="00051112">
      <w:pPr>
        <w:pStyle w:val="ConsPlusNormal"/>
        <w:spacing w:before="220"/>
        <w:ind w:firstLine="540"/>
        <w:jc w:val="both"/>
      </w:pPr>
      <w:r>
        <w:t xml:space="preserve">Предварительный список формируется в разрезе муниципальных образований согласно порядку, определенному </w:t>
      </w:r>
      <w:hyperlink r:id="rId111">
        <w:r>
          <w:rPr>
            <w:color w:val="0000FF"/>
          </w:rPr>
          <w:t>пунктами 7</w:t>
        </w:r>
      </w:hyperlink>
      <w:r>
        <w:t xml:space="preserve"> и </w:t>
      </w:r>
      <w:hyperlink r:id="rId112">
        <w:r>
          <w:rPr>
            <w:color w:val="0000FF"/>
          </w:rPr>
          <w:t>8</w:t>
        </w:r>
      </w:hyperlink>
      <w:r>
        <w:t xml:space="preserve"> типового положения.</w:t>
      </w:r>
    </w:p>
    <w:p w:rsidR="00051112" w:rsidRDefault="00051112">
      <w:pPr>
        <w:pStyle w:val="ConsPlusNormal"/>
        <w:spacing w:before="220"/>
        <w:ind w:firstLine="540"/>
        <w:jc w:val="both"/>
      </w:pPr>
      <w: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
    <w:p w:rsidR="00051112" w:rsidRDefault="00051112">
      <w:pPr>
        <w:pStyle w:val="ConsPlusNormal"/>
        <w:spacing w:before="220"/>
        <w:ind w:firstLine="540"/>
        <w:jc w:val="both"/>
      </w:pPr>
      <w:r>
        <w:t>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и(или) областной программы.</w:t>
      </w:r>
    </w:p>
    <w:p w:rsidR="00051112" w:rsidRDefault="00051112">
      <w:pPr>
        <w:pStyle w:val="ConsPlusNormal"/>
        <w:spacing w:before="220"/>
        <w:ind w:firstLine="540"/>
        <w:jc w:val="both"/>
      </w:pPr>
      <w: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051112" w:rsidRDefault="00051112">
      <w:pPr>
        <w:pStyle w:val="ConsPlusNormal"/>
        <w:spacing w:before="220"/>
        <w:ind w:firstLine="540"/>
        <w:jc w:val="both"/>
      </w:pPr>
      <w: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051112" w:rsidRDefault="00051112">
      <w:pPr>
        <w:pStyle w:val="ConsPlusNormal"/>
        <w:spacing w:before="220"/>
        <w:ind w:firstLine="540"/>
        <w:jc w:val="both"/>
      </w:pPr>
      <w:r>
        <w:lastRenderedPageBreak/>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051112" w:rsidRDefault="00051112">
      <w:pPr>
        <w:pStyle w:val="ConsPlusNormal"/>
        <w:spacing w:before="220"/>
        <w:ind w:firstLine="540"/>
        <w:jc w:val="both"/>
      </w:pPr>
      <w: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051112" w:rsidRDefault="00051112">
      <w:pPr>
        <w:pStyle w:val="ConsPlusNormal"/>
        <w:spacing w:before="220"/>
        <w:ind w:firstLine="540"/>
        <w:jc w:val="both"/>
      </w:pPr>
      <w: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051112" w:rsidRDefault="00051112">
      <w:pPr>
        <w:pStyle w:val="ConsPlusNormal"/>
        <w:spacing w:before="220"/>
        <w:ind w:firstLine="540"/>
        <w:jc w:val="both"/>
      </w:pPr>
      <w: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051112" w:rsidRDefault="00051112">
      <w:pPr>
        <w:pStyle w:val="ConsPlusNormal"/>
        <w:spacing w:before="220"/>
        <w:ind w:firstLine="540"/>
        <w:jc w:val="both"/>
      </w:pPr>
      <w: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051112" w:rsidRDefault="00051112">
      <w:pPr>
        <w:pStyle w:val="ConsPlusNormal"/>
        <w:spacing w:before="220"/>
        <w:ind w:firstLine="540"/>
        <w:jc w:val="both"/>
      </w:pPr>
      <w: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051112" w:rsidRDefault="00051112">
      <w:pPr>
        <w:pStyle w:val="ConsPlusNormal"/>
        <w:spacing w:before="220"/>
        <w:ind w:firstLine="540"/>
        <w:jc w:val="both"/>
      </w:pPr>
      <w:r>
        <w:t>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Ленинградской области на утверждение, при этом в сводный список изменения не вносятся.</w:t>
      </w:r>
    </w:p>
    <w:p w:rsidR="00051112" w:rsidRDefault="00051112">
      <w:pPr>
        <w:pStyle w:val="ConsPlusNormal"/>
        <w:spacing w:before="220"/>
        <w:ind w:firstLine="540"/>
        <w:jc w:val="both"/>
      </w:pPr>
      <w:r>
        <w:t>На общую сумму социальных выплат, не превышающую объем дополнительно выделенных средств федерального бюджета и(или)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051112" w:rsidRDefault="00051112">
      <w:pPr>
        <w:pStyle w:val="ConsPlusNormal"/>
        <w:spacing w:before="220"/>
        <w:ind w:firstLine="540"/>
        <w:jc w:val="both"/>
      </w:pPr>
      <w:r>
        <w:t>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и(или)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051112" w:rsidRDefault="00051112">
      <w:pPr>
        <w:pStyle w:val="ConsPlusNormal"/>
        <w:spacing w:before="220"/>
        <w:ind w:firstLine="540"/>
        <w:jc w:val="both"/>
      </w:pPr>
      <w:r>
        <w:t>Если после выдачи гражданам свидетельств федеральным и(или)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051112" w:rsidRDefault="00051112">
      <w:pPr>
        <w:pStyle w:val="ConsPlusNormal"/>
        <w:spacing w:before="220"/>
        <w:ind w:firstLine="540"/>
        <w:jc w:val="both"/>
      </w:pPr>
      <w:r>
        <w:t xml:space="preserve">2.15. Комитет в течение пяти рабочих дней с даты вступления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w:t>
      </w:r>
      <w:r>
        <w:lastRenderedPageBreak/>
        <w:t>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051112" w:rsidRDefault="00051112">
      <w:pPr>
        <w:pStyle w:val="ConsPlusNormal"/>
        <w:spacing w:before="220"/>
        <w:ind w:firstLine="540"/>
        <w:jc w:val="both"/>
      </w:pPr>
      <w:r>
        <w:t>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051112" w:rsidRDefault="00051112">
      <w:pPr>
        <w:pStyle w:val="ConsPlusNormal"/>
        <w:spacing w:before="220"/>
        <w:ind w:firstLine="540"/>
        <w:jc w:val="both"/>
      </w:pPr>
      <w:r>
        <w:t xml:space="preserve">2.17. Комитет оформляет </w:t>
      </w:r>
      <w:hyperlink w:anchor="P4942">
        <w:r>
          <w:rPr>
            <w:color w:val="0000FF"/>
          </w:rPr>
          <w:t>свидетельства</w:t>
        </w:r>
      </w:hyperlink>
      <w: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051112" w:rsidRDefault="00051112">
      <w:pPr>
        <w:pStyle w:val="ConsPlusNormal"/>
        <w:spacing w:before="220"/>
        <w:ind w:firstLine="540"/>
        <w:jc w:val="both"/>
      </w:pPr>
      <w:r>
        <w:t>Порядок выдачи свидетельств устанавливается правовым актом комитета.</w:t>
      </w:r>
    </w:p>
    <w:p w:rsidR="00051112" w:rsidRDefault="00051112">
      <w:pPr>
        <w:pStyle w:val="ConsPlusNormal"/>
        <w:spacing w:before="220"/>
        <w:ind w:firstLine="540"/>
        <w:jc w:val="both"/>
      </w:pPr>
      <w: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4781">
        <w:r>
          <w:rPr>
            <w:color w:val="0000FF"/>
          </w:rPr>
          <w:t>пункта 2.11</w:t>
        </w:r>
      </w:hyperlink>
      <w:r>
        <w:t xml:space="preserve"> настоящего Положения.</w:t>
      </w:r>
    </w:p>
    <w:p w:rsidR="00051112" w:rsidRDefault="00051112">
      <w:pPr>
        <w:pStyle w:val="ConsPlusNormal"/>
        <w:spacing w:before="220"/>
        <w:ind w:firstLine="540"/>
        <w:jc w:val="both"/>
      </w:pPr>
      <w: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051112" w:rsidRDefault="00051112">
      <w:pPr>
        <w:pStyle w:val="ConsPlusNormal"/>
        <w:spacing w:before="220"/>
        <w:ind w:firstLine="540"/>
        <w:jc w:val="both"/>
      </w:pPr>
      <w:r>
        <w:t>Соглашения, указанные в настоящем пункте, заключаются в день выдачи свидетельства.</w:t>
      </w:r>
    </w:p>
    <w:p w:rsidR="00051112" w:rsidRDefault="00051112">
      <w:pPr>
        <w:pStyle w:val="ConsPlusNormal"/>
        <w:spacing w:before="220"/>
        <w:ind w:firstLine="540"/>
        <w:jc w:val="both"/>
      </w:pPr>
      <w:bookmarkStart w:id="17" w:name="P4824"/>
      <w:bookmarkEnd w:id="17"/>
      <w:r>
        <w:t xml:space="preserve">2.19. При утрате или порче свидетельства, изменении способа улучшения жилищных условий (за исключением случая, установленного </w:t>
      </w:r>
      <w:hyperlink w:anchor="P4774">
        <w:r>
          <w:rPr>
            <w:color w:val="0000FF"/>
          </w:rPr>
          <w:t>пунктом 2.8.1</w:t>
        </w:r>
      </w:hyperlink>
      <w: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051112" w:rsidRDefault="00051112">
      <w:pPr>
        <w:pStyle w:val="ConsPlusNormal"/>
        <w:spacing w:before="220"/>
        <w:ind w:firstLine="540"/>
        <w:jc w:val="both"/>
      </w:pPr>
      <w:r>
        <w:t>Порядок, условия замены свидетельства устанавливаются правовым актом комитета.</w:t>
      </w:r>
    </w:p>
    <w:p w:rsidR="00051112" w:rsidRDefault="00051112">
      <w:pPr>
        <w:pStyle w:val="ConsPlusNormal"/>
        <w:spacing w:before="220"/>
        <w:ind w:firstLine="540"/>
        <w:jc w:val="both"/>
      </w:pPr>
      <w:r>
        <w:t>2.19.1. Заявление о замене свидетельства в случае рождения ребенка представляется не позднее чем за три месяца до окончания срока действия свидетельства при условии, что гражданин не использовал средства социальной выплаты.</w:t>
      </w:r>
    </w:p>
    <w:p w:rsidR="00051112" w:rsidRDefault="00051112">
      <w:pPr>
        <w:pStyle w:val="ConsPlusNormal"/>
        <w:spacing w:before="220"/>
        <w:ind w:firstLine="540"/>
        <w:jc w:val="both"/>
      </w:pPr>
      <w: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051112" w:rsidRDefault="00051112">
      <w:pPr>
        <w:pStyle w:val="ConsPlusNormal"/>
        <w:spacing w:before="220"/>
        <w:ind w:firstLine="540"/>
        <w:jc w:val="both"/>
      </w:pPr>
      <w:bookmarkStart w:id="18" w:name="P4828"/>
      <w:bookmarkEnd w:id="18"/>
      <w:r>
        <w:t>2.19.2. Заявление о замене свидетельства в случае изменения способа улучшения жилищных условий со "строительство индивидуального жилого дома" на "участие в долевом строительстве многоквартирного дома", "приобретение жилого помещения в новом доме у застройщика" или "приобретение жилого помещения" представляется не позднее чем за 18 месяцев до окончания срока действия свидетельства при условии, что гражданин не использовал средства социальной выплаты.</w:t>
      </w:r>
    </w:p>
    <w:p w:rsidR="00051112" w:rsidRDefault="00051112">
      <w:pPr>
        <w:pStyle w:val="ConsPlusNormal"/>
        <w:spacing w:before="220"/>
        <w:ind w:firstLine="540"/>
        <w:jc w:val="both"/>
      </w:pPr>
      <w:r>
        <w:t xml:space="preserve">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w:t>
      </w:r>
      <w:r>
        <w:lastRenderedPageBreak/>
        <w:t>жилого помещения в новом доме у застройщика", или "приобретение жилого помещения"), не может превышать одного года с даты выдачи первичного свидетельства на "строительство индивидуального жилого дома".</w:t>
      </w:r>
    </w:p>
    <w:p w:rsidR="00051112" w:rsidRDefault="00051112">
      <w:pPr>
        <w:pStyle w:val="ConsPlusNormal"/>
        <w:spacing w:before="220"/>
        <w:ind w:firstLine="540"/>
        <w:jc w:val="both"/>
      </w:pPr>
      <w:r>
        <w:t xml:space="preserve">2.19.3. Срок действия свидетельства, выданного в порядке замены, исчисляется с даты выдачи нового свидетельства по день окончания срока действия первичного свидетельства, взамен которого оно выдано (с учетом </w:t>
      </w:r>
      <w:hyperlink w:anchor="P4828">
        <w:r>
          <w:rPr>
            <w:color w:val="0000FF"/>
          </w:rPr>
          <w:t>пункта 2.19.2</w:t>
        </w:r>
      </w:hyperlink>
      <w:r>
        <w:t xml:space="preserve"> настоящего Положения).</w:t>
      </w:r>
    </w:p>
    <w:p w:rsidR="00051112" w:rsidRDefault="00051112">
      <w:pPr>
        <w:pStyle w:val="ConsPlusNormal"/>
        <w:spacing w:before="220"/>
        <w:ind w:firstLine="540"/>
        <w:jc w:val="both"/>
      </w:pPr>
      <w:r>
        <w:t>2.20. Комитет по агропромышленному и рыбохозяйственному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
    <w:p w:rsidR="00051112" w:rsidRDefault="00051112">
      <w:pPr>
        <w:pStyle w:val="ConsPlusNormal"/>
        <w:spacing w:before="220"/>
        <w:ind w:firstLine="540"/>
        <w:jc w:val="both"/>
      </w:pPr>
      <w:r>
        <w:t>Информация об открытых банковских счетах предоставляется в течение трех рабочих дней с момента открытия банковского счета.</w:t>
      </w:r>
    </w:p>
    <w:p w:rsidR="00051112" w:rsidRDefault="00051112">
      <w:pPr>
        <w:pStyle w:val="ConsPlusNormal"/>
        <w:spacing w:before="220"/>
        <w:ind w:firstLine="540"/>
        <w:jc w:val="both"/>
      </w:pPr>
      <w: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051112" w:rsidRDefault="00051112">
      <w:pPr>
        <w:pStyle w:val="ConsPlusNormal"/>
        <w:spacing w:before="220"/>
        <w:ind w:firstLine="540"/>
        <w:jc w:val="both"/>
      </w:pPr>
      <w:r>
        <w:t>2.21. 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 Оригинал свидетельства до его оплаты хранится в банке.</w:t>
      </w:r>
    </w:p>
    <w:p w:rsidR="00051112" w:rsidRDefault="00051112">
      <w:pPr>
        <w:pStyle w:val="ConsPlusNormal"/>
        <w:spacing w:before="220"/>
        <w:ind w:firstLine="540"/>
        <w:jc w:val="both"/>
      </w:pPr>
      <w: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051112" w:rsidRDefault="00051112">
      <w:pPr>
        <w:pStyle w:val="ConsPlusNormal"/>
        <w:spacing w:before="220"/>
        <w:ind w:firstLine="540"/>
        <w:jc w:val="both"/>
      </w:pPr>
      <w: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051112" w:rsidRDefault="00051112">
      <w:pPr>
        <w:pStyle w:val="ConsPlusNormal"/>
        <w:spacing w:before="220"/>
        <w:ind w:firstLine="540"/>
        <w:jc w:val="both"/>
      </w:pPr>
      <w:r>
        <w:t>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051112" w:rsidRDefault="00051112">
      <w:pPr>
        <w:pStyle w:val="ConsPlusNormal"/>
        <w:spacing w:before="220"/>
        <w:ind w:firstLine="540"/>
        <w:jc w:val="both"/>
      </w:pPr>
      <w: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 копии договора банковского счета.</w:t>
      </w:r>
    </w:p>
    <w:p w:rsidR="00051112" w:rsidRDefault="00051112">
      <w:pPr>
        <w:pStyle w:val="ConsPlusNormal"/>
        <w:spacing w:before="220"/>
        <w:ind w:firstLine="540"/>
        <w:jc w:val="both"/>
      </w:pPr>
      <w:r>
        <w:t>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051112" w:rsidRDefault="00051112">
      <w:pPr>
        <w:pStyle w:val="ConsPlusNormal"/>
        <w:spacing w:before="220"/>
        <w:ind w:firstLine="540"/>
        <w:jc w:val="both"/>
      </w:pPr>
      <w:r>
        <w:t xml:space="preserve">2.22. В целях перечисления средств социальной выплаты владелец свидетельства </w:t>
      </w:r>
      <w:r>
        <w:lastRenderedPageBreak/>
        <w:t>представляет в банк:</w:t>
      </w:r>
    </w:p>
    <w:p w:rsidR="00051112" w:rsidRDefault="00051112">
      <w:pPr>
        <w:pStyle w:val="ConsPlusNormal"/>
        <w:spacing w:before="220"/>
        <w:ind w:firstLine="540"/>
        <w:jc w:val="both"/>
      </w:pPr>
      <w:r>
        <w:t>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производится;</w:t>
      </w:r>
    </w:p>
    <w:p w:rsidR="00051112" w:rsidRDefault="00051112">
      <w:pPr>
        <w:pStyle w:val="ConsPlusNormal"/>
        <w:spacing w:before="220"/>
        <w:ind w:firstLine="540"/>
        <w:jc w:val="both"/>
      </w:pPr>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и(или)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051112" w:rsidRDefault="00051112">
      <w:pPr>
        <w:pStyle w:val="ConsPlusNormal"/>
        <w:spacing w:before="220"/>
        <w:ind w:firstLine="540"/>
        <w:jc w:val="both"/>
      </w:pPr>
      <w: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051112" w:rsidRDefault="00051112">
      <w:pPr>
        <w:pStyle w:val="ConsPlusNormal"/>
        <w:spacing w:before="220"/>
        <w:ind w:firstLine="540"/>
        <w:jc w:val="both"/>
      </w:pPr>
      <w: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051112" w:rsidRDefault="00051112">
      <w:pPr>
        <w:pStyle w:val="ConsPlusNormal"/>
        <w:spacing w:before="220"/>
        <w:ind w:firstLine="540"/>
        <w:jc w:val="both"/>
      </w:pPr>
      <w:r>
        <w:t>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и(или) справку о перечислении денежных средств.</w:t>
      </w:r>
    </w:p>
    <w:p w:rsidR="00051112" w:rsidRDefault="00051112">
      <w:pPr>
        <w:pStyle w:val="ConsPlusNormal"/>
        <w:spacing w:before="220"/>
        <w:ind w:firstLine="540"/>
        <w:jc w:val="both"/>
      </w:pPr>
      <w: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(и(или) владельцем свидетельства и супругом (супругой) кредита или займа на строительство (приобретение) жилого помещения.</w:t>
      </w:r>
    </w:p>
    <w:p w:rsidR="00051112" w:rsidRDefault="00051112">
      <w:pPr>
        <w:pStyle w:val="ConsPlusNormal"/>
        <w:spacing w:before="220"/>
        <w:ind w:firstLine="540"/>
        <w:jc w:val="both"/>
      </w:pPr>
      <w: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 индивидуального жилого дома (далее - документы на строительство) (в случае строительства индивидуального жилого дома).</w:t>
      </w:r>
    </w:p>
    <w:p w:rsidR="00051112" w:rsidRDefault="00051112">
      <w:pPr>
        <w:pStyle w:val="ConsPlusNormal"/>
        <w:spacing w:before="220"/>
        <w:ind w:firstLine="540"/>
        <w:jc w:val="both"/>
      </w:pPr>
      <w:r>
        <w:t>2.24. Для оформления распоряжения на безналичное перечисление средств социальной 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051112" w:rsidRDefault="00051112">
      <w:pPr>
        <w:pStyle w:val="ConsPlusNormal"/>
        <w:spacing w:before="220"/>
        <w:ind w:firstLine="540"/>
        <w:jc w:val="both"/>
      </w:pPr>
      <w:r>
        <w:t>2.25. Комитет издает распоряжение на безналичное перечисление средств социальной 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
    <w:p w:rsidR="00051112" w:rsidRDefault="00051112">
      <w:pPr>
        <w:pStyle w:val="ConsPlusNormal"/>
        <w:spacing w:before="220"/>
        <w:ind w:firstLine="540"/>
        <w:jc w:val="both"/>
      </w:pPr>
      <w:r>
        <w:t>При наличии письменного согласия владельца свидетельства распоряжение выдается гражданину на руки для представления в банк.</w:t>
      </w:r>
    </w:p>
    <w:p w:rsidR="00051112" w:rsidRDefault="00051112">
      <w:pPr>
        <w:pStyle w:val="ConsPlusNormal"/>
        <w:spacing w:before="220"/>
        <w:ind w:firstLine="540"/>
        <w:jc w:val="both"/>
      </w:pPr>
      <w:r>
        <w:lastRenderedPageBreak/>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051112" w:rsidRDefault="00051112">
      <w:pPr>
        <w:pStyle w:val="ConsPlusNormal"/>
        <w:spacing w:before="220"/>
        <w:ind w:firstLine="540"/>
        <w:jc w:val="both"/>
      </w:pPr>
      <w:r>
        <w:t>На основании представленных владельцем свидетельства документов для издания распоряжения комитет производит их проверку:</w:t>
      </w:r>
    </w:p>
    <w:p w:rsidR="00051112" w:rsidRDefault="00051112">
      <w:pPr>
        <w:pStyle w:val="ConsPlusNormal"/>
        <w:spacing w:before="220"/>
        <w:ind w:firstLine="540"/>
        <w:jc w:val="both"/>
      </w:pPr>
      <w:r>
        <w:t xml:space="preserve">в случае приобретения жилого помещения - на соответствие требованиям, предусмотренным </w:t>
      </w:r>
      <w:hyperlink w:anchor="P4763">
        <w:r>
          <w:rPr>
            <w:color w:val="0000FF"/>
          </w:rPr>
          <w:t>пунктами 2.8</w:t>
        </w:r>
      </w:hyperlink>
      <w:r>
        <w:t xml:space="preserve">, </w:t>
      </w:r>
      <w:hyperlink w:anchor="P4774">
        <w:r>
          <w:rPr>
            <w:color w:val="0000FF"/>
          </w:rPr>
          <w:t>2.8.1</w:t>
        </w:r>
      </w:hyperlink>
      <w:r>
        <w:t xml:space="preserve">, </w:t>
      </w:r>
      <w:hyperlink w:anchor="P4776">
        <w:r>
          <w:rPr>
            <w:color w:val="0000FF"/>
          </w:rPr>
          <w:t>2.10</w:t>
        </w:r>
      </w:hyperlink>
      <w:r>
        <w:t xml:space="preserve"> и </w:t>
      </w:r>
      <w:hyperlink w:anchor="P4781">
        <w:r>
          <w:rPr>
            <w:color w:val="0000FF"/>
          </w:rPr>
          <w:t>2.11</w:t>
        </w:r>
      </w:hyperlink>
      <w:r>
        <w:t xml:space="preserve"> настоящего Положения, и перечню, установленному правовым актом комитета;</w:t>
      </w:r>
    </w:p>
    <w:p w:rsidR="00051112" w:rsidRDefault="00051112">
      <w:pPr>
        <w:pStyle w:val="ConsPlusNormal"/>
        <w:spacing w:before="220"/>
        <w:ind w:firstLine="540"/>
        <w:jc w:val="both"/>
      </w:pPr>
      <w:r>
        <w:t xml:space="preserve">в случае участия в долевом строительстве многоквартирного дома - на соответствие требованиям, предусмотренным </w:t>
      </w:r>
      <w:hyperlink w:anchor="P4763">
        <w:r>
          <w:rPr>
            <w:color w:val="0000FF"/>
          </w:rPr>
          <w:t>пунктами 2.8</w:t>
        </w:r>
      </w:hyperlink>
      <w:r>
        <w:t xml:space="preserve"> и </w:t>
      </w:r>
      <w:hyperlink w:anchor="P4781">
        <w:r>
          <w:rPr>
            <w:color w:val="0000FF"/>
          </w:rPr>
          <w:t>2.11</w:t>
        </w:r>
      </w:hyperlink>
      <w:r>
        <w:t xml:space="preserve"> настоящего Положения, и перечню, установленному правовым актом комитета;</w:t>
      </w:r>
    </w:p>
    <w:p w:rsidR="00051112" w:rsidRDefault="00051112">
      <w:pPr>
        <w:pStyle w:val="ConsPlusNormal"/>
        <w:spacing w:before="220"/>
        <w:ind w:firstLine="540"/>
        <w:jc w:val="both"/>
      </w:pPr>
      <w:r>
        <w:t xml:space="preserve">в случае строительства индивидуального жилого дома - на соответствие требованиям, предусмотренным </w:t>
      </w:r>
      <w:hyperlink w:anchor="P4763">
        <w:r>
          <w:rPr>
            <w:color w:val="0000FF"/>
          </w:rPr>
          <w:t>пунктом 2.8</w:t>
        </w:r>
      </w:hyperlink>
      <w:r>
        <w:t xml:space="preserve"> настоящего Положения, и перечню, установленному правовым актом комитета.</w:t>
      </w:r>
    </w:p>
    <w:p w:rsidR="00051112" w:rsidRDefault="00051112">
      <w:pPr>
        <w:pStyle w:val="ConsPlusNormal"/>
        <w:spacing w:before="220"/>
        <w:ind w:firstLine="540"/>
        <w:jc w:val="both"/>
      </w:pPr>
      <w:r>
        <w:t xml:space="preserve">Проверка соблюдения владельцем свидетельства требований, установленных </w:t>
      </w:r>
      <w:hyperlink w:anchor="P4776">
        <w:r>
          <w:rPr>
            <w:color w:val="0000FF"/>
          </w:rPr>
          <w:t>пунктами 2.10</w:t>
        </w:r>
      </w:hyperlink>
      <w:r>
        <w:t xml:space="preserve"> и </w:t>
      </w:r>
      <w:hyperlink w:anchor="P4781">
        <w:r>
          <w:rPr>
            <w:color w:val="0000FF"/>
          </w:rPr>
          <w:t>2.11</w:t>
        </w:r>
      </w:hyperlink>
      <w:r>
        <w:t xml:space="preserve"> настоящего Положения, производится комитетом в соответствии с </w:t>
      </w:r>
      <w:hyperlink w:anchor="P4872">
        <w:r>
          <w:rPr>
            <w:color w:val="0000FF"/>
          </w:rPr>
          <w:t>пунктом 2.29</w:t>
        </w:r>
      </w:hyperlink>
      <w:r>
        <w:t xml:space="preserve"> настоящего Положения.</w:t>
      </w:r>
    </w:p>
    <w:p w:rsidR="00051112" w:rsidRDefault="00051112">
      <w:pPr>
        <w:pStyle w:val="ConsPlusNormal"/>
        <w:spacing w:before="220"/>
        <w:ind w:firstLine="540"/>
        <w:jc w:val="both"/>
      </w:pPr>
      <w: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051112" w:rsidRDefault="00051112">
      <w:pPr>
        <w:pStyle w:val="ConsPlusNormal"/>
        <w:spacing w:before="220"/>
        <w:ind w:firstLine="540"/>
        <w:jc w:val="both"/>
      </w:pPr>
      <w: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051112" w:rsidRDefault="00051112">
      <w:pPr>
        <w:pStyle w:val="ConsPlusNormal"/>
        <w:spacing w:before="220"/>
        <w:ind w:firstLine="540"/>
        <w:jc w:val="both"/>
      </w:pPr>
      <w:r>
        <w:t>Перечисление средств социальной выплаты с банковских счетов владельцев свидетельств производится банком не позднее пяти рабочих дней с даты получения распоряжения комитета на перечисление указанных средств:</w:t>
      </w:r>
    </w:p>
    <w:p w:rsidR="00051112" w:rsidRDefault="00051112">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51112" w:rsidRDefault="00051112">
      <w:pPr>
        <w:pStyle w:val="ConsPlusNormal"/>
        <w:spacing w:before="220"/>
        <w:ind w:firstLine="540"/>
        <w:jc w:val="both"/>
      </w:pPr>
      <w:r>
        <w:t>б) исполнителю (подрядчику), указанному в договоре подряда на строительство индивидуального жилого дома, для владельца свидетельства;</w:t>
      </w:r>
    </w:p>
    <w:p w:rsidR="00051112" w:rsidRDefault="00051112">
      <w:pPr>
        <w:pStyle w:val="ConsPlusNormal"/>
        <w:spacing w:before="220"/>
        <w:ind w:firstLine="540"/>
        <w:jc w:val="both"/>
      </w:pPr>
      <w: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113">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114">
        <w:r>
          <w:rPr>
            <w:color w:val="0000FF"/>
          </w:rPr>
          <w:t>постановления</w:t>
        </w:r>
      </w:hyperlink>
      <w:r>
        <w:t xml:space="preserve"> Правительства Российской Федерации от 22 апреля 2019 года N 480 "О критериях, определяющих степень готовности многоквартирного дома и(или)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051112" w:rsidRDefault="00051112">
      <w:pPr>
        <w:pStyle w:val="ConsPlusNormal"/>
        <w:spacing w:before="220"/>
        <w:ind w:firstLine="540"/>
        <w:jc w:val="both"/>
      </w:pPr>
      <w:r>
        <w:t xml:space="preserve">г) продавцу (поставщику), указанному в договоре купли-продажи материалов, оборудования </w:t>
      </w:r>
      <w:r>
        <w:lastRenderedPageBreak/>
        <w:t>для строительства индивидуального жилого дома собственными силами, осуществляемого владельцем свидетельства;</w:t>
      </w:r>
    </w:p>
    <w:p w:rsidR="00051112" w:rsidRDefault="00051112">
      <w:pPr>
        <w:pStyle w:val="ConsPlusNormal"/>
        <w:spacing w:before="220"/>
        <w:ind w:firstLine="540"/>
        <w:jc w:val="both"/>
      </w:pPr>
      <w: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051112" w:rsidRDefault="00051112">
      <w:pPr>
        <w:pStyle w:val="ConsPlusNormal"/>
        <w:spacing w:before="220"/>
        <w:ind w:firstLine="540"/>
        <w:jc w:val="both"/>
      </w:pPr>
      <w:r>
        <w:t>е) владельцу свидетельства на счет эскроу в случае, предусмотренном законодательством Российской Федерации.</w:t>
      </w:r>
    </w:p>
    <w:p w:rsidR="00051112" w:rsidRDefault="00051112">
      <w:pPr>
        <w:pStyle w:val="ConsPlusNormal"/>
        <w:spacing w:before="220"/>
        <w:ind w:firstLine="540"/>
        <w:jc w:val="both"/>
      </w:pPr>
      <w: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4867">
        <w:r>
          <w:rPr>
            <w:color w:val="0000FF"/>
          </w:rPr>
          <w:t>пункте 2.27</w:t>
        </w:r>
      </w:hyperlink>
      <w:r>
        <w:t xml:space="preserve"> настоящего Положения.</w:t>
      </w:r>
    </w:p>
    <w:p w:rsidR="00051112" w:rsidRDefault="00051112">
      <w:pPr>
        <w:pStyle w:val="ConsPlusNormal"/>
        <w:spacing w:before="220"/>
        <w:ind w:firstLine="540"/>
        <w:jc w:val="both"/>
      </w:pPr>
      <w:bookmarkStart w:id="19" w:name="P4867"/>
      <w:bookmarkEnd w:id="19"/>
      <w:r>
        <w:t>2.27. Банк направляет свидетельство в комитет:</w:t>
      </w:r>
    </w:p>
    <w:p w:rsidR="00051112" w:rsidRDefault="00051112">
      <w:pPr>
        <w:pStyle w:val="ConsPlusNormal"/>
        <w:spacing w:before="220"/>
        <w:ind w:firstLine="540"/>
        <w:jc w:val="both"/>
      </w:pPr>
      <w: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4824">
        <w:r>
          <w:rPr>
            <w:color w:val="0000FF"/>
          </w:rPr>
          <w:t>пункте 2.19</w:t>
        </w:r>
      </w:hyperlink>
      <w: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с даты поступления нового свидетельства);</w:t>
      </w:r>
    </w:p>
    <w:p w:rsidR="00051112" w:rsidRDefault="00051112">
      <w:pPr>
        <w:pStyle w:val="ConsPlusNormal"/>
        <w:spacing w:before="220"/>
        <w:ind w:firstLine="540"/>
        <w:jc w:val="both"/>
      </w:pPr>
      <w: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051112" w:rsidRDefault="00051112">
      <w:pPr>
        <w:pStyle w:val="ConsPlusNormal"/>
        <w:spacing w:before="220"/>
        <w:ind w:firstLine="540"/>
        <w:jc w:val="both"/>
      </w:pPr>
      <w:r>
        <w:t>При направлении в комитет свидетельства банковский счет владельца свидетельства банком закрывается.</w:t>
      </w:r>
    </w:p>
    <w:p w:rsidR="00051112" w:rsidRDefault="00051112">
      <w:pPr>
        <w:pStyle w:val="ConsPlusNormal"/>
        <w:spacing w:before="220"/>
        <w:ind w:firstLine="540"/>
        <w:jc w:val="both"/>
      </w:pPr>
      <w: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051112" w:rsidRDefault="00051112">
      <w:pPr>
        <w:pStyle w:val="ConsPlusNormal"/>
        <w:spacing w:before="220"/>
        <w:ind w:firstLine="540"/>
        <w:jc w:val="both"/>
      </w:pPr>
      <w:bookmarkStart w:id="20" w:name="P4872"/>
      <w:bookmarkEnd w:id="20"/>
      <w:r>
        <w:t>2.29. Владелец свидетельства, улучшивший свои жилищные условия с использованием социальной выплаты, получает:</w:t>
      </w:r>
    </w:p>
    <w:p w:rsidR="00051112" w:rsidRDefault="00051112">
      <w:pPr>
        <w:pStyle w:val="ConsPlusNormal"/>
        <w:spacing w:before="220"/>
        <w:ind w:firstLine="540"/>
        <w:jc w:val="both"/>
      </w:pPr>
      <w: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051112" w:rsidRDefault="00051112">
      <w:pPr>
        <w:pStyle w:val="ConsPlusNormal"/>
        <w:spacing w:before="220"/>
        <w:ind w:firstLine="540"/>
        <w:jc w:val="both"/>
      </w:pPr>
      <w: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051112" w:rsidRDefault="00051112">
      <w:pPr>
        <w:pStyle w:val="ConsPlusNormal"/>
        <w:spacing w:before="220"/>
        <w:ind w:firstLine="540"/>
        <w:jc w:val="both"/>
      </w:pPr>
      <w:r>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115">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w:t>
      </w:r>
      <w: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51112" w:rsidRDefault="00051112">
      <w:pPr>
        <w:pStyle w:val="ConsPlusNormal"/>
        <w:spacing w:before="220"/>
        <w:ind w:firstLine="540"/>
        <w:jc w:val="both"/>
      </w:pPr>
      <w:r>
        <w:t xml:space="preserve">4) отчет об оценке завершенного строительством жилого дома, подготовленный в соответствии с Федеральным </w:t>
      </w:r>
      <w:hyperlink r:id="rId116">
        <w:r>
          <w:rPr>
            <w:color w:val="0000FF"/>
          </w:rPr>
          <w:t>законом</w:t>
        </w:r>
      </w:hyperlink>
      <w: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051112" w:rsidRDefault="00051112">
      <w:pPr>
        <w:pStyle w:val="ConsPlusNormal"/>
        <w:spacing w:before="220"/>
        <w:ind w:firstLine="540"/>
        <w:jc w:val="both"/>
      </w:pPr>
      <w:r>
        <w:t>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и(или) найма специализированного помещения) собственнику помещения.</w:t>
      </w:r>
    </w:p>
    <w:p w:rsidR="00051112" w:rsidRDefault="00051112">
      <w:pPr>
        <w:pStyle w:val="ConsPlusNormal"/>
        <w:spacing w:before="220"/>
        <w:ind w:firstLine="540"/>
        <w:jc w:val="both"/>
      </w:pPr>
      <w:r>
        <w:t xml:space="preserve">Гражданин представляет в администрацию муниципального образования установленные </w:t>
      </w:r>
      <w:hyperlink r:id="rId117">
        <w:r>
          <w:rPr>
            <w:color w:val="0000FF"/>
          </w:rPr>
          <w:t>постановлением</w:t>
        </w:r>
      </w:hyperlink>
      <w: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051112" w:rsidRDefault="00051112">
      <w:pPr>
        <w:pStyle w:val="ConsPlusNormal"/>
        <w:spacing w:before="220"/>
        <w:ind w:firstLine="540"/>
        <w:jc w:val="both"/>
      </w:pPr>
      <w:r>
        <w:t>Сроки оформления и представления документов:</w:t>
      </w:r>
    </w:p>
    <w:p w:rsidR="00051112" w:rsidRDefault="00051112">
      <w:pPr>
        <w:pStyle w:val="ConsPlusNormal"/>
        <w:spacing w:before="220"/>
        <w:ind w:firstLine="540"/>
        <w:jc w:val="both"/>
      </w:pPr>
      <w: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051112" w:rsidRDefault="00051112">
      <w:pPr>
        <w:pStyle w:val="ConsPlusNormal"/>
        <w:spacing w:before="220"/>
        <w:ind w:firstLine="540"/>
        <w:jc w:val="both"/>
      </w:pPr>
      <w: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118">
        <w:r>
          <w:rPr>
            <w:color w:val="0000FF"/>
          </w:rPr>
          <w:t>подпунктом 2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051112" w:rsidRDefault="00051112">
      <w:pPr>
        <w:pStyle w:val="ConsPlusNormal"/>
        <w:spacing w:before="220"/>
        <w:ind w:firstLine="540"/>
        <w:jc w:val="both"/>
      </w:pPr>
      <w: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051112" w:rsidRDefault="00051112">
      <w:pPr>
        <w:pStyle w:val="ConsPlusNormal"/>
        <w:spacing w:before="220"/>
        <w:ind w:firstLine="540"/>
        <w:jc w:val="both"/>
      </w:pPr>
      <w: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051112" w:rsidRDefault="00051112">
      <w:pPr>
        <w:pStyle w:val="ConsPlusNormal"/>
        <w:spacing w:before="220"/>
        <w:ind w:firstLine="540"/>
        <w:jc w:val="both"/>
      </w:pPr>
      <w:r>
        <w:t>если не соблюден срок, установленный для оформления жилого помещения в собственность;</w:t>
      </w:r>
    </w:p>
    <w:p w:rsidR="00051112" w:rsidRDefault="00051112">
      <w:pPr>
        <w:pStyle w:val="ConsPlusNormal"/>
        <w:spacing w:before="220"/>
        <w:ind w:firstLine="540"/>
        <w:jc w:val="both"/>
      </w:pPr>
      <w:r>
        <w:t>если не соблюдены сроки оформления и представления документов, установленные настоящим пунктом;</w:t>
      </w:r>
    </w:p>
    <w:p w:rsidR="00051112" w:rsidRDefault="00051112">
      <w:pPr>
        <w:pStyle w:val="ConsPlusNormal"/>
        <w:spacing w:before="220"/>
        <w:ind w:firstLine="540"/>
        <w:jc w:val="both"/>
      </w:pPr>
      <w: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51112" w:rsidRDefault="00051112">
      <w:pPr>
        <w:pStyle w:val="ConsPlusNormal"/>
        <w:spacing w:before="220"/>
        <w:ind w:firstLine="540"/>
        <w:jc w:val="both"/>
      </w:pPr>
      <w:r>
        <w:t>если приобретено жилое помещение, в котором гражданин и его семья проживают;</w:t>
      </w:r>
    </w:p>
    <w:p w:rsidR="00051112" w:rsidRDefault="00051112">
      <w:pPr>
        <w:pStyle w:val="ConsPlusNormal"/>
        <w:spacing w:before="220"/>
        <w:ind w:firstLine="540"/>
        <w:jc w:val="both"/>
      </w:pPr>
      <w:r>
        <w:lastRenderedPageBreak/>
        <w:t>если представлены документы, содержащие недостоверные данные, либо сокрыты данные, влияющие на размер социальной выплаты;</w:t>
      </w:r>
    </w:p>
    <w:p w:rsidR="00051112" w:rsidRDefault="00051112">
      <w:pPr>
        <w:pStyle w:val="ConsPlusNormal"/>
        <w:spacing w:before="220"/>
        <w:ind w:firstLine="540"/>
        <w:jc w:val="both"/>
      </w:pPr>
      <w:r>
        <w:t>если владелец свидетельства (и (или) члены его семьи) реализовал и(или) передал в аренду третьим лицам жилое помещение (индивидуальный жилой дом) в течение пяти лет со дня оформления права собственности.</w:t>
      </w:r>
    </w:p>
    <w:p w:rsidR="00051112" w:rsidRDefault="00051112">
      <w:pPr>
        <w:pStyle w:val="ConsPlusNormal"/>
        <w:spacing w:before="220"/>
        <w:ind w:firstLine="540"/>
        <w:jc w:val="both"/>
      </w:pPr>
      <w:bookmarkStart w:id="21" w:name="P4890"/>
      <w:bookmarkEnd w:id="21"/>
      <w:r>
        <w:t>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за отчетным.</w:t>
      </w:r>
    </w:p>
    <w:p w:rsidR="00051112" w:rsidRDefault="00051112">
      <w:pPr>
        <w:pStyle w:val="ConsPlusNormal"/>
        <w:spacing w:before="220"/>
        <w:ind w:firstLine="540"/>
        <w:jc w:val="both"/>
      </w:pPr>
      <w:r>
        <w:t>2.31. Комитет:</w:t>
      </w:r>
    </w:p>
    <w:p w:rsidR="00051112" w:rsidRDefault="00051112">
      <w:pPr>
        <w:pStyle w:val="ConsPlusNormal"/>
        <w:spacing w:before="220"/>
        <w:ind w:firstLine="540"/>
        <w:jc w:val="both"/>
      </w:pPr>
      <w:r>
        <w:t>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
    <w:p w:rsidR="00051112" w:rsidRDefault="00051112">
      <w:pPr>
        <w:pStyle w:val="ConsPlusNormal"/>
        <w:spacing w:before="220"/>
        <w:ind w:firstLine="540"/>
        <w:jc w:val="both"/>
      </w:pPr>
      <w: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051112" w:rsidRDefault="00051112">
      <w:pPr>
        <w:pStyle w:val="ConsPlusNormal"/>
        <w:spacing w:before="220"/>
        <w:ind w:firstLine="540"/>
        <w:jc w:val="both"/>
      </w:pPr>
      <w: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
    <w:p w:rsidR="00051112" w:rsidRDefault="00051112">
      <w:pPr>
        <w:pStyle w:val="ConsPlusNormal"/>
        <w:spacing w:before="220"/>
        <w:ind w:firstLine="540"/>
        <w:jc w:val="both"/>
      </w:pPr>
      <w:r>
        <w:t>сведения о ходе реализации федеральной 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051112" w:rsidRDefault="00051112">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hyperlink w:anchor="P5183">
        <w:r>
          <w:rPr>
            <w:color w:val="0000FF"/>
          </w:rPr>
          <w:t>отчет</w:t>
        </w:r>
      </w:hyperlink>
      <w: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051112" w:rsidRDefault="00051112">
      <w:pPr>
        <w:pStyle w:val="ConsPlusNormal"/>
        <w:spacing w:before="220"/>
        <w:ind w:firstLine="540"/>
        <w:jc w:val="both"/>
      </w:pPr>
      <w: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051112" w:rsidRDefault="00051112">
      <w:pPr>
        <w:pStyle w:val="ConsPlusNormal"/>
        <w:spacing w:before="220"/>
        <w:ind w:firstLine="540"/>
        <w:jc w:val="both"/>
      </w:pPr>
      <w: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051112" w:rsidRDefault="00051112">
      <w:pPr>
        <w:pStyle w:val="ConsPlusNormal"/>
        <w:spacing w:before="220"/>
        <w:ind w:firstLine="540"/>
        <w:jc w:val="both"/>
      </w:pPr>
      <w:r>
        <w:t>2.32. Комитет в течение одного месяца после окончания финансового года представляет в электронном виде:</w:t>
      </w:r>
    </w:p>
    <w:p w:rsidR="00051112" w:rsidRDefault="00051112">
      <w:pPr>
        <w:pStyle w:val="ConsPlusNormal"/>
        <w:spacing w:before="220"/>
        <w:ind w:firstLine="540"/>
        <w:jc w:val="both"/>
      </w:pPr>
      <w:r>
        <w:t xml:space="preserve">а) 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4890">
        <w:r>
          <w:rPr>
            <w:color w:val="0000FF"/>
          </w:rPr>
          <w:t>пунктом 2.30</w:t>
        </w:r>
      </w:hyperlink>
      <w:r>
        <w:t xml:space="preserve"> настоящего Положения по </w:t>
      </w:r>
      <w:hyperlink w:anchor="P5971">
        <w:r>
          <w:rPr>
            <w:color w:val="0000FF"/>
          </w:rPr>
          <w:t>форме</w:t>
        </w:r>
      </w:hyperlink>
      <w:r>
        <w:t xml:space="preserve"> приложения 3 к Положению.</w:t>
      </w:r>
    </w:p>
    <w:p w:rsidR="00051112" w:rsidRDefault="00051112">
      <w:pPr>
        <w:pStyle w:val="ConsPlusNormal"/>
        <w:spacing w:before="220"/>
        <w:ind w:firstLine="540"/>
        <w:jc w:val="both"/>
      </w:pPr>
      <w:r>
        <w:t>В данных отчетных сведениях отражается информация:</w:t>
      </w:r>
    </w:p>
    <w:p w:rsidR="00051112" w:rsidRDefault="00051112">
      <w:pPr>
        <w:pStyle w:val="ConsPlusNormal"/>
        <w:spacing w:before="220"/>
        <w:ind w:firstLine="540"/>
        <w:jc w:val="both"/>
      </w:pPr>
      <w:r>
        <w:t xml:space="preserve">о получателях свидетельств, реализовавших средства социальной выплаты на строительство </w:t>
      </w:r>
      <w:r>
        <w:lastRenderedPageBreak/>
        <w:t>(приобретение) жилья в отчетном году;</w:t>
      </w:r>
    </w:p>
    <w:p w:rsidR="00051112" w:rsidRDefault="00051112">
      <w:pPr>
        <w:pStyle w:val="ConsPlusNormal"/>
        <w:spacing w:before="220"/>
        <w:ind w:firstLine="540"/>
        <w:jc w:val="both"/>
      </w:pPr>
      <w:r>
        <w:t>о дате регистрации прав собственности на построенное (приобретенное) жилье в соответствии с выписками из ЕГРН, представленными получателями социальных выплат в Комитет, в отчетном году;</w:t>
      </w:r>
    </w:p>
    <w:p w:rsidR="00051112" w:rsidRDefault="00051112">
      <w:pPr>
        <w:pStyle w:val="ConsPlusNormal"/>
        <w:spacing w:before="220"/>
        <w:ind w:firstLine="540"/>
        <w:jc w:val="both"/>
      </w:pPr>
      <w:r>
        <w:t>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в Комитет в отчетном году;</w:t>
      </w:r>
    </w:p>
    <w:p w:rsidR="00051112" w:rsidRDefault="00051112">
      <w:pPr>
        <w:pStyle w:val="ConsPlusNormal"/>
        <w:spacing w:before="220"/>
        <w:ind w:firstLine="540"/>
        <w:jc w:val="both"/>
      </w:pPr>
      <w: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051112" w:rsidRDefault="00051112">
      <w:pPr>
        <w:pStyle w:val="ConsPlusNormal"/>
        <w:spacing w:before="220"/>
        <w:ind w:firstLine="540"/>
        <w:jc w:val="both"/>
      </w:pPr>
      <w: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4872">
        <w:r>
          <w:rPr>
            <w:color w:val="0000FF"/>
          </w:rPr>
          <w:t>пункте 2.29</w:t>
        </w:r>
      </w:hyperlink>
      <w:r>
        <w:t xml:space="preserve"> настоящего Положения.</w:t>
      </w:r>
    </w:p>
    <w:p w:rsidR="00051112" w:rsidRDefault="00051112">
      <w:pPr>
        <w:pStyle w:val="ConsPlusNormal"/>
        <w:spacing w:before="220"/>
        <w:ind w:firstLine="540"/>
        <w:jc w:val="both"/>
      </w:pPr>
      <w: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4872">
        <w:r>
          <w:rPr>
            <w:color w:val="0000FF"/>
          </w:rPr>
          <w:t>пункте 2.29</w:t>
        </w:r>
      </w:hyperlink>
      <w: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051112" w:rsidRDefault="00051112">
      <w:pPr>
        <w:pStyle w:val="ConsPlusNormal"/>
        <w:spacing w:before="220"/>
        <w:ind w:firstLine="540"/>
        <w:jc w:val="both"/>
      </w:pPr>
      <w: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051112" w:rsidRDefault="00051112">
      <w:pPr>
        <w:pStyle w:val="ConsPlusNormal"/>
        <w:spacing w:before="220"/>
        <w:ind w:firstLine="540"/>
        <w:jc w:val="both"/>
      </w:pPr>
      <w: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051112" w:rsidRDefault="00051112">
      <w:pPr>
        <w:pStyle w:val="ConsPlusNormal"/>
        <w:spacing w:before="220"/>
        <w:ind w:firstLine="540"/>
        <w:jc w:val="both"/>
      </w:pPr>
      <w:r>
        <w:t>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программы.</w:t>
      </w:r>
    </w:p>
    <w:p w:rsidR="00051112" w:rsidRDefault="00051112">
      <w:pPr>
        <w:pStyle w:val="ConsPlusNormal"/>
        <w:spacing w:before="220"/>
        <w:ind w:firstLine="540"/>
        <w:jc w:val="both"/>
      </w:pPr>
      <w: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051112" w:rsidRDefault="00051112">
      <w:pPr>
        <w:pStyle w:val="ConsPlusNormal"/>
        <w:spacing w:before="220"/>
        <w:ind w:firstLine="540"/>
        <w:jc w:val="both"/>
      </w:pPr>
      <w:r>
        <w:t>2.36. Администрация муниципального образования:</w:t>
      </w:r>
    </w:p>
    <w:p w:rsidR="00051112" w:rsidRDefault="00051112">
      <w:pPr>
        <w:pStyle w:val="ConsPlusNormal"/>
        <w:spacing w:before="220"/>
        <w:ind w:firstLine="540"/>
        <w:jc w:val="both"/>
      </w:pPr>
      <w:r>
        <w:t>обеспечивает постоянное хранение дел владельцев свидетельств, реализовавших средства социальных выплат;</w:t>
      </w:r>
    </w:p>
    <w:p w:rsidR="00051112" w:rsidRDefault="00051112">
      <w:pPr>
        <w:pStyle w:val="ConsPlusNormal"/>
        <w:spacing w:before="220"/>
        <w:ind w:firstLine="540"/>
        <w:jc w:val="both"/>
      </w:pPr>
      <w: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
    <w:p w:rsidR="00051112" w:rsidRDefault="00051112">
      <w:pPr>
        <w:pStyle w:val="ConsPlusNormal"/>
        <w:ind w:firstLine="540"/>
        <w:jc w:val="both"/>
      </w:pPr>
    </w:p>
    <w:p w:rsidR="00051112" w:rsidRDefault="00051112">
      <w:pPr>
        <w:pStyle w:val="ConsPlusTitle"/>
        <w:jc w:val="center"/>
        <w:outlineLvl w:val="2"/>
      </w:pPr>
      <w:r>
        <w:t>3. Предоставление дополнительных социальных выплат в случае</w:t>
      </w:r>
    </w:p>
    <w:p w:rsidR="00051112" w:rsidRDefault="00051112">
      <w:pPr>
        <w:pStyle w:val="ConsPlusTitle"/>
        <w:jc w:val="center"/>
      </w:pPr>
      <w:r>
        <w:t>рождения (усыновления) детей на погашение части расходов</w:t>
      </w:r>
    </w:p>
    <w:p w:rsidR="00051112" w:rsidRDefault="00051112">
      <w:pPr>
        <w:pStyle w:val="ConsPlusTitle"/>
        <w:jc w:val="center"/>
      </w:pPr>
      <w:r>
        <w:t>на строительство (приобретение) жилья</w:t>
      </w:r>
    </w:p>
    <w:p w:rsidR="00051112" w:rsidRDefault="00051112">
      <w:pPr>
        <w:pStyle w:val="ConsPlusNormal"/>
        <w:ind w:firstLine="540"/>
        <w:jc w:val="both"/>
      </w:pPr>
    </w:p>
    <w:p w:rsidR="00051112" w:rsidRDefault="00051112">
      <w:pPr>
        <w:pStyle w:val="ConsPlusNormal"/>
        <w:ind w:firstLine="540"/>
        <w:jc w:val="both"/>
      </w:pPr>
      <w:r>
        <w:lastRenderedPageBreak/>
        <w:t xml:space="preserve">3.1. 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120">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 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
    <w:p w:rsidR="00051112" w:rsidRDefault="00051112">
      <w:pPr>
        <w:pStyle w:val="ConsPlusNormal"/>
        <w:spacing w:before="220"/>
        <w:ind w:firstLine="540"/>
        <w:jc w:val="both"/>
      </w:pPr>
      <w:r>
        <w:t>Право на участие в мероприятии 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051112" w:rsidRDefault="00051112">
      <w:pPr>
        <w:pStyle w:val="ConsPlusNormal"/>
        <w:spacing w:before="220"/>
        <w:ind w:firstLine="540"/>
        <w:jc w:val="both"/>
      </w:pPr>
      <w: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051112" w:rsidRDefault="00051112">
      <w:pPr>
        <w:pStyle w:val="ConsPlusNormal"/>
        <w:spacing w:before="220"/>
        <w:ind w:firstLine="540"/>
        <w:jc w:val="both"/>
      </w:pPr>
      <w: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051112" w:rsidRDefault="00051112">
      <w:pPr>
        <w:pStyle w:val="ConsPlusNormal"/>
        <w:spacing w:before="220"/>
        <w:ind w:firstLine="540"/>
        <w:jc w:val="both"/>
      </w:pPr>
      <w:r>
        <w:t xml:space="preserve">3.4. Комитет ведет </w:t>
      </w:r>
      <w:hyperlink w:anchor="P6048">
        <w:r>
          <w:rPr>
            <w:color w:val="0000FF"/>
          </w:rPr>
          <w:t>реестр</w:t>
        </w:r>
      </w:hyperlink>
      <w: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2"/>
      </w:pPr>
      <w:r>
        <w:t>Приложение 1</w:t>
      </w:r>
    </w:p>
    <w:p w:rsidR="00051112" w:rsidRDefault="00051112">
      <w:pPr>
        <w:pStyle w:val="ConsPlusNormal"/>
        <w:jc w:val="right"/>
      </w:pPr>
      <w:r>
        <w:t>к Положению...</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121">
              <w:r>
                <w:rPr>
                  <w:color w:val="0000FF"/>
                </w:rPr>
                <w:t>N 572</w:t>
              </w:r>
            </w:hyperlink>
            <w:r>
              <w:rPr>
                <w:color w:val="392C69"/>
              </w:rPr>
              <w:t xml:space="preserve">, от 26.07.2023 </w:t>
            </w:r>
            <w:hyperlink r:id="rId122">
              <w:r>
                <w:rPr>
                  <w:color w:val="0000FF"/>
                </w:rPr>
                <w:t>N 525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pPr>
    </w:p>
    <w:p w:rsidR="00051112" w:rsidRDefault="00051112">
      <w:pPr>
        <w:pStyle w:val="ConsPlusNormal"/>
      </w:pPr>
      <w:r>
        <w:t>(Форма)</w:t>
      </w:r>
    </w:p>
    <w:p w:rsidR="00051112" w:rsidRDefault="0005111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1261"/>
        <w:gridCol w:w="2323"/>
        <w:gridCol w:w="340"/>
        <w:gridCol w:w="964"/>
        <w:gridCol w:w="510"/>
        <w:gridCol w:w="624"/>
        <w:gridCol w:w="1701"/>
        <w:gridCol w:w="436"/>
        <w:gridCol w:w="346"/>
      </w:tblGrid>
      <w:tr w:rsidR="00051112">
        <w:tc>
          <w:tcPr>
            <w:tcW w:w="9060" w:type="dxa"/>
            <w:gridSpan w:val="10"/>
            <w:tcBorders>
              <w:top w:val="nil"/>
              <w:left w:val="nil"/>
              <w:bottom w:val="nil"/>
              <w:right w:val="nil"/>
            </w:tcBorders>
          </w:tcPr>
          <w:p w:rsidR="00051112" w:rsidRDefault="00051112">
            <w:pPr>
              <w:pStyle w:val="ConsPlusNormal"/>
              <w:jc w:val="center"/>
            </w:pPr>
            <w:r>
              <w:t>Комитет по агропромышленному и рыбохозяйственному комплексу</w:t>
            </w:r>
          </w:p>
          <w:p w:rsidR="00051112" w:rsidRDefault="00051112">
            <w:pPr>
              <w:pStyle w:val="ConsPlusNormal"/>
              <w:jc w:val="center"/>
            </w:pPr>
            <w:r>
              <w:t>Ленинградской области</w:t>
            </w:r>
          </w:p>
        </w:tc>
      </w:tr>
      <w:tr w:rsidR="00051112">
        <w:tc>
          <w:tcPr>
            <w:tcW w:w="9060" w:type="dxa"/>
            <w:gridSpan w:val="10"/>
            <w:tcBorders>
              <w:top w:val="nil"/>
              <w:left w:val="nil"/>
              <w:bottom w:val="nil"/>
              <w:right w:val="nil"/>
            </w:tcBorders>
          </w:tcPr>
          <w:p w:rsidR="00051112" w:rsidRDefault="00051112">
            <w:pPr>
              <w:pStyle w:val="ConsPlusNormal"/>
            </w:pPr>
          </w:p>
        </w:tc>
      </w:tr>
      <w:tr w:rsidR="00051112">
        <w:tc>
          <w:tcPr>
            <w:tcW w:w="9060" w:type="dxa"/>
            <w:gridSpan w:val="10"/>
            <w:tcBorders>
              <w:top w:val="nil"/>
              <w:left w:val="nil"/>
              <w:bottom w:val="nil"/>
              <w:right w:val="nil"/>
            </w:tcBorders>
          </w:tcPr>
          <w:p w:rsidR="00051112" w:rsidRDefault="00051112">
            <w:pPr>
              <w:pStyle w:val="ConsPlusNormal"/>
              <w:jc w:val="center"/>
            </w:pPr>
            <w:bookmarkStart w:id="22" w:name="P4942"/>
            <w:bookmarkEnd w:id="22"/>
            <w:r>
              <w:t>СВИДЕТЕЛЬСТВО _____</w:t>
            </w:r>
          </w:p>
          <w:p w:rsidR="00051112" w:rsidRDefault="00051112">
            <w:pPr>
              <w:pStyle w:val="ConsPlusNormal"/>
              <w:jc w:val="center"/>
            </w:pPr>
            <w:r>
              <w:t>о предоставлении социальной выплаты на строительство</w:t>
            </w:r>
          </w:p>
          <w:p w:rsidR="00051112" w:rsidRDefault="00051112">
            <w:pPr>
              <w:pStyle w:val="ConsPlusNormal"/>
              <w:jc w:val="center"/>
            </w:pPr>
            <w:r>
              <w:t>(приобретение) жилья на сельских территориях</w:t>
            </w:r>
          </w:p>
        </w:tc>
      </w:tr>
      <w:tr w:rsidR="00051112">
        <w:tc>
          <w:tcPr>
            <w:tcW w:w="9060" w:type="dxa"/>
            <w:gridSpan w:val="10"/>
            <w:tcBorders>
              <w:top w:val="nil"/>
              <w:left w:val="nil"/>
              <w:bottom w:val="nil"/>
              <w:right w:val="nil"/>
            </w:tcBorders>
          </w:tcPr>
          <w:p w:rsidR="00051112" w:rsidRDefault="00051112">
            <w:pPr>
              <w:pStyle w:val="ConsPlusNormal"/>
            </w:pPr>
          </w:p>
        </w:tc>
      </w:tr>
      <w:tr w:rsidR="00051112">
        <w:tc>
          <w:tcPr>
            <w:tcW w:w="5443" w:type="dxa"/>
            <w:gridSpan w:val="5"/>
            <w:tcBorders>
              <w:top w:val="nil"/>
              <w:left w:val="nil"/>
              <w:bottom w:val="nil"/>
              <w:right w:val="nil"/>
            </w:tcBorders>
          </w:tcPr>
          <w:p w:rsidR="00051112" w:rsidRDefault="00051112">
            <w:pPr>
              <w:pStyle w:val="ConsPlusNormal"/>
              <w:ind w:firstLine="283"/>
              <w:jc w:val="both"/>
            </w:pPr>
            <w:r>
              <w:t>Настоящим свидетельством удостоверяется, что</w:t>
            </w:r>
          </w:p>
        </w:tc>
        <w:tc>
          <w:tcPr>
            <w:tcW w:w="3617" w:type="dxa"/>
            <w:gridSpan w:val="5"/>
            <w:tcBorders>
              <w:top w:val="nil"/>
              <w:left w:val="nil"/>
              <w:bottom w:val="single" w:sz="4" w:space="0" w:color="auto"/>
              <w:right w:val="nil"/>
            </w:tcBorders>
          </w:tcPr>
          <w:p w:rsidR="00051112" w:rsidRDefault="00051112">
            <w:pPr>
              <w:pStyle w:val="ConsPlusNormal"/>
              <w:jc w:val="both"/>
            </w:pPr>
          </w:p>
        </w:tc>
      </w:tr>
      <w:tr w:rsidR="00051112">
        <w:tc>
          <w:tcPr>
            <w:tcW w:w="5443" w:type="dxa"/>
            <w:gridSpan w:val="5"/>
            <w:tcBorders>
              <w:top w:val="nil"/>
              <w:left w:val="nil"/>
              <w:bottom w:val="nil"/>
              <w:right w:val="nil"/>
            </w:tcBorders>
          </w:tcPr>
          <w:p w:rsidR="00051112" w:rsidRDefault="00051112">
            <w:pPr>
              <w:pStyle w:val="ConsPlusNormal"/>
            </w:pPr>
          </w:p>
        </w:tc>
        <w:tc>
          <w:tcPr>
            <w:tcW w:w="3617" w:type="dxa"/>
            <w:gridSpan w:val="5"/>
            <w:tcBorders>
              <w:top w:val="single" w:sz="4" w:space="0" w:color="auto"/>
              <w:left w:val="nil"/>
              <w:bottom w:val="nil"/>
              <w:right w:val="nil"/>
            </w:tcBorders>
          </w:tcPr>
          <w:p w:rsidR="00051112" w:rsidRDefault="00051112">
            <w:pPr>
              <w:pStyle w:val="ConsPlusNormal"/>
              <w:jc w:val="center"/>
            </w:pPr>
            <w:r>
              <w:t>(фамилия, имя, отчество</w:t>
            </w:r>
          </w:p>
        </w:tc>
      </w:tr>
      <w:tr w:rsidR="00051112">
        <w:tc>
          <w:tcPr>
            <w:tcW w:w="9060" w:type="dxa"/>
            <w:gridSpan w:val="10"/>
            <w:tcBorders>
              <w:top w:val="nil"/>
              <w:left w:val="nil"/>
              <w:bottom w:val="single" w:sz="4" w:space="0" w:color="auto"/>
              <w:right w:val="nil"/>
            </w:tcBorders>
          </w:tcPr>
          <w:p w:rsidR="00051112" w:rsidRDefault="00051112">
            <w:pPr>
              <w:pStyle w:val="ConsPlusNormal"/>
            </w:pPr>
          </w:p>
        </w:tc>
      </w:tr>
      <w:tr w:rsidR="00051112">
        <w:tc>
          <w:tcPr>
            <w:tcW w:w="9060" w:type="dxa"/>
            <w:gridSpan w:val="10"/>
            <w:tcBorders>
              <w:top w:val="single" w:sz="4" w:space="0" w:color="auto"/>
              <w:left w:val="nil"/>
              <w:bottom w:val="nil"/>
              <w:right w:val="nil"/>
            </w:tcBorders>
          </w:tcPr>
          <w:p w:rsidR="00051112" w:rsidRDefault="00051112">
            <w:pPr>
              <w:pStyle w:val="ConsPlusNormal"/>
              <w:jc w:val="center"/>
            </w:pPr>
            <w:r>
              <w:t>гражданина - владельца свидетельства, наименование,</w:t>
            </w:r>
          </w:p>
        </w:tc>
      </w:tr>
      <w:tr w:rsidR="00051112">
        <w:tc>
          <w:tcPr>
            <w:tcW w:w="9060" w:type="dxa"/>
            <w:gridSpan w:val="10"/>
            <w:tcBorders>
              <w:top w:val="nil"/>
              <w:left w:val="nil"/>
              <w:bottom w:val="single" w:sz="4" w:space="0" w:color="auto"/>
              <w:right w:val="nil"/>
            </w:tcBorders>
          </w:tcPr>
          <w:p w:rsidR="00051112" w:rsidRDefault="00051112">
            <w:pPr>
              <w:pStyle w:val="ConsPlusNormal"/>
            </w:pPr>
          </w:p>
        </w:tc>
      </w:tr>
      <w:tr w:rsidR="00051112">
        <w:tc>
          <w:tcPr>
            <w:tcW w:w="9060" w:type="dxa"/>
            <w:gridSpan w:val="10"/>
            <w:tcBorders>
              <w:top w:val="single" w:sz="4" w:space="0" w:color="auto"/>
              <w:left w:val="nil"/>
              <w:bottom w:val="nil"/>
              <w:right w:val="nil"/>
            </w:tcBorders>
          </w:tcPr>
          <w:p w:rsidR="00051112" w:rsidRDefault="00051112">
            <w:pPr>
              <w:pStyle w:val="ConsPlusNormal"/>
              <w:jc w:val="center"/>
            </w:pPr>
            <w:r>
              <w:t>серия и номер паспорта, кем и когда выдан)</w:t>
            </w:r>
          </w:p>
        </w:tc>
      </w:tr>
      <w:tr w:rsidR="00051112">
        <w:tc>
          <w:tcPr>
            <w:tcW w:w="9060" w:type="dxa"/>
            <w:gridSpan w:val="10"/>
            <w:tcBorders>
              <w:top w:val="nil"/>
              <w:left w:val="nil"/>
              <w:bottom w:val="nil"/>
              <w:right w:val="nil"/>
            </w:tcBorders>
          </w:tcPr>
          <w:p w:rsidR="00051112" w:rsidRDefault="00051112">
            <w:pPr>
              <w:pStyle w:val="ConsPlusNormal"/>
              <w:jc w:val="both"/>
            </w:pPr>
            <w:r>
              <w:t>является участником мероприятия по предоставлению гражданам социальных выплат на строительство (приобретение) жилья в рамках реализации</w:t>
            </w:r>
          </w:p>
        </w:tc>
      </w:tr>
      <w:tr w:rsidR="00051112">
        <w:tc>
          <w:tcPr>
            <w:tcW w:w="9060" w:type="dxa"/>
            <w:gridSpan w:val="10"/>
            <w:tcBorders>
              <w:top w:val="nil"/>
              <w:left w:val="nil"/>
              <w:bottom w:val="single" w:sz="4" w:space="0" w:color="auto"/>
              <w:right w:val="nil"/>
            </w:tcBorders>
          </w:tcPr>
          <w:p w:rsidR="00051112" w:rsidRDefault="00051112">
            <w:pPr>
              <w:pStyle w:val="ConsPlusNormal"/>
              <w:jc w:val="both"/>
            </w:pPr>
          </w:p>
        </w:tc>
      </w:tr>
      <w:tr w:rsidR="00051112">
        <w:tc>
          <w:tcPr>
            <w:tcW w:w="9060" w:type="dxa"/>
            <w:gridSpan w:val="10"/>
            <w:tcBorders>
              <w:top w:val="single" w:sz="4" w:space="0" w:color="auto"/>
              <w:left w:val="nil"/>
              <w:bottom w:val="nil"/>
              <w:right w:val="nil"/>
            </w:tcBorders>
          </w:tcPr>
          <w:p w:rsidR="00051112" w:rsidRDefault="00051112">
            <w:pPr>
              <w:pStyle w:val="ConsPlusNormal"/>
              <w:jc w:val="center"/>
            </w:pPr>
            <w:r>
              <w:t>(государственной программы Российской Федерации</w:t>
            </w:r>
          </w:p>
        </w:tc>
      </w:tr>
      <w:tr w:rsidR="00051112">
        <w:tc>
          <w:tcPr>
            <w:tcW w:w="9060" w:type="dxa"/>
            <w:gridSpan w:val="10"/>
            <w:tcBorders>
              <w:top w:val="nil"/>
              <w:left w:val="nil"/>
              <w:bottom w:val="single" w:sz="4" w:space="0" w:color="auto"/>
              <w:right w:val="nil"/>
            </w:tcBorders>
          </w:tcPr>
          <w:p w:rsidR="00051112" w:rsidRDefault="00051112">
            <w:pPr>
              <w:pStyle w:val="ConsPlusNormal"/>
            </w:pPr>
          </w:p>
        </w:tc>
      </w:tr>
      <w:tr w:rsidR="00051112">
        <w:tc>
          <w:tcPr>
            <w:tcW w:w="9060" w:type="dxa"/>
            <w:gridSpan w:val="10"/>
            <w:tcBorders>
              <w:top w:val="single" w:sz="4" w:space="0" w:color="auto"/>
              <w:left w:val="nil"/>
              <w:bottom w:val="nil"/>
              <w:right w:val="nil"/>
            </w:tcBorders>
          </w:tcPr>
          <w:p w:rsidR="00051112" w:rsidRDefault="00051112">
            <w:pPr>
              <w:pStyle w:val="ConsPlusNormal"/>
              <w:jc w:val="center"/>
            </w:pPr>
            <w:r>
              <w:t>"Комплексное развитие сельских территорий" или государственной программы</w:t>
            </w:r>
          </w:p>
        </w:tc>
      </w:tr>
      <w:tr w:rsidR="00051112">
        <w:tc>
          <w:tcPr>
            <w:tcW w:w="9060" w:type="dxa"/>
            <w:gridSpan w:val="10"/>
            <w:tcBorders>
              <w:top w:val="nil"/>
              <w:left w:val="nil"/>
              <w:bottom w:val="single" w:sz="4" w:space="0" w:color="auto"/>
              <w:right w:val="nil"/>
            </w:tcBorders>
          </w:tcPr>
          <w:p w:rsidR="00051112" w:rsidRDefault="00051112">
            <w:pPr>
              <w:pStyle w:val="ConsPlusNormal"/>
            </w:pPr>
          </w:p>
        </w:tc>
      </w:tr>
      <w:tr w:rsidR="00051112">
        <w:tc>
          <w:tcPr>
            <w:tcW w:w="9060" w:type="dxa"/>
            <w:gridSpan w:val="10"/>
            <w:tcBorders>
              <w:top w:val="single" w:sz="4" w:space="0" w:color="auto"/>
              <w:left w:val="nil"/>
              <w:bottom w:val="nil"/>
              <w:right w:val="nil"/>
            </w:tcBorders>
          </w:tcPr>
          <w:p w:rsidR="00051112" w:rsidRDefault="00051112">
            <w:pPr>
              <w:pStyle w:val="ConsPlusNormal"/>
              <w:jc w:val="center"/>
            </w:pPr>
            <w:r>
              <w:t>Ленинградской области "Комплексное развитие сельских территорий</w:t>
            </w:r>
          </w:p>
        </w:tc>
      </w:tr>
      <w:tr w:rsidR="00051112">
        <w:tc>
          <w:tcPr>
            <w:tcW w:w="8714" w:type="dxa"/>
            <w:gridSpan w:val="9"/>
            <w:tcBorders>
              <w:top w:val="nil"/>
              <w:left w:val="nil"/>
              <w:bottom w:val="single" w:sz="4" w:space="0" w:color="auto"/>
              <w:right w:val="nil"/>
            </w:tcBorders>
          </w:tcPr>
          <w:p w:rsidR="00051112" w:rsidRDefault="00051112">
            <w:pPr>
              <w:pStyle w:val="ConsPlusNormal"/>
            </w:pPr>
            <w:r>
              <w:t>-</w:t>
            </w:r>
          </w:p>
        </w:tc>
        <w:tc>
          <w:tcPr>
            <w:tcW w:w="346" w:type="dxa"/>
            <w:tcBorders>
              <w:top w:val="nil"/>
              <w:left w:val="nil"/>
              <w:bottom w:val="nil"/>
              <w:right w:val="nil"/>
            </w:tcBorders>
          </w:tcPr>
          <w:p w:rsidR="00051112" w:rsidRDefault="00051112">
            <w:pPr>
              <w:pStyle w:val="ConsPlusNormal"/>
              <w:jc w:val="both"/>
            </w:pPr>
            <w:r>
              <w:t>.</w:t>
            </w:r>
          </w:p>
        </w:tc>
      </w:tr>
      <w:tr w:rsidR="00051112">
        <w:tc>
          <w:tcPr>
            <w:tcW w:w="9060" w:type="dxa"/>
            <w:gridSpan w:val="10"/>
            <w:tcBorders>
              <w:top w:val="nil"/>
              <w:left w:val="nil"/>
              <w:bottom w:val="nil"/>
              <w:right w:val="nil"/>
            </w:tcBorders>
          </w:tcPr>
          <w:p w:rsidR="00051112" w:rsidRDefault="00051112">
            <w:pPr>
              <w:pStyle w:val="ConsPlusNormal"/>
              <w:jc w:val="center"/>
            </w:pPr>
            <w:r>
              <w:t>Ленинградской области" - нужное указать)</w:t>
            </w:r>
          </w:p>
        </w:tc>
      </w:tr>
      <w:tr w:rsidR="00051112">
        <w:tc>
          <w:tcPr>
            <w:tcW w:w="9060" w:type="dxa"/>
            <w:gridSpan w:val="10"/>
            <w:tcBorders>
              <w:top w:val="nil"/>
              <w:left w:val="nil"/>
              <w:bottom w:val="nil"/>
              <w:right w:val="nil"/>
            </w:tcBorders>
          </w:tcPr>
          <w:p w:rsidR="00051112" w:rsidRDefault="00051112">
            <w:pPr>
              <w:pStyle w:val="ConsPlusNormal"/>
              <w:ind w:firstLine="283"/>
              <w:jc w:val="both"/>
            </w:pPr>
            <w:r>
              <w:t>В соответствии с условиями программы ему (ей) предоставляется социальная выплата в размере</w:t>
            </w:r>
          </w:p>
        </w:tc>
      </w:tr>
      <w:tr w:rsidR="00051112">
        <w:tc>
          <w:tcPr>
            <w:tcW w:w="9060" w:type="dxa"/>
            <w:gridSpan w:val="10"/>
            <w:tcBorders>
              <w:top w:val="nil"/>
              <w:left w:val="nil"/>
              <w:bottom w:val="single" w:sz="4" w:space="0" w:color="auto"/>
              <w:right w:val="nil"/>
            </w:tcBorders>
          </w:tcPr>
          <w:p w:rsidR="00051112" w:rsidRDefault="00051112">
            <w:pPr>
              <w:pStyle w:val="ConsPlusNormal"/>
              <w:jc w:val="both"/>
            </w:pPr>
          </w:p>
        </w:tc>
      </w:tr>
      <w:tr w:rsidR="00051112">
        <w:tc>
          <w:tcPr>
            <w:tcW w:w="9060" w:type="dxa"/>
            <w:gridSpan w:val="10"/>
            <w:tcBorders>
              <w:top w:val="single" w:sz="4" w:space="0" w:color="auto"/>
              <w:left w:val="nil"/>
              <w:bottom w:val="nil"/>
              <w:right w:val="nil"/>
            </w:tcBorders>
          </w:tcPr>
          <w:p w:rsidR="00051112" w:rsidRDefault="00051112">
            <w:pPr>
              <w:pStyle w:val="ConsPlusNormal"/>
              <w:jc w:val="center"/>
            </w:pPr>
            <w:r>
              <w:t>(цифрами и прописью)</w:t>
            </w:r>
          </w:p>
        </w:tc>
      </w:tr>
      <w:tr w:rsidR="00051112">
        <w:tc>
          <w:tcPr>
            <w:tcW w:w="5443" w:type="dxa"/>
            <w:gridSpan w:val="5"/>
            <w:tcBorders>
              <w:top w:val="nil"/>
              <w:left w:val="nil"/>
              <w:bottom w:val="single" w:sz="4" w:space="0" w:color="auto"/>
              <w:right w:val="nil"/>
            </w:tcBorders>
          </w:tcPr>
          <w:p w:rsidR="00051112" w:rsidRDefault="00051112">
            <w:pPr>
              <w:pStyle w:val="ConsPlusNormal"/>
            </w:pPr>
          </w:p>
        </w:tc>
        <w:tc>
          <w:tcPr>
            <w:tcW w:w="1134" w:type="dxa"/>
            <w:gridSpan w:val="2"/>
            <w:tcBorders>
              <w:top w:val="nil"/>
              <w:left w:val="nil"/>
              <w:bottom w:val="nil"/>
              <w:right w:val="nil"/>
            </w:tcBorders>
          </w:tcPr>
          <w:p w:rsidR="00051112" w:rsidRDefault="00051112">
            <w:pPr>
              <w:pStyle w:val="ConsPlusNormal"/>
              <w:jc w:val="both"/>
            </w:pPr>
            <w:r>
              <w:t>рублей</w:t>
            </w:r>
          </w:p>
        </w:tc>
        <w:tc>
          <w:tcPr>
            <w:tcW w:w="1701" w:type="dxa"/>
            <w:tcBorders>
              <w:top w:val="nil"/>
              <w:left w:val="nil"/>
              <w:bottom w:val="single" w:sz="4" w:space="0" w:color="auto"/>
              <w:right w:val="nil"/>
            </w:tcBorders>
          </w:tcPr>
          <w:p w:rsidR="00051112" w:rsidRDefault="00051112">
            <w:pPr>
              <w:pStyle w:val="ConsPlusNormal"/>
              <w:jc w:val="both"/>
            </w:pPr>
          </w:p>
        </w:tc>
        <w:tc>
          <w:tcPr>
            <w:tcW w:w="782" w:type="dxa"/>
            <w:gridSpan w:val="2"/>
            <w:tcBorders>
              <w:top w:val="nil"/>
              <w:left w:val="nil"/>
              <w:bottom w:val="nil"/>
              <w:right w:val="nil"/>
            </w:tcBorders>
          </w:tcPr>
          <w:p w:rsidR="00051112" w:rsidRDefault="00051112">
            <w:pPr>
              <w:pStyle w:val="ConsPlusNormal"/>
              <w:jc w:val="both"/>
            </w:pPr>
            <w:r>
              <w:t>коп.</w:t>
            </w:r>
          </w:p>
        </w:tc>
      </w:tr>
      <w:tr w:rsidR="00051112">
        <w:tc>
          <w:tcPr>
            <w:tcW w:w="555" w:type="dxa"/>
            <w:tcBorders>
              <w:top w:val="single" w:sz="4" w:space="0" w:color="auto"/>
              <w:left w:val="nil"/>
              <w:bottom w:val="nil"/>
              <w:right w:val="nil"/>
            </w:tcBorders>
          </w:tcPr>
          <w:p w:rsidR="00051112" w:rsidRDefault="00051112">
            <w:pPr>
              <w:pStyle w:val="ConsPlusNormal"/>
            </w:pPr>
            <w:r>
              <w:t>на</w:t>
            </w:r>
          </w:p>
        </w:tc>
        <w:tc>
          <w:tcPr>
            <w:tcW w:w="8505" w:type="dxa"/>
            <w:gridSpan w:val="9"/>
            <w:tcBorders>
              <w:top w:val="nil"/>
              <w:left w:val="nil"/>
              <w:bottom w:val="single" w:sz="4" w:space="0" w:color="auto"/>
              <w:right w:val="nil"/>
            </w:tcBorders>
          </w:tcPr>
          <w:p w:rsidR="00051112" w:rsidRDefault="00051112">
            <w:pPr>
              <w:pStyle w:val="ConsPlusNormal"/>
              <w:jc w:val="both"/>
            </w:pPr>
          </w:p>
        </w:tc>
      </w:tr>
      <w:tr w:rsidR="00051112">
        <w:tc>
          <w:tcPr>
            <w:tcW w:w="555" w:type="dxa"/>
            <w:tcBorders>
              <w:top w:val="nil"/>
              <w:left w:val="nil"/>
              <w:bottom w:val="nil"/>
              <w:right w:val="nil"/>
            </w:tcBorders>
          </w:tcPr>
          <w:p w:rsidR="00051112" w:rsidRDefault="00051112">
            <w:pPr>
              <w:pStyle w:val="ConsPlusNormal"/>
            </w:pPr>
          </w:p>
        </w:tc>
        <w:tc>
          <w:tcPr>
            <w:tcW w:w="8505" w:type="dxa"/>
            <w:gridSpan w:val="9"/>
            <w:tcBorders>
              <w:top w:val="single" w:sz="4" w:space="0" w:color="auto"/>
              <w:left w:val="nil"/>
              <w:bottom w:val="nil"/>
              <w:right w:val="nil"/>
            </w:tcBorders>
          </w:tcPr>
          <w:p w:rsidR="00051112" w:rsidRDefault="00051112">
            <w:pPr>
              <w:pStyle w:val="ConsPlusNormal"/>
              <w:jc w:val="center"/>
            </w:pPr>
            <w:r>
              <w:t>(указывается способ улучшения жилищных условий)</w:t>
            </w:r>
          </w:p>
        </w:tc>
      </w:tr>
      <w:tr w:rsidR="00051112">
        <w:tc>
          <w:tcPr>
            <w:tcW w:w="9060" w:type="dxa"/>
            <w:gridSpan w:val="10"/>
            <w:tcBorders>
              <w:top w:val="nil"/>
              <w:left w:val="nil"/>
              <w:bottom w:val="single" w:sz="4" w:space="0" w:color="auto"/>
              <w:right w:val="nil"/>
            </w:tcBorders>
          </w:tcPr>
          <w:p w:rsidR="00051112" w:rsidRDefault="00051112">
            <w:pPr>
              <w:pStyle w:val="ConsPlusNormal"/>
            </w:pPr>
          </w:p>
        </w:tc>
      </w:tr>
      <w:tr w:rsidR="00051112">
        <w:tblPrEx>
          <w:tblBorders>
            <w:insideH w:val="single" w:sz="4" w:space="0" w:color="auto"/>
          </w:tblBorders>
        </w:tblPrEx>
        <w:tc>
          <w:tcPr>
            <w:tcW w:w="1816" w:type="dxa"/>
            <w:gridSpan w:val="2"/>
            <w:tcBorders>
              <w:top w:val="single" w:sz="4" w:space="0" w:color="auto"/>
              <w:left w:val="nil"/>
              <w:bottom w:val="nil"/>
              <w:right w:val="nil"/>
            </w:tcBorders>
          </w:tcPr>
          <w:p w:rsidR="00051112" w:rsidRDefault="00051112">
            <w:pPr>
              <w:pStyle w:val="ConsPlusNormal"/>
            </w:pPr>
            <w:r>
              <w:t>на территории</w:t>
            </w:r>
          </w:p>
        </w:tc>
        <w:tc>
          <w:tcPr>
            <w:tcW w:w="6898" w:type="dxa"/>
            <w:gridSpan w:val="7"/>
            <w:tcBorders>
              <w:top w:val="single" w:sz="4" w:space="0" w:color="auto"/>
              <w:left w:val="nil"/>
              <w:bottom w:val="single" w:sz="4" w:space="0" w:color="auto"/>
              <w:right w:val="nil"/>
            </w:tcBorders>
          </w:tcPr>
          <w:p w:rsidR="00051112" w:rsidRDefault="00051112">
            <w:pPr>
              <w:pStyle w:val="ConsPlusNormal"/>
              <w:jc w:val="both"/>
            </w:pPr>
          </w:p>
        </w:tc>
        <w:tc>
          <w:tcPr>
            <w:tcW w:w="346" w:type="dxa"/>
            <w:tcBorders>
              <w:top w:val="single" w:sz="4" w:space="0" w:color="auto"/>
              <w:left w:val="nil"/>
              <w:bottom w:val="nil"/>
              <w:right w:val="nil"/>
            </w:tcBorders>
          </w:tcPr>
          <w:p w:rsidR="00051112" w:rsidRDefault="00051112">
            <w:pPr>
              <w:pStyle w:val="ConsPlusNormal"/>
              <w:jc w:val="both"/>
            </w:pPr>
            <w:r>
              <w:t>.</w:t>
            </w:r>
          </w:p>
        </w:tc>
      </w:tr>
      <w:tr w:rsidR="00051112">
        <w:tc>
          <w:tcPr>
            <w:tcW w:w="1816" w:type="dxa"/>
            <w:gridSpan w:val="2"/>
            <w:tcBorders>
              <w:top w:val="nil"/>
              <w:left w:val="nil"/>
              <w:bottom w:val="nil"/>
              <w:right w:val="nil"/>
            </w:tcBorders>
          </w:tcPr>
          <w:p w:rsidR="00051112" w:rsidRDefault="00051112">
            <w:pPr>
              <w:pStyle w:val="ConsPlusNormal"/>
            </w:pPr>
          </w:p>
        </w:tc>
        <w:tc>
          <w:tcPr>
            <w:tcW w:w="6898" w:type="dxa"/>
            <w:gridSpan w:val="7"/>
            <w:tcBorders>
              <w:top w:val="single" w:sz="4" w:space="0" w:color="auto"/>
              <w:left w:val="nil"/>
              <w:bottom w:val="nil"/>
              <w:right w:val="nil"/>
            </w:tcBorders>
          </w:tcPr>
          <w:p w:rsidR="00051112" w:rsidRDefault="00051112">
            <w:pPr>
              <w:pStyle w:val="ConsPlusNormal"/>
              <w:jc w:val="center"/>
            </w:pPr>
            <w:r>
              <w:t>(наименование муниципального образования и района Ленинградской области)</w:t>
            </w:r>
          </w:p>
        </w:tc>
        <w:tc>
          <w:tcPr>
            <w:tcW w:w="346" w:type="dxa"/>
            <w:tcBorders>
              <w:top w:val="nil"/>
              <w:left w:val="nil"/>
              <w:bottom w:val="nil"/>
              <w:right w:val="nil"/>
            </w:tcBorders>
          </w:tcPr>
          <w:p w:rsidR="00051112" w:rsidRDefault="00051112">
            <w:pPr>
              <w:pStyle w:val="ConsPlusNormal"/>
              <w:jc w:val="both"/>
            </w:pPr>
          </w:p>
        </w:tc>
      </w:tr>
      <w:tr w:rsidR="00051112">
        <w:tc>
          <w:tcPr>
            <w:tcW w:w="9060" w:type="dxa"/>
            <w:gridSpan w:val="10"/>
            <w:tcBorders>
              <w:top w:val="nil"/>
              <w:left w:val="nil"/>
              <w:bottom w:val="nil"/>
              <w:right w:val="nil"/>
            </w:tcBorders>
          </w:tcPr>
          <w:p w:rsidR="00051112" w:rsidRDefault="00051112">
            <w:pPr>
              <w:pStyle w:val="ConsPlusNormal"/>
            </w:pPr>
          </w:p>
        </w:tc>
      </w:tr>
      <w:tr w:rsidR="00051112">
        <w:tc>
          <w:tcPr>
            <w:tcW w:w="4139" w:type="dxa"/>
            <w:gridSpan w:val="3"/>
            <w:tcBorders>
              <w:top w:val="nil"/>
              <w:left w:val="nil"/>
              <w:bottom w:val="single" w:sz="4" w:space="0" w:color="auto"/>
              <w:right w:val="nil"/>
            </w:tcBorders>
          </w:tcPr>
          <w:p w:rsidR="00051112" w:rsidRDefault="00051112">
            <w:pPr>
              <w:pStyle w:val="ConsPlusNormal"/>
            </w:pPr>
          </w:p>
        </w:tc>
        <w:tc>
          <w:tcPr>
            <w:tcW w:w="340" w:type="dxa"/>
            <w:tcBorders>
              <w:top w:val="nil"/>
              <w:left w:val="nil"/>
              <w:bottom w:val="nil"/>
              <w:right w:val="nil"/>
            </w:tcBorders>
          </w:tcPr>
          <w:p w:rsidR="00051112" w:rsidRDefault="00051112">
            <w:pPr>
              <w:pStyle w:val="ConsPlusNormal"/>
            </w:pPr>
          </w:p>
        </w:tc>
        <w:tc>
          <w:tcPr>
            <w:tcW w:w="1474" w:type="dxa"/>
            <w:gridSpan w:val="2"/>
            <w:tcBorders>
              <w:top w:val="nil"/>
              <w:left w:val="nil"/>
              <w:bottom w:val="single" w:sz="4" w:space="0" w:color="auto"/>
              <w:right w:val="nil"/>
            </w:tcBorders>
          </w:tcPr>
          <w:p w:rsidR="00051112" w:rsidRDefault="00051112">
            <w:pPr>
              <w:pStyle w:val="ConsPlusNormal"/>
            </w:pPr>
          </w:p>
        </w:tc>
        <w:tc>
          <w:tcPr>
            <w:tcW w:w="624" w:type="dxa"/>
            <w:tcBorders>
              <w:top w:val="nil"/>
              <w:left w:val="nil"/>
              <w:bottom w:val="nil"/>
              <w:right w:val="nil"/>
            </w:tcBorders>
          </w:tcPr>
          <w:p w:rsidR="00051112" w:rsidRDefault="00051112">
            <w:pPr>
              <w:pStyle w:val="ConsPlusNormal"/>
              <w:jc w:val="both"/>
            </w:pPr>
          </w:p>
        </w:tc>
        <w:tc>
          <w:tcPr>
            <w:tcW w:w="2483" w:type="dxa"/>
            <w:gridSpan w:val="3"/>
            <w:tcBorders>
              <w:top w:val="nil"/>
              <w:left w:val="nil"/>
              <w:bottom w:val="single" w:sz="4" w:space="0" w:color="auto"/>
              <w:right w:val="nil"/>
            </w:tcBorders>
          </w:tcPr>
          <w:p w:rsidR="00051112" w:rsidRDefault="00051112">
            <w:pPr>
              <w:pStyle w:val="ConsPlusNormal"/>
            </w:pPr>
          </w:p>
        </w:tc>
      </w:tr>
      <w:tr w:rsidR="00051112">
        <w:tc>
          <w:tcPr>
            <w:tcW w:w="4139" w:type="dxa"/>
            <w:gridSpan w:val="3"/>
            <w:tcBorders>
              <w:top w:val="single" w:sz="4" w:space="0" w:color="auto"/>
              <w:left w:val="nil"/>
              <w:bottom w:val="nil"/>
              <w:right w:val="nil"/>
            </w:tcBorders>
          </w:tcPr>
          <w:p w:rsidR="00051112" w:rsidRDefault="00051112">
            <w:pPr>
              <w:pStyle w:val="ConsPlusNormal"/>
              <w:jc w:val="center"/>
            </w:pPr>
            <w:r>
              <w:t>(должность лица, выдавшего свидетельство)</w:t>
            </w:r>
          </w:p>
        </w:tc>
        <w:tc>
          <w:tcPr>
            <w:tcW w:w="340" w:type="dxa"/>
            <w:tcBorders>
              <w:top w:val="nil"/>
              <w:left w:val="nil"/>
              <w:bottom w:val="nil"/>
              <w:right w:val="nil"/>
            </w:tcBorders>
          </w:tcPr>
          <w:p w:rsidR="00051112" w:rsidRDefault="00051112">
            <w:pPr>
              <w:pStyle w:val="ConsPlusNormal"/>
            </w:pPr>
          </w:p>
        </w:tc>
        <w:tc>
          <w:tcPr>
            <w:tcW w:w="1474" w:type="dxa"/>
            <w:gridSpan w:val="2"/>
            <w:tcBorders>
              <w:top w:val="single" w:sz="4" w:space="0" w:color="auto"/>
              <w:left w:val="nil"/>
              <w:bottom w:val="nil"/>
              <w:right w:val="nil"/>
            </w:tcBorders>
          </w:tcPr>
          <w:p w:rsidR="00051112" w:rsidRDefault="00051112">
            <w:pPr>
              <w:pStyle w:val="ConsPlusNormal"/>
              <w:jc w:val="center"/>
            </w:pPr>
            <w:r>
              <w:t>(подпись)</w:t>
            </w:r>
          </w:p>
        </w:tc>
        <w:tc>
          <w:tcPr>
            <w:tcW w:w="624" w:type="dxa"/>
            <w:tcBorders>
              <w:top w:val="nil"/>
              <w:left w:val="nil"/>
              <w:bottom w:val="nil"/>
              <w:right w:val="nil"/>
            </w:tcBorders>
          </w:tcPr>
          <w:p w:rsidR="00051112" w:rsidRDefault="00051112">
            <w:pPr>
              <w:pStyle w:val="ConsPlusNormal"/>
              <w:jc w:val="both"/>
            </w:pPr>
          </w:p>
        </w:tc>
        <w:tc>
          <w:tcPr>
            <w:tcW w:w="2483" w:type="dxa"/>
            <w:gridSpan w:val="3"/>
            <w:tcBorders>
              <w:top w:val="single" w:sz="4" w:space="0" w:color="auto"/>
              <w:left w:val="nil"/>
              <w:bottom w:val="nil"/>
              <w:right w:val="nil"/>
            </w:tcBorders>
          </w:tcPr>
          <w:p w:rsidR="00051112" w:rsidRDefault="00051112">
            <w:pPr>
              <w:pStyle w:val="ConsPlusNormal"/>
              <w:jc w:val="center"/>
            </w:pPr>
            <w:r>
              <w:t>(фамилия, инициалы)</w:t>
            </w:r>
          </w:p>
        </w:tc>
      </w:tr>
      <w:tr w:rsidR="00051112">
        <w:tc>
          <w:tcPr>
            <w:tcW w:w="9060" w:type="dxa"/>
            <w:gridSpan w:val="10"/>
            <w:tcBorders>
              <w:top w:val="nil"/>
              <w:left w:val="nil"/>
              <w:bottom w:val="nil"/>
              <w:right w:val="nil"/>
            </w:tcBorders>
          </w:tcPr>
          <w:p w:rsidR="00051112" w:rsidRDefault="00051112">
            <w:pPr>
              <w:pStyle w:val="ConsPlusNormal"/>
              <w:jc w:val="both"/>
            </w:pPr>
          </w:p>
        </w:tc>
      </w:tr>
      <w:tr w:rsidR="00051112">
        <w:tc>
          <w:tcPr>
            <w:tcW w:w="9060" w:type="dxa"/>
            <w:gridSpan w:val="10"/>
            <w:tcBorders>
              <w:top w:val="nil"/>
              <w:left w:val="nil"/>
              <w:bottom w:val="nil"/>
              <w:right w:val="nil"/>
            </w:tcBorders>
          </w:tcPr>
          <w:p w:rsidR="00051112" w:rsidRDefault="00051112">
            <w:pPr>
              <w:pStyle w:val="ConsPlusNormal"/>
            </w:pPr>
            <w:r>
              <w:t>Место печати</w:t>
            </w:r>
          </w:p>
        </w:tc>
      </w:tr>
    </w:tbl>
    <w:p w:rsidR="00051112" w:rsidRDefault="0005111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874"/>
        <w:gridCol w:w="610"/>
        <w:gridCol w:w="480"/>
        <w:gridCol w:w="737"/>
        <w:gridCol w:w="340"/>
        <w:gridCol w:w="1191"/>
        <w:gridCol w:w="449"/>
        <w:gridCol w:w="964"/>
        <w:gridCol w:w="340"/>
        <w:gridCol w:w="340"/>
      </w:tblGrid>
      <w:tr w:rsidR="00051112">
        <w:tc>
          <w:tcPr>
            <w:tcW w:w="3572" w:type="dxa"/>
            <w:gridSpan w:val="2"/>
            <w:tcBorders>
              <w:top w:val="nil"/>
              <w:left w:val="nil"/>
              <w:bottom w:val="single" w:sz="4" w:space="0" w:color="auto"/>
              <w:right w:val="nil"/>
            </w:tcBorders>
          </w:tcPr>
          <w:p w:rsidR="00051112" w:rsidRDefault="00051112">
            <w:pPr>
              <w:pStyle w:val="ConsPlusNormal"/>
            </w:pPr>
          </w:p>
        </w:tc>
        <w:tc>
          <w:tcPr>
            <w:tcW w:w="1827" w:type="dxa"/>
            <w:gridSpan w:val="3"/>
            <w:tcBorders>
              <w:top w:val="nil"/>
              <w:left w:val="nil"/>
              <w:bottom w:val="nil"/>
              <w:right w:val="nil"/>
            </w:tcBorders>
          </w:tcPr>
          <w:p w:rsidR="00051112" w:rsidRDefault="00051112">
            <w:pPr>
              <w:pStyle w:val="ConsPlusNormal"/>
              <w:jc w:val="center"/>
            </w:pPr>
            <w:r>
              <w:t>линия отреза</w:t>
            </w:r>
          </w:p>
        </w:tc>
        <w:tc>
          <w:tcPr>
            <w:tcW w:w="3624" w:type="dxa"/>
            <w:gridSpan w:val="6"/>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pPr>
            <w:r>
              <w:t>Корешок свидетельства &lt;*&gt; ____________</w:t>
            </w:r>
          </w:p>
          <w:p w:rsidR="00051112" w:rsidRDefault="00051112">
            <w:pPr>
              <w:pStyle w:val="ConsPlusNormal"/>
            </w:pPr>
            <w:r>
              <w:t>о предоставлении социальной выплаты на строительство</w:t>
            </w:r>
          </w:p>
          <w:p w:rsidR="00051112" w:rsidRDefault="00051112">
            <w:pPr>
              <w:pStyle w:val="ConsPlusNormal"/>
            </w:pPr>
            <w:r>
              <w:t>(приобретение) жилья на сельских территориях</w:t>
            </w: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pPr>
          </w:p>
        </w:tc>
      </w:tr>
      <w:tr w:rsidR="00051112">
        <w:tblPrEx>
          <w:tblBorders>
            <w:insideH w:val="none" w:sz="0" w:space="0" w:color="auto"/>
          </w:tblBorders>
        </w:tblPrEx>
        <w:tc>
          <w:tcPr>
            <w:tcW w:w="5739" w:type="dxa"/>
            <w:gridSpan w:val="6"/>
            <w:tcBorders>
              <w:top w:val="nil"/>
              <w:left w:val="nil"/>
              <w:bottom w:val="nil"/>
              <w:right w:val="nil"/>
            </w:tcBorders>
          </w:tcPr>
          <w:p w:rsidR="00051112" w:rsidRDefault="00051112">
            <w:pPr>
              <w:pStyle w:val="ConsPlusNormal"/>
            </w:pPr>
            <w:r>
              <w:t>Настоящим свидетельством удостоверяется, что</w:t>
            </w:r>
          </w:p>
        </w:tc>
        <w:tc>
          <w:tcPr>
            <w:tcW w:w="3284" w:type="dxa"/>
            <w:gridSpan w:val="5"/>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5739" w:type="dxa"/>
            <w:gridSpan w:val="6"/>
            <w:tcBorders>
              <w:top w:val="nil"/>
              <w:left w:val="nil"/>
              <w:bottom w:val="nil"/>
              <w:right w:val="nil"/>
            </w:tcBorders>
          </w:tcPr>
          <w:p w:rsidR="00051112" w:rsidRDefault="00051112">
            <w:pPr>
              <w:pStyle w:val="ConsPlusNormal"/>
            </w:pPr>
          </w:p>
        </w:tc>
        <w:tc>
          <w:tcPr>
            <w:tcW w:w="3284" w:type="dxa"/>
            <w:gridSpan w:val="5"/>
            <w:tcBorders>
              <w:top w:val="single" w:sz="4" w:space="0" w:color="auto"/>
              <w:left w:val="nil"/>
              <w:bottom w:val="nil"/>
              <w:right w:val="nil"/>
            </w:tcBorders>
          </w:tcPr>
          <w:p w:rsidR="00051112" w:rsidRDefault="00051112">
            <w:pPr>
              <w:pStyle w:val="ConsPlusNormal"/>
              <w:jc w:val="center"/>
            </w:pPr>
            <w:r>
              <w:t>(фамилия, имя, отчество</w:t>
            </w:r>
          </w:p>
        </w:tc>
      </w:tr>
      <w:tr w:rsidR="00051112">
        <w:tblPrEx>
          <w:tblBorders>
            <w:insideH w:val="none" w:sz="0" w:space="0" w:color="auto"/>
          </w:tblBorders>
        </w:tblPrEx>
        <w:tc>
          <w:tcPr>
            <w:tcW w:w="9023" w:type="dxa"/>
            <w:gridSpan w:val="11"/>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single" w:sz="4" w:space="0" w:color="auto"/>
              <w:left w:val="nil"/>
              <w:bottom w:val="nil"/>
              <w:right w:val="nil"/>
            </w:tcBorders>
          </w:tcPr>
          <w:p w:rsidR="00051112" w:rsidRDefault="00051112">
            <w:pPr>
              <w:pStyle w:val="ConsPlusNormal"/>
              <w:jc w:val="center"/>
            </w:pPr>
            <w:r>
              <w:t>гражданина - владельца свидетельства, наименование,</w:t>
            </w:r>
          </w:p>
        </w:tc>
      </w:tr>
      <w:tr w:rsidR="00051112">
        <w:tblPrEx>
          <w:tblBorders>
            <w:insideH w:val="none" w:sz="0" w:space="0" w:color="auto"/>
          </w:tblBorders>
        </w:tblPrEx>
        <w:tc>
          <w:tcPr>
            <w:tcW w:w="9023" w:type="dxa"/>
            <w:gridSpan w:val="11"/>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single" w:sz="4" w:space="0" w:color="auto"/>
              <w:left w:val="nil"/>
              <w:bottom w:val="nil"/>
              <w:right w:val="nil"/>
            </w:tcBorders>
          </w:tcPr>
          <w:p w:rsidR="00051112" w:rsidRDefault="00051112">
            <w:pPr>
              <w:pStyle w:val="ConsPlusNormal"/>
              <w:jc w:val="center"/>
            </w:pPr>
            <w:r>
              <w:t>серия и номер паспорта, кем и когда выдан)</w:t>
            </w: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jc w:val="both"/>
            </w:pPr>
            <w:r>
              <w:t>является участником мероприятия по предоставлению гражданам социальных выплат на строительство (приобретение) жилья в рамках реализации</w:t>
            </w:r>
          </w:p>
        </w:tc>
      </w:tr>
      <w:tr w:rsidR="00051112">
        <w:tblPrEx>
          <w:tblBorders>
            <w:insideH w:val="none" w:sz="0" w:space="0" w:color="auto"/>
          </w:tblBorders>
        </w:tblPrEx>
        <w:tc>
          <w:tcPr>
            <w:tcW w:w="9023" w:type="dxa"/>
            <w:gridSpan w:val="11"/>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9023" w:type="dxa"/>
            <w:gridSpan w:val="11"/>
            <w:tcBorders>
              <w:top w:val="single" w:sz="4" w:space="0" w:color="auto"/>
              <w:left w:val="nil"/>
              <w:bottom w:val="nil"/>
              <w:right w:val="nil"/>
            </w:tcBorders>
          </w:tcPr>
          <w:p w:rsidR="00051112" w:rsidRDefault="00051112">
            <w:pPr>
              <w:pStyle w:val="ConsPlusNormal"/>
              <w:jc w:val="center"/>
            </w:pPr>
            <w:r>
              <w:t>(государственной программы Российской Федерации</w:t>
            </w:r>
          </w:p>
        </w:tc>
      </w:tr>
      <w:tr w:rsidR="00051112">
        <w:tblPrEx>
          <w:tblBorders>
            <w:insideH w:val="none" w:sz="0" w:space="0" w:color="auto"/>
          </w:tblBorders>
        </w:tblPrEx>
        <w:tc>
          <w:tcPr>
            <w:tcW w:w="9023" w:type="dxa"/>
            <w:gridSpan w:val="11"/>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single" w:sz="4" w:space="0" w:color="auto"/>
              <w:left w:val="nil"/>
              <w:bottom w:val="nil"/>
              <w:right w:val="nil"/>
            </w:tcBorders>
          </w:tcPr>
          <w:p w:rsidR="00051112" w:rsidRDefault="00051112">
            <w:pPr>
              <w:pStyle w:val="ConsPlusNormal"/>
              <w:jc w:val="center"/>
            </w:pPr>
            <w:r>
              <w:t>"Комплексное развитие сельских территорий" или государственной программы</w:t>
            </w:r>
          </w:p>
        </w:tc>
      </w:tr>
      <w:tr w:rsidR="00051112">
        <w:tblPrEx>
          <w:tblBorders>
            <w:insideH w:val="none" w:sz="0" w:space="0" w:color="auto"/>
          </w:tblBorders>
        </w:tblPrEx>
        <w:tc>
          <w:tcPr>
            <w:tcW w:w="9023" w:type="dxa"/>
            <w:gridSpan w:val="11"/>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single" w:sz="4" w:space="0" w:color="auto"/>
              <w:left w:val="nil"/>
              <w:bottom w:val="nil"/>
              <w:right w:val="nil"/>
            </w:tcBorders>
          </w:tcPr>
          <w:p w:rsidR="00051112" w:rsidRDefault="00051112">
            <w:pPr>
              <w:pStyle w:val="ConsPlusNormal"/>
              <w:jc w:val="center"/>
            </w:pPr>
            <w:r>
              <w:t>Ленинградской области "Комплексное развитие сельских территорий</w:t>
            </w:r>
          </w:p>
        </w:tc>
      </w:tr>
      <w:tr w:rsidR="00051112">
        <w:tblPrEx>
          <w:tblBorders>
            <w:insideH w:val="none" w:sz="0" w:space="0" w:color="auto"/>
          </w:tblBorders>
        </w:tblPrEx>
        <w:tc>
          <w:tcPr>
            <w:tcW w:w="8683" w:type="dxa"/>
            <w:gridSpan w:val="10"/>
            <w:tcBorders>
              <w:top w:val="nil"/>
              <w:left w:val="nil"/>
              <w:bottom w:val="single" w:sz="4" w:space="0" w:color="auto"/>
              <w:right w:val="nil"/>
            </w:tcBorders>
          </w:tcPr>
          <w:p w:rsidR="00051112" w:rsidRDefault="00051112">
            <w:pPr>
              <w:pStyle w:val="ConsPlusNormal"/>
            </w:pPr>
          </w:p>
        </w:tc>
        <w:tc>
          <w:tcPr>
            <w:tcW w:w="340" w:type="dxa"/>
            <w:tcBorders>
              <w:top w:val="nil"/>
              <w:left w:val="nil"/>
              <w:bottom w:val="nil"/>
              <w:right w:val="nil"/>
            </w:tcBorders>
          </w:tcPr>
          <w:p w:rsidR="00051112" w:rsidRDefault="00051112">
            <w:pPr>
              <w:pStyle w:val="ConsPlusNormal"/>
              <w:jc w:val="both"/>
            </w:pPr>
            <w:r>
              <w:t>.</w:t>
            </w: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jc w:val="center"/>
            </w:pPr>
            <w:r>
              <w:t>Ленинградской области" - нужное указать)</w:t>
            </w: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pP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ind w:firstLine="283"/>
              <w:jc w:val="both"/>
            </w:pPr>
            <w:r>
              <w:t>В соответствии с условиями программы ему (ей) предоставляется социальная выплата в размере</w:t>
            </w:r>
          </w:p>
        </w:tc>
      </w:tr>
      <w:tr w:rsidR="00051112">
        <w:tblPrEx>
          <w:tblBorders>
            <w:insideH w:val="none" w:sz="0" w:space="0" w:color="auto"/>
          </w:tblBorders>
        </w:tblPrEx>
        <w:tc>
          <w:tcPr>
            <w:tcW w:w="9023" w:type="dxa"/>
            <w:gridSpan w:val="11"/>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9023" w:type="dxa"/>
            <w:gridSpan w:val="11"/>
            <w:tcBorders>
              <w:top w:val="single" w:sz="4" w:space="0" w:color="auto"/>
              <w:left w:val="nil"/>
              <w:bottom w:val="nil"/>
              <w:right w:val="nil"/>
            </w:tcBorders>
          </w:tcPr>
          <w:p w:rsidR="00051112" w:rsidRDefault="00051112">
            <w:pPr>
              <w:pStyle w:val="ConsPlusNormal"/>
              <w:jc w:val="center"/>
            </w:pPr>
            <w:r>
              <w:t>(цифрами и прописью)</w:t>
            </w:r>
          </w:p>
        </w:tc>
      </w:tr>
      <w:tr w:rsidR="00051112">
        <w:tblPrEx>
          <w:tblBorders>
            <w:insideH w:val="none" w:sz="0" w:space="0" w:color="auto"/>
          </w:tblBorders>
        </w:tblPrEx>
        <w:tc>
          <w:tcPr>
            <w:tcW w:w="5739" w:type="dxa"/>
            <w:gridSpan w:val="6"/>
            <w:tcBorders>
              <w:top w:val="nil"/>
              <w:left w:val="nil"/>
              <w:bottom w:val="single" w:sz="4" w:space="0" w:color="auto"/>
              <w:right w:val="nil"/>
            </w:tcBorders>
          </w:tcPr>
          <w:p w:rsidR="00051112" w:rsidRDefault="00051112">
            <w:pPr>
              <w:pStyle w:val="ConsPlusNormal"/>
            </w:pPr>
          </w:p>
        </w:tc>
        <w:tc>
          <w:tcPr>
            <w:tcW w:w="1191" w:type="dxa"/>
            <w:tcBorders>
              <w:top w:val="nil"/>
              <w:left w:val="nil"/>
              <w:bottom w:val="nil"/>
              <w:right w:val="nil"/>
            </w:tcBorders>
          </w:tcPr>
          <w:p w:rsidR="00051112" w:rsidRDefault="00051112">
            <w:pPr>
              <w:pStyle w:val="ConsPlusNormal"/>
              <w:jc w:val="both"/>
            </w:pPr>
            <w:r>
              <w:t>рублей</w:t>
            </w:r>
          </w:p>
        </w:tc>
        <w:tc>
          <w:tcPr>
            <w:tcW w:w="1413" w:type="dxa"/>
            <w:gridSpan w:val="2"/>
            <w:tcBorders>
              <w:top w:val="nil"/>
              <w:left w:val="nil"/>
              <w:bottom w:val="single" w:sz="4" w:space="0" w:color="auto"/>
              <w:right w:val="nil"/>
            </w:tcBorders>
          </w:tcPr>
          <w:p w:rsidR="00051112" w:rsidRDefault="00051112">
            <w:pPr>
              <w:pStyle w:val="ConsPlusNormal"/>
              <w:jc w:val="both"/>
            </w:pPr>
          </w:p>
        </w:tc>
        <w:tc>
          <w:tcPr>
            <w:tcW w:w="680" w:type="dxa"/>
            <w:gridSpan w:val="2"/>
            <w:tcBorders>
              <w:top w:val="nil"/>
              <w:left w:val="nil"/>
              <w:bottom w:val="nil"/>
              <w:right w:val="nil"/>
            </w:tcBorders>
          </w:tcPr>
          <w:p w:rsidR="00051112" w:rsidRDefault="00051112">
            <w:pPr>
              <w:pStyle w:val="ConsPlusNormal"/>
              <w:jc w:val="both"/>
            </w:pPr>
            <w:r>
              <w:t>коп.,</w:t>
            </w:r>
          </w:p>
        </w:tc>
      </w:tr>
      <w:tr w:rsidR="00051112">
        <w:tblPrEx>
          <w:tblBorders>
            <w:insideH w:val="none" w:sz="0" w:space="0" w:color="auto"/>
          </w:tblBorders>
        </w:tblPrEx>
        <w:tc>
          <w:tcPr>
            <w:tcW w:w="9023" w:type="dxa"/>
            <w:gridSpan w:val="11"/>
            <w:tcBorders>
              <w:top w:val="nil"/>
              <w:left w:val="nil"/>
              <w:bottom w:val="nil"/>
              <w:right w:val="nil"/>
            </w:tcBorders>
          </w:tcPr>
          <w:p w:rsidR="00051112" w:rsidRDefault="00051112">
            <w:pPr>
              <w:pStyle w:val="ConsPlusNormal"/>
            </w:pPr>
            <w:r>
              <w:t>в том числе:</w:t>
            </w:r>
          </w:p>
        </w:tc>
      </w:tr>
      <w:tr w:rsidR="00051112">
        <w:tblPrEx>
          <w:tblBorders>
            <w:insideH w:val="none" w:sz="0" w:space="0" w:color="auto"/>
          </w:tblBorders>
        </w:tblPrEx>
        <w:tc>
          <w:tcPr>
            <w:tcW w:w="4662" w:type="dxa"/>
            <w:gridSpan w:val="4"/>
            <w:tcBorders>
              <w:top w:val="nil"/>
              <w:left w:val="nil"/>
              <w:bottom w:val="nil"/>
              <w:right w:val="nil"/>
            </w:tcBorders>
          </w:tcPr>
          <w:p w:rsidR="00051112" w:rsidRDefault="00051112">
            <w:pPr>
              <w:pStyle w:val="ConsPlusNormal"/>
            </w:pPr>
            <w:r>
              <w:t>средства федерального бюджета в размере</w:t>
            </w:r>
          </w:p>
        </w:tc>
        <w:tc>
          <w:tcPr>
            <w:tcW w:w="4361" w:type="dxa"/>
            <w:gridSpan w:val="7"/>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4662" w:type="dxa"/>
            <w:gridSpan w:val="4"/>
            <w:tcBorders>
              <w:top w:val="nil"/>
              <w:left w:val="nil"/>
              <w:bottom w:val="nil"/>
              <w:right w:val="nil"/>
            </w:tcBorders>
          </w:tcPr>
          <w:p w:rsidR="00051112" w:rsidRDefault="00051112">
            <w:pPr>
              <w:pStyle w:val="ConsPlusNormal"/>
            </w:pPr>
          </w:p>
        </w:tc>
        <w:tc>
          <w:tcPr>
            <w:tcW w:w="4361" w:type="dxa"/>
            <w:gridSpan w:val="7"/>
            <w:tcBorders>
              <w:top w:val="single" w:sz="4" w:space="0" w:color="auto"/>
              <w:left w:val="nil"/>
              <w:bottom w:val="nil"/>
              <w:right w:val="nil"/>
            </w:tcBorders>
          </w:tcPr>
          <w:p w:rsidR="00051112" w:rsidRDefault="00051112">
            <w:pPr>
              <w:pStyle w:val="ConsPlusNormal"/>
              <w:jc w:val="center"/>
            </w:pPr>
            <w:r>
              <w:t>(цифрами и прописью)</w:t>
            </w:r>
          </w:p>
        </w:tc>
      </w:tr>
      <w:tr w:rsidR="00051112">
        <w:tblPrEx>
          <w:tblBorders>
            <w:insideH w:val="none" w:sz="0" w:space="0" w:color="auto"/>
          </w:tblBorders>
        </w:tblPrEx>
        <w:tc>
          <w:tcPr>
            <w:tcW w:w="5739" w:type="dxa"/>
            <w:gridSpan w:val="6"/>
            <w:tcBorders>
              <w:top w:val="nil"/>
              <w:left w:val="nil"/>
              <w:bottom w:val="single" w:sz="4" w:space="0" w:color="auto"/>
              <w:right w:val="nil"/>
            </w:tcBorders>
          </w:tcPr>
          <w:p w:rsidR="00051112" w:rsidRDefault="00051112">
            <w:pPr>
              <w:pStyle w:val="ConsPlusNormal"/>
            </w:pPr>
          </w:p>
        </w:tc>
        <w:tc>
          <w:tcPr>
            <w:tcW w:w="1191" w:type="dxa"/>
            <w:tcBorders>
              <w:top w:val="nil"/>
              <w:left w:val="nil"/>
              <w:bottom w:val="nil"/>
              <w:right w:val="nil"/>
            </w:tcBorders>
          </w:tcPr>
          <w:p w:rsidR="00051112" w:rsidRDefault="00051112">
            <w:pPr>
              <w:pStyle w:val="ConsPlusNormal"/>
              <w:jc w:val="both"/>
            </w:pPr>
            <w:r>
              <w:t>рублей</w:t>
            </w:r>
          </w:p>
        </w:tc>
        <w:tc>
          <w:tcPr>
            <w:tcW w:w="1413" w:type="dxa"/>
            <w:gridSpan w:val="2"/>
            <w:tcBorders>
              <w:top w:val="nil"/>
              <w:left w:val="nil"/>
              <w:bottom w:val="single" w:sz="4" w:space="0" w:color="auto"/>
              <w:right w:val="nil"/>
            </w:tcBorders>
          </w:tcPr>
          <w:p w:rsidR="00051112" w:rsidRDefault="00051112">
            <w:pPr>
              <w:pStyle w:val="ConsPlusNormal"/>
              <w:jc w:val="both"/>
            </w:pPr>
          </w:p>
        </w:tc>
        <w:tc>
          <w:tcPr>
            <w:tcW w:w="680" w:type="dxa"/>
            <w:gridSpan w:val="2"/>
            <w:tcBorders>
              <w:top w:val="nil"/>
              <w:left w:val="nil"/>
              <w:bottom w:val="nil"/>
              <w:right w:val="nil"/>
            </w:tcBorders>
          </w:tcPr>
          <w:p w:rsidR="00051112" w:rsidRDefault="00051112">
            <w:pPr>
              <w:pStyle w:val="ConsPlusNormal"/>
              <w:jc w:val="both"/>
            </w:pPr>
            <w:r>
              <w:t>коп.,</w:t>
            </w:r>
          </w:p>
        </w:tc>
      </w:tr>
      <w:tr w:rsidR="00051112">
        <w:tblPrEx>
          <w:tblBorders>
            <w:insideH w:val="none" w:sz="0" w:space="0" w:color="auto"/>
          </w:tblBorders>
        </w:tblPrEx>
        <w:tc>
          <w:tcPr>
            <w:tcW w:w="7379" w:type="dxa"/>
            <w:gridSpan w:val="8"/>
            <w:tcBorders>
              <w:top w:val="nil"/>
              <w:left w:val="nil"/>
              <w:bottom w:val="nil"/>
              <w:right w:val="nil"/>
            </w:tcBorders>
          </w:tcPr>
          <w:p w:rsidR="00051112" w:rsidRDefault="00051112">
            <w:pPr>
              <w:pStyle w:val="ConsPlusNormal"/>
            </w:pPr>
            <w:r>
              <w:lastRenderedPageBreak/>
              <w:t>средства областного бюджета Ленинградской области в размере</w:t>
            </w:r>
          </w:p>
        </w:tc>
        <w:tc>
          <w:tcPr>
            <w:tcW w:w="1644" w:type="dxa"/>
            <w:gridSpan w:val="3"/>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5739" w:type="dxa"/>
            <w:gridSpan w:val="6"/>
            <w:tcBorders>
              <w:top w:val="nil"/>
              <w:left w:val="nil"/>
              <w:bottom w:val="single" w:sz="4" w:space="0" w:color="auto"/>
              <w:right w:val="nil"/>
            </w:tcBorders>
          </w:tcPr>
          <w:p w:rsidR="00051112" w:rsidRDefault="00051112">
            <w:pPr>
              <w:pStyle w:val="ConsPlusNormal"/>
            </w:pPr>
          </w:p>
        </w:tc>
        <w:tc>
          <w:tcPr>
            <w:tcW w:w="1191" w:type="dxa"/>
            <w:tcBorders>
              <w:top w:val="nil"/>
              <w:left w:val="nil"/>
              <w:bottom w:val="nil"/>
              <w:right w:val="nil"/>
            </w:tcBorders>
          </w:tcPr>
          <w:p w:rsidR="00051112" w:rsidRDefault="00051112">
            <w:pPr>
              <w:pStyle w:val="ConsPlusNormal"/>
              <w:jc w:val="both"/>
            </w:pPr>
            <w:r>
              <w:t>рублей</w:t>
            </w:r>
          </w:p>
        </w:tc>
        <w:tc>
          <w:tcPr>
            <w:tcW w:w="1413" w:type="dxa"/>
            <w:gridSpan w:val="2"/>
            <w:tcBorders>
              <w:top w:val="nil"/>
              <w:left w:val="nil"/>
              <w:bottom w:val="single" w:sz="4" w:space="0" w:color="auto"/>
              <w:right w:val="nil"/>
            </w:tcBorders>
          </w:tcPr>
          <w:p w:rsidR="00051112" w:rsidRDefault="00051112">
            <w:pPr>
              <w:pStyle w:val="ConsPlusNormal"/>
              <w:jc w:val="both"/>
            </w:pPr>
          </w:p>
        </w:tc>
        <w:tc>
          <w:tcPr>
            <w:tcW w:w="680" w:type="dxa"/>
            <w:gridSpan w:val="2"/>
            <w:tcBorders>
              <w:top w:val="single" w:sz="4" w:space="0" w:color="auto"/>
              <w:left w:val="nil"/>
              <w:bottom w:val="nil"/>
              <w:right w:val="nil"/>
            </w:tcBorders>
          </w:tcPr>
          <w:p w:rsidR="00051112" w:rsidRDefault="00051112">
            <w:pPr>
              <w:pStyle w:val="ConsPlusNormal"/>
              <w:jc w:val="both"/>
            </w:pPr>
            <w:r>
              <w:t>коп.,</w:t>
            </w:r>
          </w:p>
        </w:tc>
      </w:tr>
      <w:tr w:rsidR="00051112">
        <w:tblPrEx>
          <w:tblBorders>
            <w:insideH w:val="none" w:sz="0" w:space="0" w:color="auto"/>
          </w:tblBorders>
        </w:tblPrEx>
        <w:tc>
          <w:tcPr>
            <w:tcW w:w="5739" w:type="dxa"/>
            <w:gridSpan w:val="6"/>
            <w:tcBorders>
              <w:top w:val="single" w:sz="4" w:space="0" w:color="auto"/>
              <w:left w:val="nil"/>
              <w:bottom w:val="nil"/>
              <w:right w:val="nil"/>
            </w:tcBorders>
          </w:tcPr>
          <w:p w:rsidR="00051112" w:rsidRDefault="00051112">
            <w:pPr>
              <w:pStyle w:val="ConsPlusNormal"/>
              <w:jc w:val="center"/>
            </w:pPr>
            <w:r>
              <w:t>(цифрами и прописью)</w:t>
            </w:r>
          </w:p>
        </w:tc>
        <w:tc>
          <w:tcPr>
            <w:tcW w:w="3284" w:type="dxa"/>
            <w:gridSpan w:val="5"/>
            <w:tcBorders>
              <w:top w:val="nil"/>
              <w:left w:val="nil"/>
              <w:bottom w:val="nil"/>
              <w:right w:val="nil"/>
            </w:tcBorders>
          </w:tcPr>
          <w:p w:rsidR="00051112" w:rsidRDefault="00051112">
            <w:pPr>
              <w:pStyle w:val="ConsPlusNormal"/>
              <w:jc w:val="both"/>
            </w:pPr>
          </w:p>
        </w:tc>
      </w:tr>
      <w:tr w:rsidR="00051112">
        <w:tblPrEx>
          <w:tblBorders>
            <w:insideH w:val="none" w:sz="0" w:space="0" w:color="auto"/>
          </w:tblBorders>
        </w:tblPrEx>
        <w:tc>
          <w:tcPr>
            <w:tcW w:w="4182" w:type="dxa"/>
            <w:gridSpan w:val="3"/>
            <w:tcBorders>
              <w:top w:val="nil"/>
              <w:left w:val="nil"/>
              <w:bottom w:val="nil"/>
              <w:right w:val="nil"/>
            </w:tcBorders>
          </w:tcPr>
          <w:p w:rsidR="00051112" w:rsidRDefault="00051112">
            <w:pPr>
              <w:pStyle w:val="ConsPlusNormal"/>
            </w:pPr>
            <w:r>
              <w:t>средства местного бюджета в размере</w:t>
            </w:r>
          </w:p>
        </w:tc>
        <w:tc>
          <w:tcPr>
            <w:tcW w:w="4841" w:type="dxa"/>
            <w:gridSpan w:val="8"/>
            <w:tcBorders>
              <w:top w:val="nil"/>
              <w:left w:val="nil"/>
              <w:bottom w:val="single" w:sz="4" w:space="0" w:color="auto"/>
              <w:right w:val="nil"/>
            </w:tcBorders>
          </w:tcPr>
          <w:p w:rsidR="00051112" w:rsidRDefault="00051112">
            <w:pPr>
              <w:pStyle w:val="ConsPlusNormal"/>
              <w:jc w:val="both"/>
            </w:pPr>
          </w:p>
        </w:tc>
      </w:tr>
      <w:tr w:rsidR="00051112">
        <w:tc>
          <w:tcPr>
            <w:tcW w:w="5739" w:type="dxa"/>
            <w:gridSpan w:val="6"/>
            <w:tcBorders>
              <w:top w:val="nil"/>
              <w:left w:val="nil"/>
              <w:bottom w:val="single" w:sz="4" w:space="0" w:color="auto"/>
              <w:right w:val="nil"/>
            </w:tcBorders>
          </w:tcPr>
          <w:p w:rsidR="00051112" w:rsidRDefault="00051112">
            <w:pPr>
              <w:pStyle w:val="ConsPlusNormal"/>
            </w:pPr>
          </w:p>
        </w:tc>
        <w:tc>
          <w:tcPr>
            <w:tcW w:w="1191" w:type="dxa"/>
            <w:tcBorders>
              <w:top w:val="single" w:sz="4" w:space="0" w:color="auto"/>
              <w:left w:val="nil"/>
              <w:bottom w:val="nil"/>
              <w:right w:val="nil"/>
            </w:tcBorders>
          </w:tcPr>
          <w:p w:rsidR="00051112" w:rsidRDefault="00051112">
            <w:pPr>
              <w:pStyle w:val="ConsPlusNormal"/>
              <w:jc w:val="both"/>
            </w:pPr>
            <w:r>
              <w:t>рублей</w:t>
            </w:r>
          </w:p>
        </w:tc>
        <w:tc>
          <w:tcPr>
            <w:tcW w:w="1413" w:type="dxa"/>
            <w:gridSpan w:val="2"/>
            <w:tcBorders>
              <w:top w:val="single" w:sz="4" w:space="0" w:color="auto"/>
              <w:left w:val="nil"/>
              <w:bottom w:val="single" w:sz="4" w:space="0" w:color="auto"/>
              <w:right w:val="nil"/>
            </w:tcBorders>
          </w:tcPr>
          <w:p w:rsidR="00051112" w:rsidRDefault="00051112">
            <w:pPr>
              <w:pStyle w:val="ConsPlusNormal"/>
              <w:jc w:val="both"/>
            </w:pPr>
          </w:p>
        </w:tc>
        <w:tc>
          <w:tcPr>
            <w:tcW w:w="680" w:type="dxa"/>
            <w:gridSpan w:val="2"/>
            <w:tcBorders>
              <w:top w:val="single" w:sz="4" w:space="0" w:color="auto"/>
              <w:left w:val="nil"/>
              <w:bottom w:val="nil"/>
              <w:right w:val="nil"/>
            </w:tcBorders>
          </w:tcPr>
          <w:p w:rsidR="00051112" w:rsidRDefault="00051112">
            <w:pPr>
              <w:pStyle w:val="ConsPlusNormal"/>
              <w:jc w:val="both"/>
            </w:pPr>
            <w:r>
              <w:t>коп.</w:t>
            </w:r>
          </w:p>
        </w:tc>
      </w:tr>
      <w:tr w:rsidR="00051112">
        <w:tblPrEx>
          <w:tblBorders>
            <w:insideH w:val="none" w:sz="0" w:space="0" w:color="auto"/>
          </w:tblBorders>
        </w:tblPrEx>
        <w:tc>
          <w:tcPr>
            <w:tcW w:w="5739" w:type="dxa"/>
            <w:gridSpan w:val="6"/>
            <w:tcBorders>
              <w:top w:val="single" w:sz="4" w:space="0" w:color="auto"/>
              <w:left w:val="nil"/>
              <w:bottom w:val="nil"/>
              <w:right w:val="nil"/>
            </w:tcBorders>
          </w:tcPr>
          <w:p w:rsidR="00051112" w:rsidRDefault="00051112">
            <w:pPr>
              <w:pStyle w:val="ConsPlusNormal"/>
              <w:jc w:val="center"/>
            </w:pPr>
            <w:r>
              <w:t>(цифрами и прописью)</w:t>
            </w:r>
          </w:p>
        </w:tc>
        <w:tc>
          <w:tcPr>
            <w:tcW w:w="3284" w:type="dxa"/>
            <w:gridSpan w:val="5"/>
            <w:tcBorders>
              <w:top w:val="nil"/>
              <w:left w:val="nil"/>
              <w:bottom w:val="nil"/>
              <w:right w:val="nil"/>
            </w:tcBorders>
          </w:tcPr>
          <w:p w:rsidR="00051112" w:rsidRDefault="00051112">
            <w:pPr>
              <w:pStyle w:val="ConsPlusNormal"/>
              <w:jc w:val="both"/>
            </w:pPr>
          </w:p>
        </w:tc>
      </w:tr>
      <w:tr w:rsidR="00051112">
        <w:tblPrEx>
          <w:tblBorders>
            <w:insideH w:val="none" w:sz="0" w:space="0" w:color="auto"/>
          </w:tblBorders>
        </w:tblPrEx>
        <w:tc>
          <w:tcPr>
            <w:tcW w:w="2698" w:type="dxa"/>
            <w:tcBorders>
              <w:top w:val="nil"/>
              <w:left w:val="nil"/>
              <w:bottom w:val="nil"/>
              <w:right w:val="nil"/>
            </w:tcBorders>
          </w:tcPr>
          <w:p w:rsidR="00051112" w:rsidRDefault="00051112">
            <w:pPr>
              <w:pStyle w:val="ConsPlusNormal"/>
            </w:pPr>
            <w:r>
              <w:t>Свидетельство выдано</w:t>
            </w:r>
          </w:p>
        </w:tc>
        <w:tc>
          <w:tcPr>
            <w:tcW w:w="6325" w:type="dxa"/>
            <w:gridSpan w:val="10"/>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2698" w:type="dxa"/>
            <w:tcBorders>
              <w:top w:val="nil"/>
              <w:left w:val="nil"/>
              <w:bottom w:val="nil"/>
              <w:right w:val="nil"/>
            </w:tcBorders>
          </w:tcPr>
          <w:p w:rsidR="00051112" w:rsidRDefault="00051112">
            <w:pPr>
              <w:pStyle w:val="ConsPlusNormal"/>
            </w:pPr>
          </w:p>
        </w:tc>
        <w:tc>
          <w:tcPr>
            <w:tcW w:w="6325" w:type="dxa"/>
            <w:gridSpan w:val="10"/>
            <w:tcBorders>
              <w:top w:val="single" w:sz="4" w:space="0" w:color="auto"/>
              <w:left w:val="nil"/>
              <w:bottom w:val="nil"/>
              <w:right w:val="nil"/>
            </w:tcBorders>
          </w:tcPr>
          <w:p w:rsidR="00051112" w:rsidRDefault="00051112">
            <w:pPr>
              <w:pStyle w:val="ConsPlusNormal"/>
              <w:jc w:val="center"/>
            </w:pPr>
            <w:r>
              <w:t>(наименование органа исполнительной власти Ленинградской области)</w:t>
            </w:r>
          </w:p>
        </w:tc>
      </w:tr>
    </w:tbl>
    <w:p w:rsidR="00051112" w:rsidRDefault="0005111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532"/>
        <w:gridCol w:w="340"/>
        <w:gridCol w:w="2710"/>
      </w:tblGrid>
      <w:tr w:rsidR="00051112">
        <w:tc>
          <w:tcPr>
            <w:tcW w:w="4139" w:type="dxa"/>
            <w:tcBorders>
              <w:top w:val="nil"/>
              <w:left w:val="nil"/>
              <w:bottom w:val="single" w:sz="4" w:space="0" w:color="auto"/>
              <w:right w:val="nil"/>
            </w:tcBorders>
          </w:tcPr>
          <w:p w:rsidR="00051112" w:rsidRDefault="00051112">
            <w:pPr>
              <w:pStyle w:val="ConsPlusNormal"/>
            </w:pPr>
          </w:p>
        </w:tc>
        <w:tc>
          <w:tcPr>
            <w:tcW w:w="340" w:type="dxa"/>
            <w:tcBorders>
              <w:top w:val="nil"/>
              <w:left w:val="nil"/>
              <w:bottom w:val="nil"/>
              <w:right w:val="nil"/>
            </w:tcBorders>
          </w:tcPr>
          <w:p w:rsidR="00051112" w:rsidRDefault="00051112">
            <w:pPr>
              <w:pStyle w:val="ConsPlusNormal"/>
            </w:pPr>
          </w:p>
        </w:tc>
        <w:tc>
          <w:tcPr>
            <w:tcW w:w="1532" w:type="dxa"/>
            <w:tcBorders>
              <w:top w:val="nil"/>
              <w:left w:val="nil"/>
              <w:bottom w:val="single" w:sz="4" w:space="0" w:color="auto"/>
              <w:right w:val="nil"/>
            </w:tcBorders>
          </w:tcPr>
          <w:p w:rsidR="00051112" w:rsidRDefault="00051112">
            <w:pPr>
              <w:pStyle w:val="ConsPlusNormal"/>
            </w:pPr>
          </w:p>
        </w:tc>
        <w:tc>
          <w:tcPr>
            <w:tcW w:w="340" w:type="dxa"/>
            <w:tcBorders>
              <w:top w:val="nil"/>
              <w:left w:val="nil"/>
              <w:bottom w:val="nil"/>
              <w:right w:val="nil"/>
            </w:tcBorders>
          </w:tcPr>
          <w:p w:rsidR="00051112" w:rsidRDefault="00051112">
            <w:pPr>
              <w:pStyle w:val="ConsPlusNormal"/>
              <w:jc w:val="both"/>
            </w:pPr>
          </w:p>
        </w:tc>
        <w:tc>
          <w:tcPr>
            <w:tcW w:w="2710" w:type="dxa"/>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4139" w:type="dxa"/>
            <w:tcBorders>
              <w:top w:val="single" w:sz="4" w:space="0" w:color="auto"/>
              <w:left w:val="nil"/>
              <w:bottom w:val="nil"/>
              <w:right w:val="nil"/>
            </w:tcBorders>
          </w:tcPr>
          <w:p w:rsidR="00051112" w:rsidRDefault="00051112">
            <w:pPr>
              <w:pStyle w:val="ConsPlusNormal"/>
              <w:jc w:val="center"/>
            </w:pPr>
            <w:r>
              <w:t>(должность лица, выдавшего свидетельство)</w:t>
            </w:r>
          </w:p>
        </w:tc>
        <w:tc>
          <w:tcPr>
            <w:tcW w:w="340" w:type="dxa"/>
            <w:tcBorders>
              <w:top w:val="nil"/>
              <w:left w:val="nil"/>
              <w:bottom w:val="nil"/>
              <w:right w:val="nil"/>
            </w:tcBorders>
          </w:tcPr>
          <w:p w:rsidR="00051112" w:rsidRDefault="00051112">
            <w:pPr>
              <w:pStyle w:val="ConsPlusNormal"/>
            </w:pPr>
          </w:p>
        </w:tc>
        <w:tc>
          <w:tcPr>
            <w:tcW w:w="1532" w:type="dxa"/>
            <w:tcBorders>
              <w:top w:val="single" w:sz="4" w:space="0" w:color="auto"/>
              <w:left w:val="nil"/>
              <w:bottom w:val="nil"/>
              <w:right w:val="nil"/>
            </w:tcBorders>
          </w:tcPr>
          <w:p w:rsidR="00051112" w:rsidRDefault="00051112">
            <w:pPr>
              <w:pStyle w:val="ConsPlusNormal"/>
              <w:jc w:val="center"/>
            </w:pPr>
            <w:r>
              <w:t>(подпись)</w:t>
            </w:r>
          </w:p>
        </w:tc>
        <w:tc>
          <w:tcPr>
            <w:tcW w:w="340" w:type="dxa"/>
            <w:tcBorders>
              <w:top w:val="nil"/>
              <w:left w:val="nil"/>
              <w:bottom w:val="nil"/>
              <w:right w:val="nil"/>
            </w:tcBorders>
          </w:tcPr>
          <w:p w:rsidR="00051112" w:rsidRDefault="00051112">
            <w:pPr>
              <w:pStyle w:val="ConsPlusNormal"/>
              <w:jc w:val="both"/>
            </w:pPr>
          </w:p>
        </w:tc>
        <w:tc>
          <w:tcPr>
            <w:tcW w:w="2710" w:type="dxa"/>
            <w:tcBorders>
              <w:top w:val="single" w:sz="4" w:space="0" w:color="auto"/>
              <w:left w:val="nil"/>
              <w:bottom w:val="nil"/>
              <w:right w:val="nil"/>
            </w:tcBorders>
          </w:tcPr>
          <w:p w:rsidR="00051112" w:rsidRDefault="00051112">
            <w:pPr>
              <w:pStyle w:val="ConsPlusNormal"/>
              <w:jc w:val="center"/>
            </w:pPr>
            <w:r>
              <w:t>(фамилия, инициалы)</w:t>
            </w:r>
          </w:p>
        </w:tc>
      </w:tr>
      <w:tr w:rsidR="00051112">
        <w:tblPrEx>
          <w:tblBorders>
            <w:insideH w:val="none" w:sz="0" w:space="0" w:color="auto"/>
          </w:tblBorders>
        </w:tblPrEx>
        <w:tc>
          <w:tcPr>
            <w:tcW w:w="9061" w:type="dxa"/>
            <w:gridSpan w:val="5"/>
            <w:tcBorders>
              <w:top w:val="nil"/>
              <w:left w:val="nil"/>
              <w:bottom w:val="nil"/>
              <w:right w:val="nil"/>
            </w:tcBorders>
          </w:tcPr>
          <w:p w:rsidR="00051112" w:rsidRDefault="00051112">
            <w:pPr>
              <w:pStyle w:val="ConsPlusNormal"/>
              <w:jc w:val="both"/>
            </w:pPr>
          </w:p>
        </w:tc>
      </w:tr>
      <w:tr w:rsidR="00051112">
        <w:tblPrEx>
          <w:tblBorders>
            <w:insideH w:val="none" w:sz="0" w:space="0" w:color="auto"/>
          </w:tblBorders>
        </w:tblPrEx>
        <w:tc>
          <w:tcPr>
            <w:tcW w:w="9061" w:type="dxa"/>
            <w:gridSpan w:val="5"/>
            <w:tcBorders>
              <w:top w:val="nil"/>
              <w:left w:val="nil"/>
              <w:bottom w:val="nil"/>
              <w:right w:val="nil"/>
            </w:tcBorders>
          </w:tcPr>
          <w:p w:rsidR="00051112" w:rsidRDefault="00051112">
            <w:pPr>
              <w:pStyle w:val="ConsPlusNormal"/>
            </w:pPr>
            <w:r>
              <w:t>Место печати</w:t>
            </w:r>
          </w:p>
        </w:tc>
      </w:tr>
      <w:tr w:rsidR="00051112">
        <w:tblPrEx>
          <w:tblBorders>
            <w:insideH w:val="none" w:sz="0" w:space="0" w:color="auto"/>
          </w:tblBorders>
        </w:tblPrEx>
        <w:tc>
          <w:tcPr>
            <w:tcW w:w="9061" w:type="dxa"/>
            <w:gridSpan w:val="5"/>
            <w:tcBorders>
              <w:top w:val="nil"/>
              <w:left w:val="nil"/>
              <w:bottom w:val="nil"/>
              <w:right w:val="nil"/>
            </w:tcBorders>
          </w:tcPr>
          <w:p w:rsidR="00051112" w:rsidRDefault="00051112">
            <w:pPr>
              <w:pStyle w:val="ConsPlusNormal"/>
            </w:pPr>
          </w:p>
        </w:tc>
      </w:tr>
      <w:tr w:rsidR="00051112">
        <w:tblPrEx>
          <w:tblBorders>
            <w:insideH w:val="none" w:sz="0" w:space="0" w:color="auto"/>
          </w:tblBorders>
        </w:tblPrEx>
        <w:tc>
          <w:tcPr>
            <w:tcW w:w="9061" w:type="dxa"/>
            <w:gridSpan w:val="5"/>
            <w:tcBorders>
              <w:top w:val="nil"/>
              <w:left w:val="nil"/>
              <w:bottom w:val="nil"/>
              <w:right w:val="nil"/>
            </w:tcBorders>
          </w:tcPr>
          <w:p w:rsidR="00051112" w:rsidRDefault="00051112">
            <w:pPr>
              <w:pStyle w:val="ConsPlusNormal"/>
              <w:ind w:firstLine="283"/>
              <w:jc w:val="both"/>
            </w:pPr>
            <w:r>
              <w:t>--------------------------------</w:t>
            </w:r>
          </w:p>
          <w:p w:rsidR="00051112" w:rsidRDefault="00051112">
            <w:pPr>
              <w:pStyle w:val="ConsPlusNormal"/>
              <w:ind w:firstLine="283"/>
              <w:jc w:val="both"/>
            </w:pPr>
            <w:r>
              <w:t>&lt;*&gt; Корешок хранится в органе, выдавшем свидетельство.</w:t>
            </w:r>
          </w:p>
        </w:tc>
      </w:tr>
    </w:tbl>
    <w:p w:rsidR="00051112" w:rsidRDefault="0005111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361"/>
        <w:gridCol w:w="1134"/>
        <w:gridCol w:w="340"/>
        <w:gridCol w:w="2494"/>
        <w:gridCol w:w="1984"/>
      </w:tblGrid>
      <w:tr w:rsidR="00051112">
        <w:tc>
          <w:tcPr>
            <w:tcW w:w="9070" w:type="dxa"/>
            <w:gridSpan w:val="7"/>
            <w:tcBorders>
              <w:top w:val="nil"/>
              <w:left w:val="nil"/>
              <w:bottom w:val="nil"/>
              <w:right w:val="nil"/>
            </w:tcBorders>
          </w:tcPr>
          <w:p w:rsidR="00051112" w:rsidRDefault="00051112">
            <w:pPr>
              <w:pStyle w:val="ConsPlusNormal"/>
              <w:jc w:val="center"/>
              <w:outlineLvl w:val="3"/>
            </w:pPr>
            <w:r>
              <w:t>(оборотная сторона свидетельства)</w:t>
            </w:r>
          </w:p>
        </w:tc>
      </w:tr>
      <w:tr w:rsidR="00051112">
        <w:tc>
          <w:tcPr>
            <w:tcW w:w="9070" w:type="dxa"/>
            <w:gridSpan w:val="7"/>
            <w:tcBorders>
              <w:top w:val="nil"/>
              <w:left w:val="nil"/>
              <w:bottom w:val="nil"/>
              <w:right w:val="nil"/>
            </w:tcBorders>
          </w:tcPr>
          <w:p w:rsidR="00051112" w:rsidRDefault="00051112">
            <w:pPr>
              <w:pStyle w:val="ConsPlusNormal"/>
            </w:pPr>
          </w:p>
        </w:tc>
      </w:tr>
      <w:tr w:rsidR="00051112">
        <w:tc>
          <w:tcPr>
            <w:tcW w:w="4252" w:type="dxa"/>
            <w:gridSpan w:val="4"/>
            <w:vMerge w:val="restart"/>
            <w:tcBorders>
              <w:top w:val="nil"/>
              <w:left w:val="nil"/>
              <w:bottom w:val="nil"/>
              <w:right w:val="nil"/>
            </w:tcBorders>
          </w:tcPr>
          <w:p w:rsidR="00051112" w:rsidRDefault="00051112">
            <w:pPr>
              <w:pStyle w:val="ConsPlusNormal"/>
            </w:pPr>
            <w:r>
              <w:t>Свидетельство дает право гражданину на открытие банковского счета в кредитной организации на территории Ленинградской области и действует не более ___________ с даты выдачи</w:t>
            </w:r>
          </w:p>
        </w:tc>
        <w:tc>
          <w:tcPr>
            <w:tcW w:w="340" w:type="dxa"/>
            <w:vMerge w:val="restart"/>
            <w:tcBorders>
              <w:top w:val="nil"/>
              <w:left w:val="nil"/>
              <w:bottom w:val="nil"/>
              <w:right w:val="nil"/>
            </w:tcBorders>
          </w:tcPr>
          <w:p w:rsidR="00051112" w:rsidRDefault="00051112">
            <w:pPr>
              <w:pStyle w:val="ConsPlusNormal"/>
            </w:pPr>
          </w:p>
        </w:tc>
        <w:tc>
          <w:tcPr>
            <w:tcW w:w="2494" w:type="dxa"/>
            <w:tcBorders>
              <w:top w:val="nil"/>
              <w:left w:val="nil"/>
              <w:bottom w:val="nil"/>
              <w:right w:val="nil"/>
            </w:tcBorders>
          </w:tcPr>
          <w:p w:rsidR="00051112" w:rsidRDefault="00051112">
            <w:pPr>
              <w:pStyle w:val="ConsPlusNormal"/>
            </w:pPr>
            <w:r>
              <w:t>Отметка об оплате</w:t>
            </w:r>
          </w:p>
        </w:tc>
        <w:tc>
          <w:tcPr>
            <w:tcW w:w="1984" w:type="dxa"/>
            <w:tcBorders>
              <w:top w:val="nil"/>
              <w:left w:val="nil"/>
              <w:bottom w:val="single" w:sz="4" w:space="0" w:color="auto"/>
              <w:right w:val="nil"/>
            </w:tcBorders>
          </w:tcPr>
          <w:p w:rsidR="00051112" w:rsidRDefault="00051112">
            <w:pPr>
              <w:pStyle w:val="ConsPlusNormal"/>
              <w:jc w:val="both"/>
            </w:pPr>
          </w:p>
        </w:tc>
      </w:tr>
      <w:tr w:rsidR="00051112">
        <w:tc>
          <w:tcPr>
            <w:tcW w:w="4252" w:type="dxa"/>
            <w:gridSpan w:val="4"/>
            <w:vMerge/>
            <w:tcBorders>
              <w:top w:val="nil"/>
              <w:left w:val="nil"/>
              <w:bottom w:val="nil"/>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2494" w:type="dxa"/>
            <w:tcBorders>
              <w:top w:val="nil"/>
              <w:left w:val="nil"/>
              <w:bottom w:val="nil"/>
              <w:right w:val="nil"/>
            </w:tcBorders>
          </w:tcPr>
          <w:p w:rsidR="00051112" w:rsidRDefault="00051112">
            <w:pPr>
              <w:pStyle w:val="ConsPlusNormal"/>
            </w:pPr>
          </w:p>
        </w:tc>
        <w:tc>
          <w:tcPr>
            <w:tcW w:w="1984" w:type="dxa"/>
            <w:tcBorders>
              <w:top w:val="single" w:sz="4" w:space="0" w:color="auto"/>
              <w:left w:val="nil"/>
              <w:bottom w:val="nil"/>
              <w:right w:val="nil"/>
            </w:tcBorders>
          </w:tcPr>
          <w:p w:rsidR="00051112" w:rsidRDefault="00051112">
            <w:pPr>
              <w:pStyle w:val="ConsPlusNormal"/>
              <w:jc w:val="center"/>
            </w:pPr>
            <w:r>
              <w:t>(заполняется</w:t>
            </w:r>
          </w:p>
        </w:tc>
      </w:tr>
      <w:tr w:rsidR="00051112">
        <w:tc>
          <w:tcPr>
            <w:tcW w:w="4252" w:type="dxa"/>
            <w:gridSpan w:val="4"/>
            <w:vMerge/>
            <w:tcBorders>
              <w:top w:val="nil"/>
              <w:left w:val="nil"/>
              <w:bottom w:val="nil"/>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single" w:sz="4" w:space="0" w:color="auto"/>
              <w:right w:val="nil"/>
            </w:tcBorders>
          </w:tcPr>
          <w:p w:rsidR="00051112" w:rsidRDefault="00051112">
            <w:pPr>
              <w:pStyle w:val="ConsPlusNormal"/>
            </w:pPr>
          </w:p>
        </w:tc>
      </w:tr>
      <w:tr w:rsidR="00051112">
        <w:tc>
          <w:tcPr>
            <w:tcW w:w="4252" w:type="dxa"/>
            <w:gridSpan w:val="4"/>
            <w:vMerge/>
            <w:tcBorders>
              <w:top w:val="nil"/>
              <w:left w:val="nil"/>
              <w:bottom w:val="nil"/>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single" w:sz="4" w:space="0" w:color="auto"/>
              <w:left w:val="nil"/>
              <w:bottom w:val="nil"/>
              <w:right w:val="nil"/>
            </w:tcBorders>
          </w:tcPr>
          <w:p w:rsidR="00051112" w:rsidRDefault="00051112">
            <w:pPr>
              <w:pStyle w:val="ConsPlusNormal"/>
              <w:jc w:val="center"/>
            </w:pPr>
            <w:r>
              <w:t>кредитной организацией)</w:t>
            </w:r>
          </w:p>
        </w:tc>
      </w:tr>
      <w:tr w:rsidR="00051112">
        <w:tc>
          <w:tcPr>
            <w:tcW w:w="4252" w:type="dxa"/>
            <w:gridSpan w:val="4"/>
            <w:tcBorders>
              <w:top w:val="nil"/>
              <w:left w:val="nil"/>
              <w:bottom w:val="nil"/>
              <w:right w:val="nil"/>
            </w:tcBorders>
          </w:tcPr>
          <w:p w:rsidR="00051112" w:rsidRDefault="00051112">
            <w:pPr>
              <w:pStyle w:val="ConsPlusNormal"/>
              <w:jc w:val="both"/>
            </w:pPr>
            <w:r>
              <w:t>Численный состав семьи гражданина ______________ чел.</w:t>
            </w: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nil"/>
              <w:right w:val="nil"/>
            </w:tcBorders>
          </w:tcPr>
          <w:p w:rsidR="00051112" w:rsidRDefault="00051112">
            <w:pPr>
              <w:pStyle w:val="ConsPlusNormal"/>
              <w:jc w:val="both"/>
            </w:pPr>
            <w:r>
              <w:t>Дата оплаты "___" __________ 20__ года</w:t>
            </w:r>
          </w:p>
        </w:tc>
      </w:tr>
      <w:tr w:rsidR="00051112">
        <w:tc>
          <w:tcPr>
            <w:tcW w:w="4252" w:type="dxa"/>
            <w:gridSpan w:val="4"/>
            <w:tcBorders>
              <w:top w:val="nil"/>
              <w:left w:val="nil"/>
              <w:bottom w:val="nil"/>
              <w:right w:val="nil"/>
            </w:tcBorders>
          </w:tcPr>
          <w:p w:rsidR="00051112" w:rsidRDefault="00051112">
            <w:pPr>
              <w:pStyle w:val="ConsPlusNormal"/>
            </w:pPr>
            <w:r>
              <w:t>Члены семьи:</w:t>
            </w: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nil"/>
              <w:right w:val="nil"/>
            </w:tcBorders>
          </w:tcPr>
          <w:p w:rsidR="00051112" w:rsidRDefault="00051112">
            <w:pPr>
              <w:pStyle w:val="ConsPlusNormal"/>
            </w:pPr>
            <w:r>
              <w:t>Реквизиты договора, на основании которого произведена оплата</w:t>
            </w:r>
          </w:p>
        </w:tc>
      </w:tr>
      <w:tr w:rsidR="00051112">
        <w:tc>
          <w:tcPr>
            <w:tcW w:w="4252" w:type="dxa"/>
            <w:gridSpan w:val="4"/>
            <w:tcBorders>
              <w:top w:val="nil"/>
              <w:left w:val="nil"/>
              <w:bottom w:val="single" w:sz="4" w:space="0" w:color="auto"/>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single" w:sz="4" w:space="0" w:color="auto"/>
              <w:right w:val="nil"/>
            </w:tcBorders>
          </w:tcPr>
          <w:p w:rsidR="00051112" w:rsidRDefault="00051112">
            <w:pPr>
              <w:pStyle w:val="ConsPlusNormal"/>
            </w:pPr>
          </w:p>
        </w:tc>
      </w:tr>
      <w:tr w:rsidR="00051112">
        <w:tblPrEx>
          <w:tblBorders>
            <w:insideH w:val="single" w:sz="4" w:space="0" w:color="auto"/>
          </w:tblBorders>
        </w:tblPrEx>
        <w:tc>
          <w:tcPr>
            <w:tcW w:w="4252" w:type="dxa"/>
            <w:gridSpan w:val="4"/>
            <w:tcBorders>
              <w:top w:val="single" w:sz="4" w:space="0" w:color="auto"/>
              <w:left w:val="nil"/>
              <w:bottom w:val="nil"/>
              <w:right w:val="nil"/>
            </w:tcBorders>
          </w:tcPr>
          <w:p w:rsidR="00051112" w:rsidRDefault="00051112">
            <w:pPr>
              <w:pStyle w:val="ConsPlusNormal"/>
              <w:jc w:val="center"/>
            </w:pPr>
            <w:r>
              <w:t>(фамилия, имя, отчество, степень родства)</w:t>
            </w:r>
          </w:p>
        </w:tc>
        <w:tc>
          <w:tcPr>
            <w:tcW w:w="340" w:type="dxa"/>
            <w:vMerge/>
            <w:tcBorders>
              <w:top w:val="nil"/>
              <w:left w:val="nil"/>
              <w:bottom w:val="nil"/>
              <w:right w:val="nil"/>
            </w:tcBorders>
          </w:tcPr>
          <w:p w:rsidR="00051112" w:rsidRDefault="00051112">
            <w:pPr>
              <w:pStyle w:val="ConsPlusNormal"/>
            </w:pPr>
          </w:p>
        </w:tc>
        <w:tc>
          <w:tcPr>
            <w:tcW w:w="2494" w:type="dxa"/>
            <w:tcBorders>
              <w:top w:val="single" w:sz="4" w:space="0" w:color="auto"/>
              <w:left w:val="nil"/>
              <w:bottom w:val="nil"/>
              <w:right w:val="nil"/>
            </w:tcBorders>
          </w:tcPr>
          <w:p w:rsidR="00051112" w:rsidRDefault="00051112">
            <w:pPr>
              <w:pStyle w:val="ConsPlusNormal"/>
              <w:jc w:val="both"/>
            </w:pPr>
            <w:r>
              <w:t>Сумма по договору</w:t>
            </w:r>
          </w:p>
        </w:tc>
        <w:tc>
          <w:tcPr>
            <w:tcW w:w="1984" w:type="dxa"/>
            <w:tcBorders>
              <w:top w:val="single" w:sz="4" w:space="0" w:color="auto"/>
              <w:left w:val="nil"/>
              <w:bottom w:val="single" w:sz="4" w:space="0" w:color="auto"/>
              <w:right w:val="nil"/>
            </w:tcBorders>
          </w:tcPr>
          <w:p w:rsidR="00051112" w:rsidRDefault="00051112">
            <w:pPr>
              <w:pStyle w:val="ConsPlusNormal"/>
              <w:jc w:val="both"/>
            </w:pPr>
          </w:p>
        </w:tc>
      </w:tr>
      <w:tr w:rsidR="00051112">
        <w:tc>
          <w:tcPr>
            <w:tcW w:w="4252" w:type="dxa"/>
            <w:gridSpan w:val="4"/>
            <w:tcBorders>
              <w:top w:val="nil"/>
              <w:left w:val="nil"/>
              <w:bottom w:val="single" w:sz="4" w:space="0" w:color="auto"/>
              <w:right w:val="nil"/>
            </w:tcBorders>
          </w:tcPr>
          <w:p w:rsidR="00051112" w:rsidRDefault="00051112">
            <w:pPr>
              <w:pStyle w:val="ConsPlusNormal"/>
              <w:jc w:val="both"/>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nil"/>
              <w:right w:val="nil"/>
            </w:tcBorders>
          </w:tcPr>
          <w:p w:rsidR="00051112" w:rsidRDefault="00051112">
            <w:pPr>
              <w:pStyle w:val="ConsPlusNormal"/>
            </w:pPr>
            <w:r>
              <w:t>Получатель социальной выплаты</w:t>
            </w:r>
          </w:p>
        </w:tc>
      </w:tr>
      <w:tr w:rsidR="00051112">
        <w:tblPrEx>
          <w:tblBorders>
            <w:insideH w:val="single" w:sz="4" w:space="0" w:color="auto"/>
          </w:tblBorders>
        </w:tblPrEx>
        <w:tc>
          <w:tcPr>
            <w:tcW w:w="4252" w:type="dxa"/>
            <w:gridSpan w:val="4"/>
            <w:vMerge w:val="restart"/>
            <w:tcBorders>
              <w:top w:val="single" w:sz="4" w:space="0" w:color="auto"/>
              <w:left w:val="nil"/>
              <w:bottom w:val="nil"/>
              <w:right w:val="nil"/>
            </w:tcBorders>
          </w:tcPr>
          <w:p w:rsidR="00051112" w:rsidRDefault="00051112">
            <w:pPr>
              <w:pStyle w:val="ConsPlusNormal"/>
              <w:jc w:val="center"/>
            </w:pPr>
            <w:r>
              <w:t>(фамилия, имя, отчество, степень родства)</w:t>
            </w: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single" w:sz="4" w:space="0" w:color="auto"/>
              <w:right w:val="nil"/>
            </w:tcBorders>
          </w:tcPr>
          <w:p w:rsidR="00051112" w:rsidRDefault="00051112">
            <w:pPr>
              <w:pStyle w:val="ConsPlusNormal"/>
            </w:pPr>
          </w:p>
        </w:tc>
      </w:tr>
      <w:tr w:rsidR="00051112">
        <w:tblPrEx>
          <w:tblBorders>
            <w:insideH w:val="single" w:sz="4" w:space="0" w:color="auto"/>
          </w:tblBorders>
        </w:tblPrEx>
        <w:tc>
          <w:tcPr>
            <w:tcW w:w="4252" w:type="dxa"/>
            <w:gridSpan w:val="4"/>
            <w:vMerge/>
            <w:tcBorders>
              <w:top w:val="single" w:sz="4" w:space="0" w:color="auto"/>
              <w:left w:val="nil"/>
              <w:bottom w:val="nil"/>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2494" w:type="dxa"/>
            <w:tcBorders>
              <w:top w:val="single" w:sz="4" w:space="0" w:color="auto"/>
              <w:left w:val="nil"/>
              <w:bottom w:val="nil"/>
              <w:right w:val="nil"/>
            </w:tcBorders>
          </w:tcPr>
          <w:p w:rsidR="00051112" w:rsidRDefault="00051112">
            <w:pPr>
              <w:pStyle w:val="ConsPlusNormal"/>
            </w:pPr>
            <w:r>
              <w:t>Сумма перечислений</w:t>
            </w:r>
          </w:p>
        </w:tc>
        <w:tc>
          <w:tcPr>
            <w:tcW w:w="1984" w:type="dxa"/>
            <w:tcBorders>
              <w:top w:val="single" w:sz="4" w:space="0" w:color="auto"/>
              <w:left w:val="nil"/>
              <w:bottom w:val="single" w:sz="4" w:space="0" w:color="auto"/>
              <w:right w:val="nil"/>
            </w:tcBorders>
          </w:tcPr>
          <w:p w:rsidR="00051112" w:rsidRDefault="00051112">
            <w:pPr>
              <w:pStyle w:val="ConsPlusNormal"/>
              <w:jc w:val="both"/>
            </w:pPr>
          </w:p>
        </w:tc>
      </w:tr>
      <w:tr w:rsidR="00051112">
        <w:tc>
          <w:tcPr>
            <w:tcW w:w="4252" w:type="dxa"/>
            <w:gridSpan w:val="4"/>
            <w:tcBorders>
              <w:top w:val="nil"/>
              <w:left w:val="nil"/>
              <w:bottom w:val="single" w:sz="4" w:space="0" w:color="auto"/>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single" w:sz="4" w:space="0" w:color="auto"/>
              <w:right w:val="nil"/>
            </w:tcBorders>
          </w:tcPr>
          <w:p w:rsidR="00051112" w:rsidRDefault="00051112">
            <w:pPr>
              <w:pStyle w:val="ConsPlusNormal"/>
              <w:jc w:val="both"/>
            </w:pPr>
          </w:p>
        </w:tc>
      </w:tr>
      <w:tr w:rsidR="00051112">
        <w:tblPrEx>
          <w:tblBorders>
            <w:insideH w:val="single" w:sz="4" w:space="0" w:color="auto"/>
          </w:tblBorders>
        </w:tblPrEx>
        <w:tc>
          <w:tcPr>
            <w:tcW w:w="4252" w:type="dxa"/>
            <w:gridSpan w:val="4"/>
            <w:vMerge w:val="restart"/>
            <w:tcBorders>
              <w:top w:val="single" w:sz="4" w:space="0" w:color="auto"/>
              <w:left w:val="nil"/>
              <w:bottom w:val="nil"/>
              <w:right w:val="nil"/>
            </w:tcBorders>
          </w:tcPr>
          <w:p w:rsidR="00051112" w:rsidRDefault="00051112">
            <w:pPr>
              <w:pStyle w:val="ConsPlusNormal"/>
              <w:jc w:val="center"/>
            </w:pPr>
            <w:r>
              <w:t>(фамилия, имя, отчество, степень родства)</w:t>
            </w: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single" w:sz="4" w:space="0" w:color="auto"/>
              <w:left w:val="nil"/>
              <w:bottom w:val="nil"/>
              <w:right w:val="nil"/>
            </w:tcBorders>
          </w:tcPr>
          <w:p w:rsidR="00051112" w:rsidRDefault="00051112">
            <w:pPr>
              <w:pStyle w:val="ConsPlusNormal"/>
              <w:jc w:val="center"/>
            </w:pPr>
            <w:r>
              <w:t>(фамилия, инициалы)</w:t>
            </w:r>
          </w:p>
        </w:tc>
      </w:tr>
      <w:tr w:rsidR="00051112">
        <w:tc>
          <w:tcPr>
            <w:tcW w:w="4252" w:type="dxa"/>
            <w:gridSpan w:val="4"/>
            <w:vMerge/>
            <w:tcBorders>
              <w:top w:val="single" w:sz="4" w:space="0" w:color="auto"/>
              <w:left w:val="nil"/>
              <w:bottom w:val="nil"/>
              <w:right w:val="nil"/>
            </w:tcBorders>
          </w:tcPr>
          <w:p w:rsidR="00051112" w:rsidRDefault="00051112">
            <w:pPr>
              <w:pStyle w:val="ConsPlusNormal"/>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single" w:sz="4" w:space="0" w:color="auto"/>
              <w:right w:val="nil"/>
            </w:tcBorders>
          </w:tcPr>
          <w:p w:rsidR="00051112" w:rsidRDefault="00051112">
            <w:pPr>
              <w:pStyle w:val="ConsPlusNormal"/>
              <w:jc w:val="both"/>
            </w:pPr>
          </w:p>
        </w:tc>
      </w:tr>
      <w:tr w:rsidR="00051112">
        <w:tc>
          <w:tcPr>
            <w:tcW w:w="3118" w:type="dxa"/>
            <w:gridSpan w:val="3"/>
            <w:tcBorders>
              <w:top w:val="nil"/>
              <w:left w:val="nil"/>
              <w:bottom w:val="nil"/>
              <w:right w:val="nil"/>
            </w:tcBorders>
          </w:tcPr>
          <w:p w:rsidR="00051112" w:rsidRDefault="00051112">
            <w:pPr>
              <w:pStyle w:val="ConsPlusNormal"/>
            </w:pPr>
            <w:r>
              <w:t>Дата выдачи свидетельства</w:t>
            </w:r>
          </w:p>
        </w:tc>
        <w:tc>
          <w:tcPr>
            <w:tcW w:w="1134" w:type="dxa"/>
            <w:tcBorders>
              <w:top w:val="nil"/>
              <w:left w:val="nil"/>
              <w:bottom w:val="single" w:sz="4" w:space="0" w:color="auto"/>
              <w:right w:val="nil"/>
            </w:tcBorders>
          </w:tcPr>
          <w:p w:rsidR="00051112" w:rsidRDefault="00051112">
            <w:pPr>
              <w:pStyle w:val="ConsPlusNormal"/>
              <w:jc w:val="both"/>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single" w:sz="4" w:space="0" w:color="auto"/>
              <w:left w:val="nil"/>
              <w:bottom w:val="nil"/>
              <w:right w:val="nil"/>
            </w:tcBorders>
          </w:tcPr>
          <w:p w:rsidR="00051112" w:rsidRDefault="00051112">
            <w:pPr>
              <w:pStyle w:val="ConsPlusNormal"/>
              <w:jc w:val="center"/>
            </w:pPr>
            <w:r>
              <w:t>(подпись ответственного работника</w:t>
            </w:r>
          </w:p>
        </w:tc>
      </w:tr>
      <w:tr w:rsidR="00051112">
        <w:tc>
          <w:tcPr>
            <w:tcW w:w="4252" w:type="dxa"/>
            <w:gridSpan w:val="4"/>
            <w:tcBorders>
              <w:top w:val="nil"/>
              <w:left w:val="nil"/>
              <w:bottom w:val="single" w:sz="4" w:space="0" w:color="auto"/>
              <w:right w:val="nil"/>
            </w:tcBorders>
          </w:tcPr>
          <w:p w:rsidR="00051112" w:rsidRDefault="00051112">
            <w:pPr>
              <w:pStyle w:val="ConsPlusNormal"/>
              <w:jc w:val="both"/>
            </w:pPr>
          </w:p>
        </w:tc>
        <w:tc>
          <w:tcPr>
            <w:tcW w:w="340" w:type="dxa"/>
            <w:vMerge/>
            <w:tcBorders>
              <w:top w:val="nil"/>
              <w:left w:val="nil"/>
              <w:bottom w:val="nil"/>
              <w:right w:val="nil"/>
            </w:tcBorders>
          </w:tcPr>
          <w:p w:rsidR="00051112" w:rsidRDefault="00051112">
            <w:pPr>
              <w:pStyle w:val="ConsPlusNormal"/>
            </w:pPr>
          </w:p>
        </w:tc>
        <w:tc>
          <w:tcPr>
            <w:tcW w:w="4478" w:type="dxa"/>
            <w:gridSpan w:val="2"/>
            <w:tcBorders>
              <w:top w:val="nil"/>
              <w:left w:val="nil"/>
              <w:bottom w:val="single" w:sz="4" w:space="0" w:color="auto"/>
              <w:right w:val="nil"/>
            </w:tcBorders>
          </w:tcPr>
          <w:p w:rsidR="00051112" w:rsidRDefault="00051112">
            <w:pPr>
              <w:pStyle w:val="ConsPlusNormal"/>
              <w:jc w:val="both"/>
            </w:pPr>
          </w:p>
        </w:tc>
      </w:tr>
      <w:tr w:rsidR="00051112">
        <w:tblPrEx>
          <w:tblBorders>
            <w:insideH w:val="single" w:sz="4" w:space="0" w:color="auto"/>
          </w:tblBorders>
        </w:tblPrEx>
        <w:tc>
          <w:tcPr>
            <w:tcW w:w="4252" w:type="dxa"/>
            <w:gridSpan w:val="4"/>
            <w:tcBorders>
              <w:top w:val="single" w:sz="4" w:space="0" w:color="auto"/>
              <w:left w:val="nil"/>
              <w:bottom w:val="nil"/>
              <w:right w:val="nil"/>
            </w:tcBorders>
          </w:tcPr>
          <w:p w:rsidR="00051112" w:rsidRDefault="00051112">
            <w:pPr>
              <w:pStyle w:val="ConsPlusNormal"/>
              <w:jc w:val="center"/>
            </w:pPr>
            <w:r>
              <w:t>(должность лица, выдавшего свидетельство)</w:t>
            </w:r>
          </w:p>
        </w:tc>
        <w:tc>
          <w:tcPr>
            <w:tcW w:w="340" w:type="dxa"/>
            <w:vMerge/>
            <w:tcBorders>
              <w:top w:val="nil"/>
              <w:left w:val="nil"/>
              <w:bottom w:val="nil"/>
              <w:right w:val="nil"/>
            </w:tcBorders>
          </w:tcPr>
          <w:p w:rsidR="00051112" w:rsidRDefault="00051112">
            <w:pPr>
              <w:pStyle w:val="ConsPlusNormal"/>
            </w:pPr>
          </w:p>
        </w:tc>
        <w:tc>
          <w:tcPr>
            <w:tcW w:w="4478" w:type="dxa"/>
            <w:gridSpan w:val="2"/>
            <w:vMerge w:val="restart"/>
            <w:tcBorders>
              <w:top w:val="single" w:sz="4" w:space="0" w:color="auto"/>
              <w:left w:val="nil"/>
              <w:bottom w:val="nil"/>
              <w:right w:val="nil"/>
            </w:tcBorders>
          </w:tcPr>
          <w:p w:rsidR="00051112" w:rsidRDefault="00051112">
            <w:pPr>
              <w:pStyle w:val="ConsPlusNormal"/>
              <w:jc w:val="center"/>
            </w:pPr>
            <w:r>
              <w:t>кредитной организации)</w:t>
            </w:r>
          </w:p>
        </w:tc>
      </w:tr>
      <w:tr w:rsidR="00051112">
        <w:tc>
          <w:tcPr>
            <w:tcW w:w="1417" w:type="dxa"/>
            <w:tcBorders>
              <w:top w:val="nil"/>
              <w:left w:val="nil"/>
              <w:bottom w:val="single" w:sz="4" w:space="0" w:color="auto"/>
              <w:right w:val="nil"/>
            </w:tcBorders>
          </w:tcPr>
          <w:p w:rsidR="00051112" w:rsidRDefault="00051112">
            <w:pPr>
              <w:pStyle w:val="ConsPlusNormal"/>
              <w:jc w:val="both"/>
            </w:pPr>
          </w:p>
        </w:tc>
        <w:tc>
          <w:tcPr>
            <w:tcW w:w="340" w:type="dxa"/>
            <w:tcBorders>
              <w:top w:val="nil"/>
              <w:left w:val="nil"/>
              <w:bottom w:val="nil"/>
              <w:right w:val="nil"/>
            </w:tcBorders>
          </w:tcPr>
          <w:p w:rsidR="00051112" w:rsidRDefault="00051112">
            <w:pPr>
              <w:pStyle w:val="ConsPlusNormal"/>
              <w:jc w:val="both"/>
            </w:pPr>
          </w:p>
        </w:tc>
        <w:tc>
          <w:tcPr>
            <w:tcW w:w="2495" w:type="dxa"/>
            <w:gridSpan w:val="2"/>
            <w:tcBorders>
              <w:top w:val="nil"/>
              <w:left w:val="nil"/>
              <w:bottom w:val="single" w:sz="4" w:space="0" w:color="auto"/>
              <w:right w:val="nil"/>
            </w:tcBorders>
          </w:tcPr>
          <w:p w:rsidR="00051112" w:rsidRDefault="00051112">
            <w:pPr>
              <w:pStyle w:val="ConsPlusNormal"/>
              <w:jc w:val="both"/>
            </w:pPr>
          </w:p>
        </w:tc>
        <w:tc>
          <w:tcPr>
            <w:tcW w:w="340" w:type="dxa"/>
            <w:vMerge/>
            <w:tcBorders>
              <w:top w:val="nil"/>
              <w:left w:val="nil"/>
              <w:bottom w:val="nil"/>
              <w:right w:val="nil"/>
            </w:tcBorders>
          </w:tcPr>
          <w:p w:rsidR="00051112" w:rsidRDefault="00051112">
            <w:pPr>
              <w:pStyle w:val="ConsPlusNormal"/>
            </w:pPr>
          </w:p>
        </w:tc>
        <w:tc>
          <w:tcPr>
            <w:tcW w:w="4478" w:type="dxa"/>
            <w:gridSpan w:val="2"/>
            <w:vMerge/>
            <w:tcBorders>
              <w:top w:val="single" w:sz="4" w:space="0" w:color="auto"/>
              <w:left w:val="nil"/>
              <w:bottom w:val="nil"/>
              <w:right w:val="nil"/>
            </w:tcBorders>
          </w:tcPr>
          <w:p w:rsidR="00051112" w:rsidRDefault="00051112">
            <w:pPr>
              <w:pStyle w:val="ConsPlusNormal"/>
            </w:pPr>
          </w:p>
        </w:tc>
      </w:tr>
      <w:tr w:rsidR="00051112">
        <w:tc>
          <w:tcPr>
            <w:tcW w:w="1417" w:type="dxa"/>
            <w:tcBorders>
              <w:top w:val="single" w:sz="4" w:space="0" w:color="auto"/>
              <w:left w:val="nil"/>
              <w:bottom w:val="nil"/>
              <w:right w:val="nil"/>
            </w:tcBorders>
          </w:tcPr>
          <w:p w:rsidR="00051112" w:rsidRDefault="00051112">
            <w:pPr>
              <w:pStyle w:val="ConsPlusNormal"/>
              <w:jc w:val="center"/>
            </w:pPr>
            <w:r>
              <w:t>(подпись)</w:t>
            </w:r>
          </w:p>
        </w:tc>
        <w:tc>
          <w:tcPr>
            <w:tcW w:w="340" w:type="dxa"/>
            <w:tcBorders>
              <w:top w:val="nil"/>
              <w:left w:val="nil"/>
              <w:bottom w:val="nil"/>
              <w:right w:val="nil"/>
            </w:tcBorders>
          </w:tcPr>
          <w:p w:rsidR="00051112" w:rsidRDefault="00051112">
            <w:pPr>
              <w:pStyle w:val="ConsPlusNormal"/>
              <w:jc w:val="both"/>
            </w:pPr>
          </w:p>
        </w:tc>
        <w:tc>
          <w:tcPr>
            <w:tcW w:w="2495" w:type="dxa"/>
            <w:gridSpan w:val="2"/>
            <w:tcBorders>
              <w:top w:val="single" w:sz="4" w:space="0" w:color="auto"/>
              <w:left w:val="nil"/>
              <w:bottom w:val="nil"/>
              <w:right w:val="nil"/>
            </w:tcBorders>
          </w:tcPr>
          <w:p w:rsidR="00051112" w:rsidRDefault="00051112">
            <w:pPr>
              <w:pStyle w:val="ConsPlusNormal"/>
              <w:jc w:val="center"/>
            </w:pPr>
            <w:r>
              <w:t>(фамилия, инициалы)</w:t>
            </w:r>
          </w:p>
        </w:tc>
        <w:tc>
          <w:tcPr>
            <w:tcW w:w="340" w:type="dxa"/>
            <w:vMerge/>
            <w:tcBorders>
              <w:top w:val="nil"/>
              <w:left w:val="nil"/>
              <w:bottom w:val="nil"/>
              <w:right w:val="nil"/>
            </w:tcBorders>
          </w:tcPr>
          <w:p w:rsidR="00051112" w:rsidRDefault="00051112">
            <w:pPr>
              <w:pStyle w:val="ConsPlusNormal"/>
            </w:pPr>
          </w:p>
        </w:tc>
        <w:tc>
          <w:tcPr>
            <w:tcW w:w="4478" w:type="dxa"/>
            <w:gridSpan w:val="2"/>
            <w:vMerge/>
            <w:tcBorders>
              <w:top w:val="single" w:sz="4" w:space="0" w:color="auto"/>
              <w:left w:val="nil"/>
              <w:bottom w:val="nil"/>
              <w:right w:val="nil"/>
            </w:tcBorders>
          </w:tcPr>
          <w:p w:rsidR="00051112" w:rsidRDefault="00051112">
            <w:pPr>
              <w:pStyle w:val="ConsPlusNormal"/>
            </w:pPr>
          </w:p>
        </w:tc>
      </w:tr>
      <w:tr w:rsidR="00051112">
        <w:tc>
          <w:tcPr>
            <w:tcW w:w="4252" w:type="dxa"/>
            <w:gridSpan w:val="4"/>
            <w:tcBorders>
              <w:top w:val="nil"/>
              <w:left w:val="nil"/>
              <w:bottom w:val="nil"/>
              <w:right w:val="nil"/>
            </w:tcBorders>
          </w:tcPr>
          <w:p w:rsidR="00051112" w:rsidRDefault="00051112">
            <w:pPr>
              <w:pStyle w:val="ConsPlusNormal"/>
            </w:pPr>
            <w:r>
              <w:t>Место печати</w:t>
            </w:r>
          </w:p>
        </w:tc>
        <w:tc>
          <w:tcPr>
            <w:tcW w:w="340" w:type="dxa"/>
            <w:vMerge/>
            <w:tcBorders>
              <w:top w:val="nil"/>
              <w:left w:val="nil"/>
              <w:bottom w:val="nil"/>
              <w:right w:val="nil"/>
            </w:tcBorders>
          </w:tcPr>
          <w:p w:rsidR="00051112" w:rsidRDefault="00051112">
            <w:pPr>
              <w:pStyle w:val="ConsPlusNormal"/>
            </w:pPr>
          </w:p>
        </w:tc>
        <w:tc>
          <w:tcPr>
            <w:tcW w:w="4478" w:type="dxa"/>
            <w:gridSpan w:val="2"/>
            <w:vMerge/>
            <w:tcBorders>
              <w:top w:val="single" w:sz="4" w:space="0" w:color="auto"/>
              <w:left w:val="nil"/>
              <w:bottom w:val="nil"/>
              <w:right w:val="nil"/>
            </w:tcBorders>
          </w:tcPr>
          <w:p w:rsidR="00051112" w:rsidRDefault="00051112">
            <w:pPr>
              <w:pStyle w:val="ConsPlusNormal"/>
            </w:pPr>
          </w:p>
        </w:tc>
      </w:tr>
    </w:tbl>
    <w:p w:rsidR="00051112" w:rsidRDefault="0005111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1019"/>
        <w:gridCol w:w="1079"/>
        <w:gridCol w:w="1587"/>
        <w:gridCol w:w="569"/>
        <w:gridCol w:w="2756"/>
        <w:gridCol w:w="360"/>
      </w:tblGrid>
      <w:tr w:rsidR="00051112">
        <w:tc>
          <w:tcPr>
            <w:tcW w:w="3796" w:type="dxa"/>
            <w:gridSpan w:val="3"/>
            <w:tcBorders>
              <w:top w:val="nil"/>
              <w:left w:val="nil"/>
              <w:bottom w:val="single" w:sz="4" w:space="0" w:color="auto"/>
              <w:right w:val="nil"/>
            </w:tcBorders>
          </w:tcPr>
          <w:p w:rsidR="00051112" w:rsidRDefault="00051112">
            <w:pPr>
              <w:pStyle w:val="ConsPlusNormal"/>
            </w:pPr>
          </w:p>
        </w:tc>
        <w:tc>
          <w:tcPr>
            <w:tcW w:w="1587" w:type="dxa"/>
            <w:tcBorders>
              <w:top w:val="nil"/>
              <w:left w:val="nil"/>
              <w:bottom w:val="nil"/>
              <w:right w:val="nil"/>
            </w:tcBorders>
          </w:tcPr>
          <w:p w:rsidR="00051112" w:rsidRDefault="00051112">
            <w:pPr>
              <w:pStyle w:val="ConsPlusNormal"/>
              <w:jc w:val="center"/>
            </w:pPr>
            <w:r>
              <w:t>линия отреза</w:t>
            </w:r>
          </w:p>
        </w:tc>
        <w:tc>
          <w:tcPr>
            <w:tcW w:w="3685" w:type="dxa"/>
            <w:gridSpan w:val="3"/>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68" w:type="dxa"/>
            <w:gridSpan w:val="7"/>
            <w:tcBorders>
              <w:top w:val="nil"/>
              <w:left w:val="nil"/>
              <w:bottom w:val="nil"/>
              <w:right w:val="nil"/>
            </w:tcBorders>
          </w:tcPr>
          <w:p w:rsidR="00051112" w:rsidRDefault="00051112">
            <w:pPr>
              <w:pStyle w:val="ConsPlusNormal"/>
            </w:pPr>
          </w:p>
        </w:tc>
      </w:tr>
      <w:tr w:rsidR="00051112">
        <w:tblPrEx>
          <w:tblBorders>
            <w:insideH w:val="none" w:sz="0" w:space="0" w:color="auto"/>
          </w:tblBorders>
        </w:tblPrEx>
        <w:tc>
          <w:tcPr>
            <w:tcW w:w="5952" w:type="dxa"/>
            <w:gridSpan w:val="5"/>
            <w:tcBorders>
              <w:top w:val="nil"/>
              <w:left w:val="nil"/>
              <w:bottom w:val="nil"/>
              <w:right w:val="nil"/>
            </w:tcBorders>
          </w:tcPr>
          <w:p w:rsidR="00051112" w:rsidRDefault="00051112">
            <w:pPr>
              <w:pStyle w:val="ConsPlusNormal"/>
            </w:pPr>
            <w:r>
              <w:t>Предоставленная социальная выплата направляется на</w:t>
            </w:r>
          </w:p>
        </w:tc>
        <w:tc>
          <w:tcPr>
            <w:tcW w:w="3116" w:type="dxa"/>
            <w:gridSpan w:val="2"/>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5952" w:type="dxa"/>
            <w:gridSpan w:val="5"/>
            <w:tcBorders>
              <w:top w:val="nil"/>
              <w:left w:val="nil"/>
              <w:bottom w:val="nil"/>
              <w:right w:val="nil"/>
            </w:tcBorders>
          </w:tcPr>
          <w:p w:rsidR="00051112" w:rsidRDefault="00051112">
            <w:pPr>
              <w:pStyle w:val="ConsPlusNormal"/>
            </w:pPr>
          </w:p>
        </w:tc>
        <w:tc>
          <w:tcPr>
            <w:tcW w:w="3116" w:type="dxa"/>
            <w:gridSpan w:val="2"/>
            <w:tcBorders>
              <w:top w:val="single" w:sz="4" w:space="0" w:color="auto"/>
              <w:left w:val="nil"/>
              <w:bottom w:val="nil"/>
              <w:right w:val="nil"/>
            </w:tcBorders>
          </w:tcPr>
          <w:p w:rsidR="00051112" w:rsidRDefault="00051112">
            <w:pPr>
              <w:pStyle w:val="ConsPlusNormal"/>
              <w:jc w:val="center"/>
            </w:pPr>
            <w:r>
              <w:t>(строительство</w:t>
            </w:r>
          </w:p>
        </w:tc>
      </w:tr>
      <w:tr w:rsidR="00051112">
        <w:tblPrEx>
          <w:tblBorders>
            <w:insideH w:val="none" w:sz="0" w:space="0" w:color="auto"/>
          </w:tblBorders>
        </w:tblPrEx>
        <w:tc>
          <w:tcPr>
            <w:tcW w:w="9068" w:type="dxa"/>
            <w:gridSpan w:val="7"/>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68" w:type="dxa"/>
            <w:gridSpan w:val="7"/>
            <w:tcBorders>
              <w:top w:val="single" w:sz="4" w:space="0" w:color="auto"/>
              <w:left w:val="nil"/>
              <w:bottom w:val="nil"/>
              <w:right w:val="nil"/>
            </w:tcBorders>
          </w:tcPr>
          <w:p w:rsidR="00051112" w:rsidRDefault="00051112">
            <w:pPr>
              <w:pStyle w:val="ConsPlusNormal"/>
              <w:jc w:val="center"/>
            </w:pPr>
            <w:r>
              <w:t>индивидуального жилого дома, участие в долевом строительстве многоквартирного дома,</w:t>
            </w:r>
          </w:p>
        </w:tc>
      </w:tr>
      <w:tr w:rsidR="00051112">
        <w:tblPrEx>
          <w:tblBorders>
            <w:insideH w:val="none" w:sz="0" w:space="0" w:color="auto"/>
          </w:tblBorders>
        </w:tblPrEx>
        <w:tc>
          <w:tcPr>
            <w:tcW w:w="9068" w:type="dxa"/>
            <w:gridSpan w:val="7"/>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68" w:type="dxa"/>
            <w:gridSpan w:val="7"/>
            <w:tcBorders>
              <w:top w:val="single" w:sz="4" w:space="0" w:color="auto"/>
              <w:left w:val="nil"/>
              <w:bottom w:val="nil"/>
              <w:right w:val="nil"/>
            </w:tcBorders>
          </w:tcPr>
          <w:p w:rsidR="00051112" w:rsidRDefault="00051112">
            <w:pPr>
              <w:pStyle w:val="ConsPlusNormal"/>
              <w:jc w:val="center"/>
            </w:pPr>
            <w:r>
              <w:t>приобретение жилого помещения, приобретение жилого помещения</w:t>
            </w:r>
          </w:p>
        </w:tc>
      </w:tr>
      <w:tr w:rsidR="00051112">
        <w:tblPrEx>
          <w:tblBorders>
            <w:insideH w:val="none" w:sz="0" w:space="0" w:color="auto"/>
          </w:tblBorders>
        </w:tblPrEx>
        <w:tc>
          <w:tcPr>
            <w:tcW w:w="8708" w:type="dxa"/>
            <w:gridSpan w:val="6"/>
            <w:tcBorders>
              <w:top w:val="nil"/>
              <w:left w:val="nil"/>
              <w:bottom w:val="single" w:sz="4" w:space="0" w:color="auto"/>
              <w:right w:val="nil"/>
            </w:tcBorders>
          </w:tcPr>
          <w:p w:rsidR="00051112" w:rsidRDefault="00051112">
            <w:pPr>
              <w:pStyle w:val="ConsPlusNormal"/>
            </w:pPr>
          </w:p>
        </w:tc>
        <w:tc>
          <w:tcPr>
            <w:tcW w:w="360" w:type="dxa"/>
            <w:tcBorders>
              <w:top w:val="nil"/>
              <w:left w:val="nil"/>
              <w:bottom w:val="nil"/>
              <w:right w:val="nil"/>
            </w:tcBorders>
          </w:tcPr>
          <w:p w:rsidR="00051112" w:rsidRDefault="00051112">
            <w:pPr>
              <w:pStyle w:val="ConsPlusNormal"/>
              <w:jc w:val="both"/>
            </w:pPr>
            <w:r>
              <w:t>.</w:t>
            </w:r>
          </w:p>
        </w:tc>
      </w:tr>
      <w:tr w:rsidR="00051112">
        <w:tblPrEx>
          <w:tblBorders>
            <w:insideH w:val="none" w:sz="0" w:space="0" w:color="auto"/>
          </w:tblBorders>
        </w:tblPrEx>
        <w:tc>
          <w:tcPr>
            <w:tcW w:w="9068" w:type="dxa"/>
            <w:gridSpan w:val="7"/>
            <w:tcBorders>
              <w:top w:val="nil"/>
              <w:left w:val="nil"/>
              <w:bottom w:val="nil"/>
              <w:right w:val="nil"/>
            </w:tcBorders>
          </w:tcPr>
          <w:p w:rsidR="00051112" w:rsidRDefault="00051112">
            <w:pPr>
              <w:pStyle w:val="ConsPlusNormal"/>
              <w:jc w:val="center"/>
            </w:pPr>
            <w:r>
              <w:t>в новом доме у застройщика - нужное указать)</w:t>
            </w:r>
          </w:p>
        </w:tc>
      </w:tr>
      <w:tr w:rsidR="00051112">
        <w:tblPrEx>
          <w:tblBorders>
            <w:insideH w:val="none" w:sz="0" w:space="0" w:color="auto"/>
          </w:tblBorders>
        </w:tblPrEx>
        <w:tc>
          <w:tcPr>
            <w:tcW w:w="9068" w:type="dxa"/>
            <w:gridSpan w:val="7"/>
            <w:tcBorders>
              <w:top w:val="nil"/>
              <w:left w:val="nil"/>
              <w:bottom w:val="nil"/>
              <w:right w:val="nil"/>
            </w:tcBorders>
          </w:tcPr>
          <w:p w:rsidR="00051112" w:rsidRDefault="00051112">
            <w:pPr>
              <w:pStyle w:val="ConsPlusNormal"/>
            </w:pPr>
            <w:r>
              <w:t>Численный состав семьи гражданина __________ чел.</w:t>
            </w:r>
          </w:p>
        </w:tc>
      </w:tr>
      <w:tr w:rsidR="00051112">
        <w:tblPrEx>
          <w:tblBorders>
            <w:insideH w:val="none" w:sz="0" w:space="0" w:color="auto"/>
          </w:tblBorders>
        </w:tblPrEx>
        <w:tc>
          <w:tcPr>
            <w:tcW w:w="1698" w:type="dxa"/>
            <w:tcBorders>
              <w:top w:val="nil"/>
              <w:left w:val="nil"/>
              <w:bottom w:val="nil"/>
              <w:right w:val="nil"/>
            </w:tcBorders>
          </w:tcPr>
          <w:p w:rsidR="00051112" w:rsidRDefault="00051112">
            <w:pPr>
              <w:pStyle w:val="ConsPlusNormal"/>
            </w:pPr>
            <w:r>
              <w:t>Члены семьи:</w:t>
            </w:r>
          </w:p>
        </w:tc>
        <w:tc>
          <w:tcPr>
            <w:tcW w:w="7370" w:type="dxa"/>
            <w:gridSpan w:val="6"/>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1698" w:type="dxa"/>
            <w:tcBorders>
              <w:top w:val="nil"/>
              <w:left w:val="nil"/>
              <w:bottom w:val="nil"/>
              <w:right w:val="nil"/>
            </w:tcBorders>
          </w:tcPr>
          <w:p w:rsidR="00051112" w:rsidRDefault="00051112">
            <w:pPr>
              <w:pStyle w:val="ConsPlusNormal"/>
            </w:pPr>
          </w:p>
        </w:tc>
        <w:tc>
          <w:tcPr>
            <w:tcW w:w="7370" w:type="dxa"/>
            <w:gridSpan w:val="6"/>
            <w:tcBorders>
              <w:top w:val="single" w:sz="4" w:space="0" w:color="auto"/>
              <w:left w:val="nil"/>
              <w:bottom w:val="nil"/>
              <w:right w:val="nil"/>
            </w:tcBorders>
          </w:tcPr>
          <w:p w:rsidR="00051112" w:rsidRDefault="00051112">
            <w:pPr>
              <w:pStyle w:val="ConsPlusNormal"/>
              <w:jc w:val="center"/>
            </w:pPr>
            <w:r>
              <w:t>(фамилия, имя, отчество, степень родства)</w:t>
            </w:r>
          </w:p>
        </w:tc>
      </w:tr>
      <w:tr w:rsidR="00051112">
        <w:tblPrEx>
          <w:tblBorders>
            <w:insideH w:val="none" w:sz="0" w:space="0" w:color="auto"/>
          </w:tblBorders>
        </w:tblPrEx>
        <w:tc>
          <w:tcPr>
            <w:tcW w:w="9068" w:type="dxa"/>
            <w:gridSpan w:val="7"/>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9068" w:type="dxa"/>
            <w:gridSpan w:val="7"/>
            <w:tcBorders>
              <w:top w:val="single" w:sz="4" w:space="0" w:color="auto"/>
              <w:left w:val="nil"/>
              <w:bottom w:val="nil"/>
              <w:right w:val="nil"/>
            </w:tcBorders>
          </w:tcPr>
          <w:p w:rsidR="00051112" w:rsidRDefault="00051112">
            <w:pPr>
              <w:pStyle w:val="ConsPlusNormal"/>
              <w:jc w:val="center"/>
            </w:pPr>
            <w:r>
              <w:t>(фамилия, имя, отчество, степень родства)</w:t>
            </w:r>
          </w:p>
        </w:tc>
      </w:tr>
      <w:tr w:rsidR="00051112">
        <w:tblPrEx>
          <w:tblBorders>
            <w:insideH w:val="none" w:sz="0" w:space="0" w:color="auto"/>
          </w:tblBorders>
        </w:tblPrEx>
        <w:tc>
          <w:tcPr>
            <w:tcW w:w="8708" w:type="dxa"/>
            <w:gridSpan w:val="6"/>
            <w:tcBorders>
              <w:top w:val="nil"/>
              <w:left w:val="nil"/>
              <w:bottom w:val="single" w:sz="4" w:space="0" w:color="auto"/>
              <w:right w:val="nil"/>
            </w:tcBorders>
          </w:tcPr>
          <w:p w:rsidR="00051112" w:rsidRDefault="00051112">
            <w:pPr>
              <w:pStyle w:val="ConsPlusNormal"/>
            </w:pPr>
          </w:p>
        </w:tc>
        <w:tc>
          <w:tcPr>
            <w:tcW w:w="360" w:type="dxa"/>
            <w:tcBorders>
              <w:top w:val="nil"/>
              <w:left w:val="nil"/>
              <w:bottom w:val="nil"/>
              <w:right w:val="nil"/>
            </w:tcBorders>
          </w:tcPr>
          <w:p w:rsidR="00051112" w:rsidRDefault="00051112">
            <w:pPr>
              <w:pStyle w:val="ConsPlusNormal"/>
              <w:jc w:val="both"/>
            </w:pPr>
            <w:r>
              <w:t>.</w:t>
            </w:r>
          </w:p>
        </w:tc>
      </w:tr>
      <w:tr w:rsidR="00051112">
        <w:tblPrEx>
          <w:tblBorders>
            <w:insideH w:val="none" w:sz="0" w:space="0" w:color="auto"/>
          </w:tblBorders>
        </w:tblPrEx>
        <w:tc>
          <w:tcPr>
            <w:tcW w:w="9068" w:type="dxa"/>
            <w:gridSpan w:val="7"/>
            <w:tcBorders>
              <w:top w:val="nil"/>
              <w:left w:val="nil"/>
              <w:bottom w:val="nil"/>
              <w:right w:val="nil"/>
            </w:tcBorders>
          </w:tcPr>
          <w:p w:rsidR="00051112" w:rsidRDefault="00051112">
            <w:pPr>
              <w:pStyle w:val="ConsPlusNormal"/>
              <w:jc w:val="center"/>
            </w:pPr>
            <w:r>
              <w:t>(фамилия, имя, отчество, степень родства)</w:t>
            </w:r>
          </w:p>
        </w:tc>
      </w:tr>
      <w:tr w:rsidR="00051112">
        <w:tblPrEx>
          <w:tblBorders>
            <w:insideH w:val="none" w:sz="0" w:space="0" w:color="auto"/>
          </w:tblBorders>
        </w:tblPrEx>
        <w:tc>
          <w:tcPr>
            <w:tcW w:w="9068" w:type="dxa"/>
            <w:gridSpan w:val="7"/>
            <w:tcBorders>
              <w:top w:val="nil"/>
              <w:left w:val="nil"/>
              <w:bottom w:val="nil"/>
              <w:right w:val="nil"/>
            </w:tcBorders>
          </w:tcPr>
          <w:p w:rsidR="00051112" w:rsidRDefault="00051112">
            <w:pPr>
              <w:pStyle w:val="ConsPlusNormal"/>
            </w:pPr>
            <w:r>
              <w:t>Дата выдачи свидетельства "___" _________________ 20__ года.</w:t>
            </w:r>
          </w:p>
          <w:p w:rsidR="00051112" w:rsidRDefault="00051112">
            <w:pPr>
              <w:pStyle w:val="ConsPlusNormal"/>
            </w:pPr>
            <w:r>
              <w:t>Дата окончания действия свидетельства "___" __________________ 20__ года.</w:t>
            </w:r>
          </w:p>
        </w:tc>
      </w:tr>
      <w:tr w:rsidR="00051112">
        <w:tblPrEx>
          <w:tblBorders>
            <w:insideH w:val="none" w:sz="0" w:space="0" w:color="auto"/>
          </w:tblBorders>
        </w:tblPrEx>
        <w:tc>
          <w:tcPr>
            <w:tcW w:w="3796" w:type="dxa"/>
            <w:gridSpan w:val="3"/>
            <w:tcBorders>
              <w:top w:val="nil"/>
              <w:left w:val="nil"/>
              <w:bottom w:val="nil"/>
              <w:right w:val="nil"/>
            </w:tcBorders>
          </w:tcPr>
          <w:p w:rsidR="00051112" w:rsidRDefault="00051112">
            <w:pPr>
              <w:pStyle w:val="ConsPlusNormal"/>
            </w:pPr>
            <w:r>
              <w:lastRenderedPageBreak/>
              <w:t>Подпись владельца свидетельства</w:t>
            </w:r>
          </w:p>
        </w:tc>
        <w:tc>
          <w:tcPr>
            <w:tcW w:w="5272" w:type="dxa"/>
            <w:gridSpan w:val="4"/>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2717" w:type="dxa"/>
            <w:gridSpan w:val="2"/>
            <w:tcBorders>
              <w:top w:val="nil"/>
              <w:left w:val="nil"/>
              <w:bottom w:val="nil"/>
              <w:right w:val="nil"/>
            </w:tcBorders>
          </w:tcPr>
          <w:p w:rsidR="00051112" w:rsidRDefault="00051112">
            <w:pPr>
              <w:pStyle w:val="ConsPlusNormal"/>
            </w:pPr>
            <w:r>
              <w:t>Свидетельство выдано</w:t>
            </w:r>
          </w:p>
        </w:tc>
        <w:tc>
          <w:tcPr>
            <w:tcW w:w="6351" w:type="dxa"/>
            <w:gridSpan w:val="5"/>
            <w:tcBorders>
              <w:top w:val="nil"/>
              <w:left w:val="nil"/>
              <w:bottom w:val="single" w:sz="4" w:space="0" w:color="auto"/>
              <w:right w:val="nil"/>
            </w:tcBorders>
          </w:tcPr>
          <w:p w:rsidR="00051112" w:rsidRDefault="00051112">
            <w:pPr>
              <w:pStyle w:val="ConsPlusNormal"/>
              <w:jc w:val="both"/>
            </w:pPr>
          </w:p>
        </w:tc>
      </w:tr>
      <w:tr w:rsidR="00051112">
        <w:tblPrEx>
          <w:tblBorders>
            <w:insideH w:val="none" w:sz="0" w:space="0" w:color="auto"/>
          </w:tblBorders>
        </w:tblPrEx>
        <w:tc>
          <w:tcPr>
            <w:tcW w:w="2717" w:type="dxa"/>
            <w:gridSpan w:val="2"/>
            <w:tcBorders>
              <w:top w:val="nil"/>
              <w:left w:val="nil"/>
              <w:bottom w:val="nil"/>
              <w:right w:val="nil"/>
            </w:tcBorders>
          </w:tcPr>
          <w:p w:rsidR="00051112" w:rsidRDefault="00051112">
            <w:pPr>
              <w:pStyle w:val="ConsPlusNormal"/>
            </w:pPr>
          </w:p>
        </w:tc>
        <w:tc>
          <w:tcPr>
            <w:tcW w:w="6351" w:type="dxa"/>
            <w:gridSpan w:val="5"/>
            <w:tcBorders>
              <w:top w:val="single" w:sz="4" w:space="0" w:color="auto"/>
              <w:left w:val="nil"/>
              <w:bottom w:val="nil"/>
              <w:right w:val="nil"/>
            </w:tcBorders>
          </w:tcPr>
          <w:p w:rsidR="00051112" w:rsidRDefault="00051112">
            <w:pPr>
              <w:pStyle w:val="ConsPlusNormal"/>
              <w:jc w:val="center"/>
            </w:pPr>
            <w:r>
              <w:t>(орган исполнительной власти Ленинградской области)</w:t>
            </w:r>
          </w:p>
        </w:tc>
      </w:tr>
    </w:tbl>
    <w:p w:rsidR="00051112" w:rsidRDefault="0005111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624"/>
        <w:gridCol w:w="947"/>
        <w:gridCol w:w="340"/>
        <w:gridCol w:w="2324"/>
        <w:gridCol w:w="340"/>
      </w:tblGrid>
      <w:tr w:rsidR="00051112">
        <w:tc>
          <w:tcPr>
            <w:tcW w:w="4139" w:type="dxa"/>
            <w:tcBorders>
              <w:top w:val="nil"/>
              <w:left w:val="nil"/>
              <w:bottom w:val="single" w:sz="4" w:space="0" w:color="auto"/>
              <w:right w:val="nil"/>
            </w:tcBorders>
          </w:tcPr>
          <w:p w:rsidR="00051112" w:rsidRDefault="00051112">
            <w:pPr>
              <w:pStyle w:val="ConsPlusNormal"/>
            </w:pPr>
          </w:p>
        </w:tc>
        <w:tc>
          <w:tcPr>
            <w:tcW w:w="340" w:type="dxa"/>
            <w:tcBorders>
              <w:top w:val="nil"/>
              <w:left w:val="nil"/>
              <w:bottom w:val="nil"/>
              <w:right w:val="nil"/>
            </w:tcBorders>
          </w:tcPr>
          <w:p w:rsidR="00051112" w:rsidRDefault="00051112">
            <w:pPr>
              <w:pStyle w:val="ConsPlusNormal"/>
            </w:pPr>
          </w:p>
        </w:tc>
        <w:tc>
          <w:tcPr>
            <w:tcW w:w="1571" w:type="dxa"/>
            <w:gridSpan w:val="2"/>
            <w:tcBorders>
              <w:top w:val="nil"/>
              <w:left w:val="nil"/>
              <w:bottom w:val="single" w:sz="4" w:space="0" w:color="auto"/>
              <w:right w:val="nil"/>
            </w:tcBorders>
          </w:tcPr>
          <w:p w:rsidR="00051112" w:rsidRDefault="00051112">
            <w:pPr>
              <w:pStyle w:val="ConsPlusNormal"/>
            </w:pPr>
          </w:p>
        </w:tc>
        <w:tc>
          <w:tcPr>
            <w:tcW w:w="340" w:type="dxa"/>
            <w:tcBorders>
              <w:top w:val="nil"/>
              <w:left w:val="nil"/>
              <w:bottom w:val="nil"/>
              <w:right w:val="nil"/>
            </w:tcBorders>
          </w:tcPr>
          <w:p w:rsidR="00051112" w:rsidRDefault="00051112">
            <w:pPr>
              <w:pStyle w:val="ConsPlusNormal"/>
              <w:jc w:val="both"/>
            </w:pPr>
          </w:p>
        </w:tc>
        <w:tc>
          <w:tcPr>
            <w:tcW w:w="2664" w:type="dxa"/>
            <w:gridSpan w:val="2"/>
            <w:tcBorders>
              <w:top w:val="nil"/>
              <w:left w:val="nil"/>
              <w:bottom w:val="single" w:sz="4" w:space="0" w:color="auto"/>
              <w:right w:val="nil"/>
            </w:tcBorders>
          </w:tcPr>
          <w:p w:rsidR="00051112" w:rsidRDefault="00051112">
            <w:pPr>
              <w:pStyle w:val="ConsPlusNormal"/>
            </w:pPr>
          </w:p>
        </w:tc>
      </w:tr>
      <w:tr w:rsidR="00051112">
        <w:tblPrEx>
          <w:tblBorders>
            <w:insideH w:val="none" w:sz="0" w:space="0" w:color="auto"/>
          </w:tblBorders>
        </w:tblPrEx>
        <w:tc>
          <w:tcPr>
            <w:tcW w:w="4139" w:type="dxa"/>
            <w:tcBorders>
              <w:top w:val="single" w:sz="4" w:space="0" w:color="auto"/>
              <w:left w:val="nil"/>
              <w:bottom w:val="nil"/>
              <w:right w:val="nil"/>
            </w:tcBorders>
          </w:tcPr>
          <w:p w:rsidR="00051112" w:rsidRDefault="00051112">
            <w:pPr>
              <w:pStyle w:val="ConsPlusNormal"/>
              <w:jc w:val="center"/>
            </w:pPr>
            <w:r>
              <w:t>(должность лица, выдавшего свидетельство)</w:t>
            </w:r>
          </w:p>
        </w:tc>
        <w:tc>
          <w:tcPr>
            <w:tcW w:w="340" w:type="dxa"/>
            <w:tcBorders>
              <w:top w:val="nil"/>
              <w:left w:val="nil"/>
              <w:bottom w:val="nil"/>
              <w:right w:val="nil"/>
            </w:tcBorders>
          </w:tcPr>
          <w:p w:rsidR="00051112" w:rsidRDefault="00051112">
            <w:pPr>
              <w:pStyle w:val="ConsPlusNormal"/>
            </w:pPr>
          </w:p>
        </w:tc>
        <w:tc>
          <w:tcPr>
            <w:tcW w:w="1571" w:type="dxa"/>
            <w:gridSpan w:val="2"/>
            <w:tcBorders>
              <w:top w:val="single" w:sz="4" w:space="0" w:color="auto"/>
              <w:left w:val="nil"/>
              <w:bottom w:val="nil"/>
              <w:right w:val="nil"/>
            </w:tcBorders>
          </w:tcPr>
          <w:p w:rsidR="00051112" w:rsidRDefault="00051112">
            <w:pPr>
              <w:pStyle w:val="ConsPlusNormal"/>
              <w:jc w:val="center"/>
            </w:pPr>
            <w:r>
              <w:t>(подпись)</w:t>
            </w:r>
          </w:p>
        </w:tc>
        <w:tc>
          <w:tcPr>
            <w:tcW w:w="340" w:type="dxa"/>
            <w:tcBorders>
              <w:top w:val="nil"/>
              <w:left w:val="nil"/>
              <w:bottom w:val="nil"/>
              <w:right w:val="nil"/>
            </w:tcBorders>
          </w:tcPr>
          <w:p w:rsidR="00051112" w:rsidRDefault="00051112">
            <w:pPr>
              <w:pStyle w:val="ConsPlusNormal"/>
              <w:jc w:val="both"/>
            </w:pPr>
          </w:p>
        </w:tc>
        <w:tc>
          <w:tcPr>
            <w:tcW w:w="2664" w:type="dxa"/>
            <w:gridSpan w:val="2"/>
            <w:tcBorders>
              <w:top w:val="single" w:sz="4" w:space="0" w:color="auto"/>
              <w:left w:val="nil"/>
              <w:bottom w:val="nil"/>
              <w:right w:val="nil"/>
            </w:tcBorders>
          </w:tcPr>
          <w:p w:rsidR="00051112" w:rsidRDefault="00051112">
            <w:pPr>
              <w:pStyle w:val="ConsPlusNormal"/>
              <w:jc w:val="center"/>
            </w:pPr>
            <w:r>
              <w:t>(фамилия, инициалы)</w:t>
            </w:r>
          </w:p>
        </w:tc>
      </w:tr>
      <w:tr w:rsidR="00051112">
        <w:tblPrEx>
          <w:tblBorders>
            <w:insideH w:val="none" w:sz="0" w:space="0" w:color="auto"/>
          </w:tblBorders>
        </w:tblPrEx>
        <w:tc>
          <w:tcPr>
            <w:tcW w:w="9054" w:type="dxa"/>
            <w:gridSpan w:val="7"/>
            <w:tcBorders>
              <w:top w:val="nil"/>
              <w:left w:val="nil"/>
              <w:bottom w:val="nil"/>
              <w:right w:val="nil"/>
            </w:tcBorders>
          </w:tcPr>
          <w:p w:rsidR="00051112" w:rsidRDefault="00051112">
            <w:pPr>
              <w:pStyle w:val="ConsPlusNormal"/>
            </w:pPr>
            <w:r>
              <w:t>Место печати</w:t>
            </w:r>
          </w:p>
        </w:tc>
      </w:tr>
      <w:tr w:rsidR="00051112">
        <w:tblPrEx>
          <w:tblBorders>
            <w:insideH w:val="none" w:sz="0" w:space="0" w:color="auto"/>
          </w:tblBorders>
        </w:tblPrEx>
        <w:tc>
          <w:tcPr>
            <w:tcW w:w="9054" w:type="dxa"/>
            <w:gridSpan w:val="7"/>
            <w:tcBorders>
              <w:top w:val="nil"/>
              <w:left w:val="nil"/>
              <w:bottom w:val="nil"/>
              <w:right w:val="nil"/>
            </w:tcBorders>
          </w:tcPr>
          <w:p w:rsidR="00051112" w:rsidRDefault="00051112">
            <w:pPr>
              <w:pStyle w:val="ConsPlusNormal"/>
            </w:pPr>
            <w:r>
              <w:t>Отметка о построенном (приобретенном) жилом помещении:</w:t>
            </w:r>
          </w:p>
        </w:tc>
      </w:tr>
      <w:tr w:rsidR="00051112">
        <w:tblPrEx>
          <w:tblBorders>
            <w:insideH w:val="none" w:sz="0" w:space="0" w:color="auto"/>
          </w:tblBorders>
        </w:tblPrEx>
        <w:tc>
          <w:tcPr>
            <w:tcW w:w="5103" w:type="dxa"/>
            <w:gridSpan w:val="3"/>
            <w:tcBorders>
              <w:top w:val="nil"/>
              <w:left w:val="nil"/>
              <w:bottom w:val="nil"/>
              <w:right w:val="nil"/>
            </w:tcBorders>
          </w:tcPr>
          <w:p w:rsidR="00051112" w:rsidRDefault="00051112">
            <w:pPr>
              <w:pStyle w:val="ConsPlusNormal"/>
            </w:pPr>
            <w:r>
              <w:t>размер построенного (приобретенного) жилья</w:t>
            </w:r>
          </w:p>
        </w:tc>
        <w:tc>
          <w:tcPr>
            <w:tcW w:w="3611" w:type="dxa"/>
            <w:gridSpan w:val="3"/>
            <w:tcBorders>
              <w:top w:val="nil"/>
              <w:left w:val="nil"/>
              <w:bottom w:val="single" w:sz="4" w:space="0" w:color="auto"/>
              <w:right w:val="nil"/>
            </w:tcBorders>
          </w:tcPr>
          <w:p w:rsidR="00051112" w:rsidRDefault="00051112">
            <w:pPr>
              <w:pStyle w:val="ConsPlusNormal"/>
              <w:jc w:val="both"/>
            </w:pPr>
          </w:p>
        </w:tc>
        <w:tc>
          <w:tcPr>
            <w:tcW w:w="340" w:type="dxa"/>
            <w:tcBorders>
              <w:top w:val="nil"/>
              <w:left w:val="nil"/>
              <w:bottom w:val="nil"/>
              <w:right w:val="nil"/>
            </w:tcBorders>
          </w:tcPr>
          <w:p w:rsidR="00051112" w:rsidRDefault="00051112">
            <w:pPr>
              <w:pStyle w:val="ConsPlusNormal"/>
              <w:jc w:val="both"/>
            </w:pPr>
            <w:r>
              <w:t>,</w:t>
            </w:r>
          </w:p>
        </w:tc>
      </w:tr>
      <w:tr w:rsidR="00051112">
        <w:tblPrEx>
          <w:tblBorders>
            <w:insideH w:val="none" w:sz="0" w:space="0" w:color="auto"/>
          </w:tblBorders>
        </w:tblPrEx>
        <w:tc>
          <w:tcPr>
            <w:tcW w:w="5103" w:type="dxa"/>
            <w:gridSpan w:val="3"/>
            <w:tcBorders>
              <w:top w:val="nil"/>
              <w:left w:val="nil"/>
              <w:bottom w:val="nil"/>
              <w:right w:val="nil"/>
            </w:tcBorders>
          </w:tcPr>
          <w:p w:rsidR="00051112" w:rsidRDefault="00051112">
            <w:pPr>
              <w:pStyle w:val="ConsPlusNormal"/>
            </w:pPr>
            <w:r>
              <w:t>адрес построенного (приобретенного) жилья</w:t>
            </w:r>
          </w:p>
        </w:tc>
        <w:tc>
          <w:tcPr>
            <w:tcW w:w="3611" w:type="dxa"/>
            <w:gridSpan w:val="3"/>
            <w:tcBorders>
              <w:top w:val="single" w:sz="4" w:space="0" w:color="auto"/>
              <w:left w:val="nil"/>
              <w:bottom w:val="single" w:sz="4" w:space="0" w:color="auto"/>
              <w:right w:val="nil"/>
            </w:tcBorders>
          </w:tcPr>
          <w:p w:rsidR="00051112" w:rsidRDefault="00051112">
            <w:pPr>
              <w:pStyle w:val="ConsPlusNormal"/>
              <w:jc w:val="both"/>
            </w:pPr>
          </w:p>
        </w:tc>
        <w:tc>
          <w:tcPr>
            <w:tcW w:w="340" w:type="dxa"/>
            <w:tcBorders>
              <w:top w:val="nil"/>
              <w:left w:val="nil"/>
              <w:bottom w:val="nil"/>
              <w:right w:val="nil"/>
            </w:tcBorders>
          </w:tcPr>
          <w:p w:rsidR="00051112" w:rsidRDefault="00051112">
            <w:pPr>
              <w:pStyle w:val="ConsPlusNormal"/>
              <w:jc w:val="both"/>
            </w:pPr>
            <w:r>
              <w:t>.</w:t>
            </w:r>
          </w:p>
        </w:tc>
      </w:tr>
    </w:tbl>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2"/>
      </w:pPr>
      <w:r>
        <w:t>Приложение 2</w:t>
      </w:r>
    </w:p>
    <w:p w:rsidR="00051112" w:rsidRDefault="00051112">
      <w:pPr>
        <w:pStyle w:val="ConsPlusNormal"/>
        <w:jc w:val="right"/>
      </w:pPr>
      <w:r>
        <w:t>к Положению...</w:t>
      </w:r>
    </w:p>
    <w:p w:rsidR="00051112" w:rsidRDefault="00051112">
      <w:pPr>
        <w:pStyle w:val="ConsPlusNormal"/>
      </w:pPr>
    </w:p>
    <w:p w:rsidR="00051112" w:rsidRDefault="00051112">
      <w:pPr>
        <w:pStyle w:val="ConsPlusNormal"/>
      </w:pPr>
      <w:r>
        <w:t>(Форма)</w:t>
      </w:r>
    </w:p>
    <w:p w:rsidR="00051112" w:rsidRDefault="00051112">
      <w:pPr>
        <w:pStyle w:val="ConsPlusNormal"/>
      </w:pPr>
    </w:p>
    <w:p w:rsidR="00051112" w:rsidRDefault="00051112">
      <w:pPr>
        <w:pStyle w:val="ConsPlusNormal"/>
        <w:sectPr w:rsidR="00051112">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93"/>
      </w:tblGrid>
      <w:tr w:rsidR="00051112">
        <w:tc>
          <w:tcPr>
            <w:tcW w:w="20693" w:type="dxa"/>
            <w:tcBorders>
              <w:top w:val="nil"/>
              <w:left w:val="nil"/>
              <w:bottom w:val="nil"/>
              <w:right w:val="nil"/>
            </w:tcBorders>
          </w:tcPr>
          <w:p w:rsidR="00051112" w:rsidRDefault="00051112">
            <w:pPr>
              <w:pStyle w:val="ConsPlusNormal"/>
              <w:jc w:val="center"/>
            </w:pPr>
            <w:bookmarkStart w:id="23" w:name="P5183"/>
            <w:bookmarkEnd w:id="23"/>
            <w:r>
              <w:lastRenderedPageBreak/>
              <w:t>ОТЧЕТ</w:t>
            </w:r>
          </w:p>
          <w:p w:rsidR="00051112" w:rsidRDefault="00051112">
            <w:pPr>
              <w:pStyle w:val="ConsPlusNormal"/>
              <w:jc w:val="center"/>
            </w:pPr>
            <w:r>
              <w:t>о реализации мероприятий по предоставлению гражданам</w:t>
            </w:r>
          </w:p>
          <w:p w:rsidR="00051112" w:rsidRDefault="00051112">
            <w:pPr>
              <w:pStyle w:val="ConsPlusNormal"/>
              <w:jc w:val="center"/>
            </w:pPr>
            <w:r>
              <w:t>социальных выплат на строительство (приобретение) жилья</w:t>
            </w:r>
          </w:p>
        </w:tc>
      </w:tr>
    </w:tbl>
    <w:p w:rsidR="00051112" w:rsidRDefault="000511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10"/>
        <w:gridCol w:w="495"/>
        <w:gridCol w:w="907"/>
        <w:gridCol w:w="680"/>
        <w:gridCol w:w="510"/>
        <w:gridCol w:w="495"/>
        <w:gridCol w:w="495"/>
        <w:gridCol w:w="510"/>
        <w:gridCol w:w="480"/>
        <w:gridCol w:w="525"/>
        <w:gridCol w:w="495"/>
        <w:gridCol w:w="907"/>
        <w:gridCol w:w="680"/>
        <w:gridCol w:w="510"/>
        <w:gridCol w:w="510"/>
        <w:gridCol w:w="495"/>
        <w:gridCol w:w="510"/>
        <w:gridCol w:w="495"/>
        <w:gridCol w:w="907"/>
        <w:gridCol w:w="680"/>
        <w:gridCol w:w="510"/>
        <w:gridCol w:w="480"/>
        <w:gridCol w:w="465"/>
        <w:gridCol w:w="495"/>
        <w:gridCol w:w="480"/>
        <w:gridCol w:w="465"/>
        <w:gridCol w:w="510"/>
        <w:gridCol w:w="510"/>
        <w:gridCol w:w="495"/>
        <w:gridCol w:w="525"/>
        <w:gridCol w:w="495"/>
        <w:gridCol w:w="510"/>
        <w:gridCol w:w="624"/>
        <w:gridCol w:w="624"/>
      </w:tblGrid>
      <w:tr w:rsidR="00051112">
        <w:tc>
          <w:tcPr>
            <w:tcW w:w="1077" w:type="dxa"/>
            <w:vMerge w:val="restart"/>
          </w:tcPr>
          <w:p w:rsidR="00051112" w:rsidRDefault="00051112">
            <w:pPr>
              <w:pStyle w:val="ConsPlusNormal"/>
              <w:jc w:val="center"/>
            </w:pPr>
            <w:r>
              <w:t>Наименование мероприятия</w:t>
            </w:r>
          </w:p>
        </w:tc>
        <w:tc>
          <w:tcPr>
            <w:tcW w:w="1685" w:type="dxa"/>
            <w:gridSpan w:val="3"/>
          </w:tcPr>
          <w:p w:rsidR="00051112" w:rsidRDefault="00051112">
            <w:pPr>
              <w:pStyle w:val="ConsPlusNormal"/>
              <w:jc w:val="center"/>
            </w:pPr>
            <w:r>
              <w:t>Планирование</w:t>
            </w:r>
          </w:p>
        </w:tc>
        <w:tc>
          <w:tcPr>
            <w:tcW w:w="907" w:type="dxa"/>
            <w:vMerge w:val="restart"/>
          </w:tcPr>
          <w:p w:rsidR="00051112" w:rsidRDefault="00051112">
            <w:pPr>
              <w:pStyle w:val="ConsPlusNormal"/>
              <w:jc w:val="center"/>
            </w:pPr>
            <w:r>
              <w:t>Наименование района</w:t>
            </w:r>
          </w:p>
        </w:tc>
        <w:tc>
          <w:tcPr>
            <w:tcW w:w="680" w:type="dxa"/>
            <w:vMerge w:val="restart"/>
          </w:tcPr>
          <w:p w:rsidR="00051112" w:rsidRDefault="00051112">
            <w:pPr>
              <w:pStyle w:val="ConsPlusNormal"/>
              <w:jc w:val="center"/>
            </w:pPr>
            <w:r>
              <w:t>Всего (руб.)</w:t>
            </w:r>
          </w:p>
        </w:tc>
        <w:tc>
          <w:tcPr>
            <w:tcW w:w="3510" w:type="dxa"/>
            <w:gridSpan w:val="7"/>
          </w:tcPr>
          <w:p w:rsidR="00051112" w:rsidRDefault="00051112">
            <w:pPr>
              <w:pStyle w:val="ConsPlusNormal"/>
              <w:jc w:val="center"/>
            </w:pPr>
            <w:r>
              <w:t>Распределение</w:t>
            </w:r>
          </w:p>
        </w:tc>
        <w:tc>
          <w:tcPr>
            <w:tcW w:w="907" w:type="dxa"/>
            <w:vMerge w:val="restart"/>
          </w:tcPr>
          <w:p w:rsidR="00051112" w:rsidRDefault="00051112">
            <w:pPr>
              <w:pStyle w:val="ConsPlusNormal"/>
              <w:jc w:val="center"/>
            </w:pPr>
            <w:r>
              <w:t>Наименование района</w:t>
            </w:r>
          </w:p>
        </w:tc>
        <w:tc>
          <w:tcPr>
            <w:tcW w:w="680" w:type="dxa"/>
            <w:vMerge w:val="restart"/>
          </w:tcPr>
          <w:p w:rsidR="00051112" w:rsidRDefault="00051112">
            <w:pPr>
              <w:pStyle w:val="ConsPlusNormal"/>
              <w:jc w:val="center"/>
            </w:pPr>
            <w:r>
              <w:t>Всего (руб.)</w:t>
            </w:r>
          </w:p>
        </w:tc>
        <w:tc>
          <w:tcPr>
            <w:tcW w:w="2520" w:type="dxa"/>
            <w:gridSpan w:val="5"/>
          </w:tcPr>
          <w:p w:rsidR="00051112" w:rsidRDefault="00051112">
            <w:pPr>
              <w:pStyle w:val="ConsPlusNormal"/>
              <w:jc w:val="center"/>
            </w:pPr>
            <w:r>
              <w:t>Перечисление</w:t>
            </w:r>
          </w:p>
        </w:tc>
        <w:tc>
          <w:tcPr>
            <w:tcW w:w="907" w:type="dxa"/>
            <w:vMerge w:val="restart"/>
          </w:tcPr>
          <w:p w:rsidR="00051112" w:rsidRDefault="00051112">
            <w:pPr>
              <w:pStyle w:val="ConsPlusNormal"/>
              <w:jc w:val="center"/>
            </w:pPr>
            <w:r>
              <w:t>Наименование района</w:t>
            </w:r>
          </w:p>
        </w:tc>
        <w:tc>
          <w:tcPr>
            <w:tcW w:w="6620" w:type="dxa"/>
            <w:gridSpan w:val="13"/>
          </w:tcPr>
          <w:p w:rsidR="00051112" w:rsidRDefault="00051112">
            <w:pPr>
              <w:pStyle w:val="ConsPlusNormal"/>
              <w:jc w:val="center"/>
            </w:pPr>
            <w:r>
              <w:t>Выполнение работ</w:t>
            </w:r>
          </w:p>
        </w:tc>
        <w:tc>
          <w:tcPr>
            <w:tcW w:w="1248" w:type="dxa"/>
            <w:gridSpan w:val="2"/>
            <w:vMerge w:val="restart"/>
          </w:tcPr>
          <w:p w:rsidR="00051112" w:rsidRDefault="00051112">
            <w:pPr>
              <w:pStyle w:val="ConsPlusNormal"/>
              <w:jc w:val="center"/>
            </w:pPr>
            <w:r>
              <w:t>Индикаторы реализации</w:t>
            </w:r>
          </w:p>
        </w:tc>
      </w:tr>
      <w:tr w:rsidR="00051112">
        <w:tc>
          <w:tcPr>
            <w:tcW w:w="1077" w:type="dxa"/>
            <w:vMerge/>
          </w:tcPr>
          <w:p w:rsidR="00051112" w:rsidRDefault="00051112">
            <w:pPr>
              <w:pStyle w:val="ConsPlusNormal"/>
            </w:pPr>
          </w:p>
        </w:tc>
        <w:tc>
          <w:tcPr>
            <w:tcW w:w="680" w:type="dxa"/>
            <w:vMerge w:val="restart"/>
          </w:tcPr>
          <w:p w:rsidR="00051112" w:rsidRDefault="00051112">
            <w:pPr>
              <w:pStyle w:val="ConsPlusNormal"/>
              <w:jc w:val="center"/>
            </w:pPr>
            <w:r>
              <w:t>всего (руб.)</w:t>
            </w:r>
          </w:p>
        </w:tc>
        <w:tc>
          <w:tcPr>
            <w:tcW w:w="1005" w:type="dxa"/>
            <w:gridSpan w:val="2"/>
            <w:vMerge w:val="restart"/>
          </w:tcPr>
          <w:p w:rsidR="00051112" w:rsidRDefault="00051112">
            <w:pPr>
              <w:pStyle w:val="ConsPlusNormal"/>
              <w:jc w:val="center"/>
            </w:pPr>
            <w:r>
              <w:t>ассигнования текущего года (указать год), руб.</w:t>
            </w: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val="restart"/>
          </w:tcPr>
          <w:p w:rsidR="00051112" w:rsidRDefault="00051112">
            <w:pPr>
              <w:pStyle w:val="ConsPlusNormal"/>
              <w:jc w:val="center"/>
            </w:pPr>
            <w:r>
              <w:t>ФБ по свидетельствам текущего года</w:t>
            </w:r>
          </w:p>
        </w:tc>
        <w:tc>
          <w:tcPr>
            <w:tcW w:w="495" w:type="dxa"/>
            <w:vMerge w:val="restart"/>
          </w:tcPr>
          <w:p w:rsidR="00051112" w:rsidRDefault="00051112">
            <w:pPr>
              <w:pStyle w:val="ConsPlusNormal"/>
              <w:jc w:val="center"/>
            </w:pPr>
            <w:r>
              <w:t>ОБ по свидетельствам текущего года</w:t>
            </w:r>
          </w:p>
        </w:tc>
        <w:tc>
          <w:tcPr>
            <w:tcW w:w="495" w:type="dxa"/>
            <w:vMerge w:val="restart"/>
          </w:tcPr>
          <w:p w:rsidR="00051112" w:rsidRDefault="00051112">
            <w:pPr>
              <w:pStyle w:val="ConsPlusNormal"/>
              <w:jc w:val="center"/>
            </w:pPr>
            <w:r>
              <w:t>ОБ по свидетельствам прошлых лет</w:t>
            </w:r>
          </w:p>
        </w:tc>
        <w:tc>
          <w:tcPr>
            <w:tcW w:w="510" w:type="dxa"/>
            <w:vMerge w:val="restart"/>
          </w:tcPr>
          <w:p w:rsidR="00051112" w:rsidRDefault="00051112">
            <w:pPr>
              <w:pStyle w:val="ConsPlusNormal"/>
              <w:jc w:val="center"/>
            </w:pPr>
            <w:r>
              <w:t>местный бюджет</w:t>
            </w:r>
          </w:p>
        </w:tc>
        <w:tc>
          <w:tcPr>
            <w:tcW w:w="480" w:type="dxa"/>
            <w:vMerge w:val="restart"/>
          </w:tcPr>
          <w:p w:rsidR="00051112" w:rsidRDefault="00051112">
            <w:pPr>
              <w:pStyle w:val="ConsPlusNormal"/>
              <w:jc w:val="center"/>
            </w:pPr>
            <w:r>
              <w:t>количество граждан текущего года</w:t>
            </w:r>
          </w:p>
        </w:tc>
        <w:tc>
          <w:tcPr>
            <w:tcW w:w="525" w:type="dxa"/>
            <w:vMerge w:val="restart"/>
          </w:tcPr>
          <w:p w:rsidR="00051112" w:rsidRDefault="00051112">
            <w:pPr>
              <w:pStyle w:val="ConsPlusNormal"/>
              <w:jc w:val="center"/>
            </w:pPr>
            <w:r>
              <w:t>количество граждан прошлых лет</w:t>
            </w:r>
          </w:p>
        </w:tc>
        <w:tc>
          <w:tcPr>
            <w:tcW w:w="495" w:type="dxa"/>
            <w:vMerge w:val="restart"/>
          </w:tcPr>
          <w:p w:rsidR="00051112" w:rsidRDefault="00051112">
            <w:pPr>
              <w:pStyle w:val="ConsPlusNormal"/>
              <w:jc w:val="center"/>
            </w:pPr>
            <w:r>
              <w:t>общая площадь жилья (кв. м)</w:t>
            </w: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val="restart"/>
          </w:tcPr>
          <w:p w:rsidR="00051112" w:rsidRDefault="00051112">
            <w:pPr>
              <w:pStyle w:val="ConsPlusNormal"/>
              <w:jc w:val="center"/>
            </w:pPr>
            <w:r>
              <w:t>ФБ по свидетельствам текущего года</w:t>
            </w:r>
          </w:p>
        </w:tc>
        <w:tc>
          <w:tcPr>
            <w:tcW w:w="510" w:type="dxa"/>
            <w:vMerge w:val="restart"/>
          </w:tcPr>
          <w:p w:rsidR="00051112" w:rsidRDefault="00051112">
            <w:pPr>
              <w:pStyle w:val="ConsPlusNormal"/>
              <w:jc w:val="center"/>
            </w:pPr>
            <w:r>
              <w:t>ОБ по свидетельствам текущего года</w:t>
            </w:r>
          </w:p>
        </w:tc>
        <w:tc>
          <w:tcPr>
            <w:tcW w:w="495" w:type="dxa"/>
            <w:vMerge w:val="restart"/>
          </w:tcPr>
          <w:p w:rsidR="00051112" w:rsidRDefault="00051112">
            <w:pPr>
              <w:pStyle w:val="ConsPlusNormal"/>
              <w:jc w:val="center"/>
            </w:pPr>
            <w:r>
              <w:t>ОБ по свидетельствам прошлых лет</w:t>
            </w:r>
          </w:p>
        </w:tc>
        <w:tc>
          <w:tcPr>
            <w:tcW w:w="510" w:type="dxa"/>
            <w:vMerge w:val="restart"/>
          </w:tcPr>
          <w:p w:rsidR="00051112" w:rsidRDefault="00051112">
            <w:pPr>
              <w:pStyle w:val="ConsPlusNormal"/>
              <w:jc w:val="center"/>
            </w:pPr>
            <w:r>
              <w:t>количество граждан текущего года</w:t>
            </w:r>
          </w:p>
        </w:tc>
        <w:tc>
          <w:tcPr>
            <w:tcW w:w="495" w:type="dxa"/>
            <w:vMerge w:val="restart"/>
          </w:tcPr>
          <w:p w:rsidR="00051112" w:rsidRDefault="00051112">
            <w:pPr>
              <w:pStyle w:val="ConsPlusNormal"/>
              <w:jc w:val="center"/>
            </w:pPr>
            <w:r>
              <w:t>количество граждан прошлых лет</w:t>
            </w:r>
          </w:p>
        </w:tc>
        <w:tc>
          <w:tcPr>
            <w:tcW w:w="907" w:type="dxa"/>
            <w:vMerge/>
          </w:tcPr>
          <w:p w:rsidR="00051112" w:rsidRDefault="00051112">
            <w:pPr>
              <w:pStyle w:val="ConsPlusNormal"/>
            </w:pPr>
          </w:p>
        </w:tc>
        <w:tc>
          <w:tcPr>
            <w:tcW w:w="680" w:type="dxa"/>
            <w:vMerge w:val="restart"/>
          </w:tcPr>
          <w:p w:rsidR="00051112" w:rsidRDefault="00051112">
            <w:pPr>
              <w:pStyle w:val="ConsPlusNormal"/>
              <w:jc w:val="center"/>
            </w:pPr>
            <w:r>
              <w:t>всего (руб.)</w:t>
            </w:r>
          </w:p>
        </w:tc>
        <w:tc>
          <w:tcPr>
            <w:tcW w:w="510" w:type="dxa"/>
            <w:vMerge w:val="restart"/>
          </w:tcPr>
          <w:p w:rsidR="00051112" w:rsidRDefault="00051112">
            <w:pPr>
              <w:pStyle w:val="ConsPlusNormal"/>
              <w:jc w:val="center"/>
            </w:pPr>
            <w:r>
              <w:t>ФБ</w:t>
            </w:r>
          </w:p>
        </w:tc>
        <w:tc>
          <w:tcPr>
            <w:tcW w:w="945" w:type="dxa"/>
            <w:gridSpan w:val="2"/>
          </w:tcPr>
          <w:p w:rsidR="00051112" w:rsidRDefault="00051112">
            <w:pPr>
              <w:pStyle w:val="ConsPlusNormal"/>
              <w:jc w:val="center"/>
            </w:pPr>
            <w:r>
              <w:t>в том числе</w:t>
            </w:r>
          </w:p>
        </w:tc>
        <w:tc>
          <w:tcPr>
            <w:tcW w:w="495" w:type="dxa"/>
            <w:vMerge w:val="restart"/>
          </w:tcPr>
          <w:p w:rsidR="00051112" w:rsidRDefault="00051112">
            <w:pPr>
              <w:pStyle w:val="ConsPlusNormal"/>
              <w:jc w:val="center"/>
            </w:pPr>
            <w:r>
              <w:t>ОБ</w:t>
            </w:r>
          </w:p>
        </w:tc>
        <w:tc>
          <w:tcPr>
            <w:tcW w:w="945" w:type="dxa"/>
            <w:gridSpan w:val="2"/>
          </w:tcPr>
          <w:p w:rsidR="00051112" w:rsidRDefault="00051112">
            <w:pPr>
              <w:pStyle w:val="ConsPlusNormal"/>
              <w:jc w:val="center"/>
            </w:pPr>
            <w:r>
              <w:t>в том числе</w:t>
            </w:r>
          </w:p>
        </w:tc>
        <w:tc>
          <w:tcPr>
            <w:tcW w:w="510" w:type="dxa"/>
            <w:vMerge w:val="restart"/>
          </w:tcPr>
          <w:p w:rsidR="00051112" w:rsidRDefault="00051112">
            <w:pPr>
              <w:pStyle w:val="ConsPlusNormal"/>
              <w:jc w:val="center"/>
            </w:pPr>
            <w:r>
              <w:t>МБ по свидетельствам текущего года</w:t>
            </w:r>
          </w:p>
        </w:tc>
        <w:tc>
          <w:tcPr>
            <w:tcW w:w="510" w:type="dxa"/>
            <w:vMerge w:val="restart"/>
          </w:tcPr>
          <w:p w:rsidR="00051112" w:rsidRDefault="00051112">
            <w:pPr>
              <w:pStyle w:val="ConsPlusNormal"/>
              <w:jc w:val="center"/>
            </w:pPr>
            <w:r>
              <w:t>МБ по свидетельствам прошлых лет</w:t>
            </w:r>
          </w:p>
        </w:tc>
        <w:tc>
          <w:tcPr>
            <w:tcW w:w="495" w:type="dxa"/>
            <w:vMerge w:val="restart"/>
          </w:tcPr>
          <w:p w:rsidR="00051112" w:rsidRDefault="00051112">
            <w:pPr>
              <w:pStyle w:val="ConsPlusNormal"/>
              <w:jc w:val="center"/>
            </w:pPr>
            <w:r>
              <w:t>прочие источники по свидетельствам текущего года</w:t>
            </w:r>
          </w:p>
        </w:tc>
        <w:tc>
          <w:tcPr>
            <w:tcW w:w="525" w:type="dxa"/>
            <w:vMerge w:val="restart"/>
          </w:tcPr>
          <w:p w:rsidR="00051112" w:rsidRDefault="00051112">
            <w:pPr>
              <w:pStyle w:val="ConsPlusNormal"/>
              <w:jc w:val="center"/>
            </w:pPr>
            <w:r>
              <w:t>прочие источники по свидетельствам прошлых лет</w:t>
            </w:r>
          </w:p>
        </w:tc>
        <w:tc>
          <w:tcPr>
            <w:tcW w:w="495" w:type="dxa"/>
            <w:vMerge w:val="restart"/>
          </w:tcPr>
          <w:p w:rsidR="00051112" w:rsidRDefault="00051112">
            <w:pPr>
              <w:pStyle w:val="ConsPlusNormal"/>
              <w:jc w:val="center"/>
            </w:pPr>
            <w:r>
              <w:t>количество граждан текущего года</w:t>
            </w:r>
          </w:p>
        </w:tc>
        <w:tc>
          <w:tcPr>
            <w:tcW w:w="510" w:type="dxa"/>
            <w:vMerge w:val="restart"/>
          </w:tcPr>
          <w:p w:rsidR="00051112" w:rsidRDefault="00051112">
            <w:pPr>
              <w:pStyle w:val="ConsPlusNormal"/>
              <w:jc w:val="center"/>
            </w:pPr>
            <w:r>
              <w:t>количество граждан прошлых лет</w:t>
            </w:r>
          </w:p>
        </w:tc>
        <w:tc>
          <w:tcPr>
            <w:tcW w:w="1248" w:type="dxa"/>
            <w:gridSpan w:val="2"/>
            <w:vMerge/>
          </w:tcPr>
          <w:p w:rsidR="00051112" w:rsidRDefault="00051112">
            <w:pPr>
              <w:pStyle w:val="ConsPlusNormal"/>
            </w:pPr>
          </w:p>
        </w:tc>
      </w:tr>
      <w:tr w:rsidR="00051112">
        <w:trPr>
          <w:trHeight w:val="269"/>
        </w:trPr>
        <w:tc>
          <w:tcPr>
            <w:tcW w:w="1077" w:type="dxa"/>
            <w:vMerge/>
          </w:tcPr>
          <w:p w:rsidR="00051112" w:rsidRDefault="00051112">
            <w:pPr>
              <w:pStyle w:val="ConsPlusNormal"/>
            </w:pPr>
          </w:p>
        </w:tc>
        <w:tc>
          <w:tcPr>
            <w:tcW w:w="680" w:type="dxa"/>
            <w:vMerge/>
          </w:tcPr>
          <w:p w:rsidR="00051112" w:rsidRDefault="00051112">
            <w:pPr>
              <w:pStyle w:val="ConsPlusNormal"/>
            </w:pPr>
          </w:p>
        </w:tc>
        <w:tc>
          <w:tcPr>
            <w:tcW w:w="1005" w:type="dxa"/>
            <w:gridSpan w:val="2"/>
            <w:vMerge/>
          </w:tcPr>
          <w:p w:rsidR="00051112" w:rsidRDefault="00051112">
            <w:pPr>
              <w:pStyle w:val="ConsPlusNormal"/>
            </w:pP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495" w:type="dxa"/>
            <w:vMerge/>
          </w:tcPr>
          <w:p w:rsidR="00051112" w:rsidRDefault="00051112">
            <w:pPr>
              <w:pStyle w:val="ConsPlusNormal"/>
            </w:pPr>
          </w:p>
        </w:tc>
        <w:tc>
          <w:tcPr>
            <w:tcW w:w="510" w:type="dxa"/>
            <w:vMerge/>
          </w:tcPr>
          <w:p w:rsidR="00051112" w:rsidRDefault="00051112">
            <w:pPr>
              <w:pStyle w:val="ConsPlusNormal"/>
            </w:pPr>
          </w:p>
        </w:tc>
        <w:tc>
          <w:tcPr>
            <w:tcW w:w="480" w:type="dxa"/>
            <w:vMerge/>
          </w:tcPr>
          <w:p w:rsidR="00051112" w:rsidRDefault="00051112">
            <w:pPr>
              <w:pStyle w:val="ConsPlusNormal"/>
            </w:pPr>
          </w:p>
        </w:tc>
        <w:tc>
          <w:tcPr>
            <w:tcW w:w="525" w:type="dxa"/>
            <w:vMerge/>
          </w:tcPr>
          <w:p w:rsidR="00051112" w:rsidRDefault="00051112">
            <w:pPr>
              <w:pStyle w:val="ConsPlusNormal"/>
            </w:pPr>
          </w:p>
        </w:tc>
        <w:tc>
          <w:tcPr>
            <w:tcW w:w="495" w:type="dxa"/>
            <w:vMerge/>
          </w:tcPr>
          <w:p w:rsidR="00051112" w:rsidRDefault="00051112">
            <w:pPr>
              <w:pStyle w:val="ConsPlusNormal"/>
            </w:pP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480" w:type="dxa"/>
            <w:vMerge w:val="restart"/>
          </w:tcPr>
          <w:p w:rsidR="00051112" w:rsidRDefault="00051112">
            <w:pPr>
              <w:pStyle w:val="ConsPlusNormal"/>
              <w:jc w:val="center"/>
            </w:pPr>
            <w:r>
              <w:t>средства текущего года</w:t>
            </w:r>
          </w:p>
        </w:tc>
        <w:tc>
          <w:tcPr>
            <w:tcW w:w="465" w:type="dxa"/>
            <w:vMerge w:val="restart"/>
          </w:tcPr>
          <w:p w:rsidR="00051112" w:rsidRDefault="00051112">
            <w:pPr>
              <w:pStyle w:val="ConsPlusNormal"/>
              <w:jc w:val="center"/>
            </w:pPr>
            <w:r>
              <w:t>средства прошлых лет на счетах граждан</w:t>
            </w:r>
          </w:p>
        </w:tc>
        <w:tc>
          <w:tcPr>
            <w:tcW w:w="495" w:type="dxa"/>
            <w:vMerge/>
          </w:tcPr>
          <w:p w:rsidR="00051112" w:rsidRDefault="00051112">
            <w:pPr>
              <w:pStyle w:val="ConsPlusNormal"/>
            </w:pPr>
          </w:p>
        </w:tc>
        <w:tc>
          <w:tcPr>
            <w:tcW w:w="480" w:type="dxa"/>
            <w:vMerge w:val="restart"/>
          </w:tcPr>
          <w:p w:rsidR="00051112" w:rsidRDefault="00051112">
            <w:pPr>
              <w:pStyle w:val="ConsPlusNormal"/>
              <w:jc w:val="center"/>
            </w:pPr>
            <w:r>
              <w:t>средства текущего года</w:t>
            </w:r>
          </w:p>
        </w:tc>
        <w:tc>
          <w:tcPr>
            <w:tcW w:w="465" w:type="dxa"/>
            <w:vMerge w:val="restart"/>
          </w:tcPr>
          <w:p w:rsidR="00051112" w:rsidRDefault="00051112">
            <w:pPr>
              <w:pStyle w:val="ConsPlusNormal"/>
              <w:jc w:val="center"/>
            </w:pPr>
            <w:r>
              <w:t>средства прошлых лет на счетах граждан</w:t>
            </w:r>
          </w:p>
        </w:tc>
        <w:tc>
          <w:tcPr>
            <w:tcW w:w="51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525" w:type="dxa"/>
            <w:vMerge/>
          </w:tcPr>
          <w:p w:rsidR="00051112" w:rsidRDefault="00051112">
            <w:pPr>
              <w:pStyle w:val="ConsPlusNormal"/>
            </w:pPr>
          </w:p>
        </w:tc>
        <w:tc>
          <w:tcPr>
            <w:tcW w:w="495" w:type="dxa"/>
            <w:vMerge/>
          </w:tcPr>
          <w:p w:rsidR="00051112" w:rsidRDefault="00051112">
            <w:pPr>
              <w:pStyle w:val="ConsPlusNormal"/>
            </w:pPr>
          </w:p>
        </w:tc>
        <w:tc>
          <w:tcPr>
            <w:tcW w:w="510" w:type="dxa"/>
            <w:vMerge/>
          </w:tcPr>
          <w:p w:rsidR="00051112" w:rsidRDefault="00051112">
            <w:pPr>
              <w:pStyle w:val="ConsPlusNormal"/>
            </w:pPr>
          </w:p>
        </w:tc>
        <w:tc>
          <w:tcPr>
            <w:tcW w:w="624" w:type="dxa"/>
            <w:vMerge w:val="restart"/>
          </w:tcPr>
          <w:p w:rsidR="00051112" w:rsidRDefault="00051112">
            <w:pPr>
              <w:pStyle w:val="ConsPlusNormal"/>
              <w:jc w:val="center"/>
            </w:pPr>
            <w:r>
              <w:t>общая площадь по свидетельствам текущего года (кв. м)</w:t>
            </w:r>
          </w:p>
        </w:tc>
        <w:tc>
          <w:tcPr>
            <w:tcW w:w="624" w:type="dxa"/>
            <w:vMerge w:val="restart"/>
          </w:tcPr>
          <w:p w:rsidR="00051112" w:rsidRDefault="00051112">
            <w:pPr>
              <w:pStyle w:val="ConsPlusNormal"/>
              <w:jc w:val="center"/>
            </w:pPr>
            <w:r>
              <w:t>общая площадь по свидетельствам прошлых лет (кв. м)</w:t>
            </w:r>
          </w:p>
        </w:tc>
      </w:tr>
      <w:tr w:rsidR="00051112">
        <w:tc>
          <w:tcPr>
            <w:tcW w:w="1077" w:type="dxa"/>
            <w:vMerge/>
          </w:tcPr>
          <w:p w:rsidR="00051112" w:rsidRDefault="00051112">
            <w:pPr>
              <w:pStyle w:val="ConsPlusNormal"/>
            </w:pPr>
          </w:p>
        </w:tc>
        <w:tc>
          <w:tcPr>
            <w:tcW w:w="680" w:type="dxa"/>
            <w:vMerge/>
          </w:tcPr>
          <w:p w:rsidR="00051112" w:rsidRDefault="00051112">
            <w:pPr>
              <w:pStyle w:val="ConsPlusNormal"/>
            </w:pPr>
          </w:p>
        </w:tc>
        <w:tc>
          <w:tcPr>
            <w:tcW w:w="510" w:type="dxa"/>
          </w:tcPr>
          <w:p w:rsidR="00051112" w:rsidRDefault="00051112">
            <w:pPr>
              <w:pStyle w:val="ConsPlusNormal"/>
              <w:jc w:val="center"/>
            </w:pPr>
            <w:r>
              <w:t>федеральный бюджет</w:t>
            </w:r>
          </w:p>
        </w:tc>
        <w:tc>
          <w:tcPr>
            <w:tcW w:w="495" w:type="dxa"/>
          </w:tcPr>
          <w:p w:rsidR="00051112" w:rsidRDefault="00051112">
            <w:pPr>
              <w:pStyle w:val="ConsPlusNormal"/>
              <w:jc w:val="center"/>
            </w:pPr>
            <w:r>
              <w:t>областной бюджет</w:t>
            </w: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495" w:type="dxa"/>
            <w:vMerge/>
          </w:tcPr>
          <w:p w:rsidR="00051112" w:rsidRDefault="00051112">
            <w:pPr>
              <w:pStyle w:val="ConsPlusNormal"/>
            </w:pPr>
          </w:p>
        </w:tc>
        <w:tc>
          <w:tcPr>
            <w:tcW w:w="510" w:type="dxa"/>
            <w:vMerge/>
          </w:tcPr>
          <w:p w:rsidR="00051112" w:rsidRDefault="00051112">
            <w:pPr>
              <w:pStyle w:val="ConsPlusNormal"/>
            </w:pPr>
          </w:p>
        </w:tc>
        <w:tc>
          <w:tcPr>
            <w:tcW w:w="480" w:type="dxa"/>
            <w:vMerge/>
          </w:tcPr>
          <w:p w:rsidR="00051112" w:rsidRDefault="00051112">
            <w:pPr>
              <w:pStyle w:val="ConsPlusNormal"/>
            </w:pPr>
          </w:p>
        </w:tc>
        <w:tc>
          <w:tcPr>
            <w:tcW w:w="525" w:type="dxa"/>
            <w:vMerge/>
          </w:tcPr>
          <w:p w:rsidR="00051112" w:rsidRDefault="00051112">
            <w:pPr>
              <w:pStyle w:val="ConsPlusNormal"/>
            </w:pPr>
          </w:p>
        </w:tc>
        <w:tc>
          <w:tcPr>
            <w:tcW w:w="495" w:type="dxa"/>
            <w:vMerge/>
          </w:tcPr>
          <w:p w:rsidR="00051112" w:rsidRDefault="00051112">
            <w:pPr>
              <w:pStyle w:val="ConsPlusNormal"/>
            </w:pP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90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480" w:type="dxa"/>
            <w:vMerge/>
          </w:tcPr>
          <w:p w:rsidR="00051112" w:rsidRDefault="00051112">
            <w:pPr>
              <w:pStyle w:val="ConsPlusNormal"/>
            </w:pPr>
          </w:p>
        </w:tc>
        <w:tc>
          <w:tcPr>
            <w:tcW w:w="465" w:type="dxa"/>
            <w:vMerge/>
          </w:tcPr>
          <w:p w:rsidR="00051112" w:rsidRDefault="00051112">
            <w:pPr>
              <w:pStyle w:val="ConsPlusNormal"/>
            </w:pPr>
          </w:p>
        </w:tc>
        <w:tc>
          <w:tcPr>
            <w:tcW w:w="495" w:type="dxa"/>
            <w:vMerge/>
          </w:tcPr>
          <w:p w:rsidR="00051112" w:rsidRDefault="00051112">
            <w:pPr>
              <w:pStyle w:val="ConsPlusNormal"/>
            </w:pPr>
          </w:p>
        </w:tc>
        <w:tc>
          <w:tcPr>
            <w:tcW w:w="480" w:type="dxa"/>
            <w:vMerge/>
          </w:tcPr>
          <w:p w:rsidR="00051112" w:rsidRDefault="00051112">
            <w:pPr>
              <w:pStyle w:val="ConsPlusNormal"/>
            </w:pPr>
          </w:p>
        </w:tc>
        <w:tc>
          <w:tcPr>
            <w:tcW w:w="465" w:type="dxa"/>
            <w:vMerge/>
          </w:tcPr>
          <w:p w:rsidR="00051112" w:rsidRDefault="00051112">
            <w:pPr>
              <w:pStyle w:val="ConsPlusNormal"/>
            </w:pPr>
          </w:p>
        </w:tc>
        <w:tc>
          <w:tcPr>
            <w:tcW w:w="51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525" w:type="dxa"/>
            <w:vMerge/>
          </w:tcPr>
          <w:p w:rsidR="00051112" w:rsidRDefault="00051112">
            <w:pPr>
              <w:pStyle w:val="ConsPlusNormal"/>
            </w:pPr>
          </w:p>
        </w:tc>
        <w:tc>
          <w:tcPr>
            <w:tcW w:w="495" w:type="dxa"/>
            <w:vMerge/>
          </w:tcPr>
          <w:p w:rsidR="00051112" w:rsidRDefault="00051112">
            <w:pPr>
              <w:pStyle w:val="ConsPlusNormal"/>
            </w:pPr>
          </w:p>
        </w:tc>
        <w:tc>
          <w:tcPr>
            <w:tcW w:w="510" w:type="dxa"/>
            <w:vMerge/>
          </w:tcPr>
          <w:p w:rsidR="00051112" w:rsidRDefault="00051112">
            <w:pPr>
              <w:pStyle w:val="ConsPlusNormal"/>
            </w:pPr>
          </w:p>
        </w:tc>
        <w:tc>
          <w:tcPr>
            <w:tcW w:w="624" w:type="dxa"/>
            <w:vMerge/>
          </w:tcPr>
          <w:p w:rsidR="00051112" w:rsidRDefault="00051112">
            <w:pPr>
              <w:pStyle w:val="ConsPlusNormal"/>
            </w:pPr>
          </w:p>
        </w:tc>
        <w:tc>
          <w:tcPr>
            <w:tcW w:w="624" w:type="dxa"/>
            <w:vMerge/>
          </w:tcPr>
          <w:p w:rsidR="00051112" w:rsidRDefault="00051112">
            <w:pPr>
              <w:pStyle w:val="ConsPlusNormal"/>
            </w:pPr>
          </w:p>
        </w:tc>
      </w:tr>
      <w:tr w:rsidR="00051112">
        <w:tc>
          <w:tcPr>
            <w:tcW w:w="1077" w:type="dxa"/>
            <w:vMerge w:val="restart"/>
            <w:tcBorders>
              <w:bottom w:val="nil"/>
            </w:tcBorders>
          </w:tcPr>
          <w:p w:rsidR="00051112" w:rsidRDefault="00051112">
            <w:pPr>
              <w:pStyle w:val="ConsPlusNormal"/>
            </w:pPr>
            <w:r>
              <w:t>Улучшение жилищных условий граждан, проживающих на сельских территор</w:t>
            </w:r>
            <w:r>
              <w:lastRenderedPageBreak/>
              <w:t>иях Ленинградской области</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Бокситогорский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Бокситогорский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Бокситогорский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Волосовский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Волосовский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Волосовский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val="restart"/>
            <w:tcBorders>
              <w:bottom w:val="nil"/>
            </w:tcBorders>
          </w:tcPr>
          <w:p w:rsidR="00051112" w:rsidRDefault="00051112">
            <w:pPr>
              <w:pStyle w:val="ConsPlusNormal"/>
            </w:pPr>
          </w:p>
        </w:tc>
        <w:tc>
          <w:tcPr>
            <w:tcW w:w="510" w:type="dxa"/>
            <w:vMerge w:val="restart"/>
            <w:tcBorders>
              <w:bottom w:val="nil"/>
            </w:tcBorders>
          </w:tcPr>
          <w:p w:rsidR="00051112" w:rsidRDefault="00051112">
            <w:pPr>
              <w:pStyle w:val="ConsPlusNormal"/>
            </w:pPr>
          </w:p>
        </w:tc>
        <w:tc>
          <w:tcPr>
            <w:tcW w:w="495" w:type="dxa"/>
            <w:vMerge w:val="restart"/>
            <w:tcBorders>
              <w:bottom w:val="nil"/>
            </w:tcBorders>
          </w:tcPr>
          <w:p w:rsidR="00051112" w:rsidRDefault="00051112">
            <w:pPr>
              <w:pStyle w:val="ConsPlusNormal"/>
            </w:pPr>
          </w:p>
        </w:tc>
        <w:tc>
          <w:tcPr>
            <w:tcW w:w="907" w:type="dxa"/>
          </w:tcPr>
          <w:p w:rsidR="00051112" w:rsidRDefault="00051112">
            <w:pPr>
              <w:pStyle w:val="ConsPlusNormal"/>
            </w:pPr>
            <w:r>
              <w:t>Волховский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Волховский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Волховский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Всеволо</w:t>
            </w:r>
            <w:r>
              <w:lastRenderedPageBreak/>
              <w:t>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Всеволо</w:t>
            </w:r>
            <w:r>
              <w:lastRenderedPageBreak/>
              <w:t>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Всеволо</w:t>
            </w:r>
            <w:r>
              <w:lastRenderedPageBreak/>
              <w:t>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Выборгский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Выборгский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Выборгский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Гатчинский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Гатчинский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Гатчинский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Кингисеппский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Кингисеппский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Кингисеппский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Киришский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Киришский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Киришский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Кировский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Кировский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Кировский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Лодейнопольский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Лодейнопольский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Лодейнопольский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bottom w:val="nil"/>
            </w:tcBorders>
          </w:tcPr>
          <w:p w:rsidR="00051112" w:rsidRDefault="00051112">
            <w:pPr>
              <w:pStyle w:val="ConsPlusNormal"/>
            </w:pPr>
          </w:p>
        </w:tc>
        <w:tc>
          <w:tcPr>
            <w:tcW w:w="680" w:type="dxa"/>
            <w:vMerge/>
            <w:tcBorders>
              <w:bottom w:val="nil"/>
            </w:tcBorders>
          </w:tcPr>
          <w:p w:rsidR="00051112" w:rsidRDefault="00051112">
            <w:pPr>
              <w:pStyle w:val="ConsPlusNormal"/>
            </w:pPr>
          </w:p>
        </w:tc>
        <w:tc>
          <w:tcPr>
            <w:tcW w:w="510" w:type="dxa"/>
            <w:vMerge/>
            <w:tcBorders>
              <w:bottom w:val="nil"/>
            </w:tcBorders>
          </w:tcPr>
          <w:p w:rsidR="00051112" w:rsidRDefault="00051112">
            <w:pPr>
              <w:pStyle w:val="ConsPlusNormal"/>
            </w:pPr>
          </w:p>
        </w:tc>
        <w:tc>
          <w:tcPr>
            <w:tcW w:w="495" w:type="dxa"/>
            <w:vMerge/>
            <w:tcBorders>
              <w:bottom w:val="nil"/>
            </w:tcBorders>
          </w:tcPr>
          <w:p w:rsidR="00051112" w:rsidRDefault="00051112">
            <w:pPr>
              <w:pStyle w:val="ConsPlusNormal"/>
            </w:pPr>
          </w:p>
        </w:tc>
        <w:tc>
          <w:tcPr>
            <w:tcW w:w="907" w:type="dxa"/>
          </w:tcPr>
          <w:p w:rsidR="00051112" w:rsidRDefault="00051112">
            <w:pPr>
              <w:pStyle w:val="ConsPlusNormal"/>
            </w:pPr>
            <w:r>
              <w:t>Ломоносовский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Ломоносовский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Ломоносовский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val="restart"/>
            <w:tcBorders>
              <w:top w:val="nil"/>
            </w:tcBorders>
          </w:tcPr>
          <w:p w:rsidR="00051112" w:rsidRDefault="00051112">
            <w:pPr>
              <w:pStyle w:val="ConsPlusNormal"/>
              <w:jc w:val="both"/>
            </w:pPr>
          </w:p>
        </w:tc>
        <w:tc>
          <w:tcPr>
            <w:tcW w:w="680" w:type="dxa"/>
            <w:vMerge w:val="restart"/>
            <w:tcBorders>
              <w:top w:val="nil"/>
            </w:tcBorders>
          </w:tcPr>
          <w:p w:rsidR="00051112" w:rsidRDefault="00051112">
            <w:pPr>
              <w:pStyle w:val="ConsPlusNormal"/>
              <w:jc w:val="both"/>
            </w:pPr>
          </w:p>
        </w:tc>
        <w:tc>
          <w:tcPr>
            <w:tcW w:w="510" w:type="dxa"/>
            <w:vMerge w:val="restart"/>
            <w:tcBorders>
              <w:top w:val="nil"/>
            </w:tcBorders>
          </w:tcPr>
          <w:p w:rsidR="00051112" w:rsidRDefault="00051112">
            <w:pPr>
              <w:pStyle w:val="ConsPlusNormal"/>
              <w:jc w:val="both"/>
            </w:pPr>
          </w:p>
        </w:tc>
        <w:tc>
          <w:tcPr>
            <w:tcW w:w="495" w:type="dxa"/>
            <w:vMerge w:val="restart"/>
            <w:tcBorders>
              <w:top w:val="nil"/>
            </w:tcBorders>
          </w:tcPr>
          <w:p w:rsidR="00051112" w:rsidRDefault="00051112">
            <w:pPr>
              <w:pStyle w:val="ConsPlusNormal"/>
              <w:jc w:val="both"/>
            </w:pPr>
          </w:p>
        </w:tc>
        <w:tc>
          <w:tcPr>
            <w:tcW w:w="907" w:type="dxa"/>
          </w:tcPr>
          <w:p w:rsidR="00051112" w:rsidRDefault="00051112">
            <w:pPr>
              <w:pStyle w:val="ConsPlusNormal"/>
            </w:pPr>
            <w:r>
              <w:t>Лужский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Лужский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Лужский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top w:val="nil"/>
            </w:tcBorders>
          </w:tcPr>
          <w:p w:rsidR="00051112" w:rsidRDefault="00051112">
            <w:pPr>
              <w:pStyle w:val="ConsPlusNormal"/>
            </w:pPr>
          </w:p>
        </w:tc>
        <w:tc>
          <w:tcPr>
            <w:tcW w:w="680" w:type="dxa"/>
            <w:vMerge/>
            <w:tcBorders>
              <w:top w:val="nil"/>
            </w:tcBorders>
          </w:tcPr>
          <w:p w:rsidR="00051112" w:rsidRDefault="00051112">
            <w:pPr>
              <w:pStyle w:val="ConsPlusNormal"/>
            </w:pPr>
          </w:p>
        </w:tc>
        <w:tc>
          <w:tcPr>
            <w:tcW w:w="510" w:type="dxa"/>
            <w:vMerge/>
            <w:tcBorders>
              <w:top w:val="nil"/>
            </w:tcBorders>
          </w:tcPr>
          <w:p w:rsidR="00051112" w:rsidRDefault="00051112">
            <w:pPr>
              <w:pStyle w:val="ConsPlusNormal"/>
            </w:pPr>
          </w:p>
        </w:tc>
        <w:tc>
          <w:tcPr>
            <w:tcW w:w="495" w:type="dxa"/>
            <w:vMerge/>
            <w:tcBorders>
              <w:top w:val="nil"/>
            </w:tcBorders>
          </w:tcPr>
          <w:p w:rsidR="00051112" w:rsidRDefault="00051112">
            <w:pPr>
              <w:pStyle w:val="ConsPlusNormal"/>
            </w:pPr>
          </w:p>
        </w:tc>
        <w:tc>
          <w:tcPr>
            <w:tcW w:w="907" w:type="dxa"/>
          </w:tcPr>
          <w:p w:rsidR="00051112" w:rsidRDefault="00051112">
            <w:pPr>
              <w:pStyle w:val="ConsPlusNormal"/>
            </w:pPr>
            <w:r>
              <w:t>Подпорожский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Подпорожский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Подпорожский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jc w:val="both"/>
            </w:pPr>
          </w:p>
        </w:tc>
      </w:tr>
      <w:tr w:rsidR="00051112">
        <w:tc>
          <w:tcPr>
            <w:tcW w:w="1077" w:type="dxa"/>
            <w:vMerge/>
            <w:tcBorders>
              <w:top w:val="nil"/>
            </w:tcBorders>
          </w:tcPr>
          <w:p w:rsidR="00051112" w:rsidRDefault="00051112">
            <w:pPr>
              <w:pStyle w:val="ConsPlusNormal"/>
            </w:pPr>
          </w:p>
        </w:tc>
        <w:tc>
          <w:tcPr>
            <w:tcW w:w="680" w:type="dxa"/>
            <w:vMerge/>
            <w:tcBorders>
              <w:top w:val="nil"/>
            </w:tcBorders>
          </w:tcPr>
          <w:p w:rsidR="00051112" w:rsidRDefault="00051112">
            <w:pPr>
              <w:pStyle w:val="ConsPlusNormal"/>
            </w:pPr>
          </w:p>
        </w:tc>
        <w:tc>
          <w:tcPr>
            <w:tcW w:w="510" w:type="dxa"/>
            <w:vMerge/>
            <w:tcBorders>
              <w:top w:val="nil"/>
            </w:tcBorders>
          </w:tcPr>
          <w:p w:rsidR="00051112" w:rsidRDefault="00051112">
            <w:pPr>
              <w:pStyle w:val="ConsPlusNormal"/>
            </w:pPr>
          </w:p>
        </w:tc>
        <w:tc>
          <w:tcPr>
            <w:tcW w:w="495" w:type="dxa"/>
            <w:vMerge/>
            <w:tcBorders>
              <w:top w:val="nil"/>
            </w:tcBorders>
          </w:tcPr>
          <w:p w:rsidR="00051112" w:rsidRDefault="00051112">
            <w:pPr>
              <w:pStyle w:val="ConsPlusNormal"/>
            </w:pPr>
          </w:p>
        </w:tc>
        <w:tc>
          <w:tcPr>
            <w:tcW w:w="907" w:type="dxa"/>
          </w:tcPr>
          <w:p w:rsidR="00051112" w:rsidRDefault="00051112">
            <w:pPr>
              <w:pStyle w:val="ConsPlusNormal"/>
            </w:pPr>
            <w:r>
              <w:t>Приозерский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Приозерский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Приозерский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top w:val="nil"/>
            </w:tcBorders>
          </w:tcPr>
          <w:p w:rsidR="00051112" w:rsidRDefault="00051112">
            <w:pPr>
              <w:pStyle w:val="ConsPlusNormal"/>
            </w:pPr>
          </w:p>
        </w:tc>
        <w:tc>
          <w:tcPr>
            <w:tcW w:w="680" w:type="dxa"/>
            <w:vMerge/>
            <w:tcBorders>
              <w:top w:val="nil"/>
            </w:tcBorders>
          </w:tcPr>
          <w:p w:rsidR="00051112" w:rsidRDefault="00051112">
            <w:pPr>
              <w:pStyle w:val="ConsPlusNormal"/>
            </w:pPr>
          </w:p>
        </w:tc>
        <w:tc>
          <w:tcPr>
            <w:tcW w:w="510" w:type="dxa"/>
            <w:vMerge/>
            <w:tcBorders>
              <w:top w:val="nil"/>
            </w:tcBorders>
          </w:tcPr>
          <w:p w:rsidR="00051112" w:rsidRDefault="00051112">
            <w:pPr>
              <w:pStyle w:val="ConsPlusNormal"/>
            </w:pPr>
          </w:p>
        </w:tc>
        <w:tc>
          <w:tcPr>
            <w:tcW w:w="495" w:type="dxa"/>
            <w:vMerge/>
            <w:tcBorders>
              <w:top w:val="nil"/>
            </w:tcBorders>
          </w:tcPr>
          <w:p w:rsidR="00051112" w:rsidRDefault="00051112">
            <w:pPr>
              <w:pStyle w:val="ConsPlusNormal"/>
            </w:pPr>
          </w:p>
        </w:tc>
        <w:tc>
          <w:tcPr>
            <w:tcW w:w="907" w:type="dxa"/>
          </w:tcPr>
          <w:p w:rsidR="00051112" w:rsidRDefault="00051112">
            <w:pPr>
              <w:pStyle w:val="ConsPlusNormal"/>
            </w:pPr>
            <w:r>
              <w:t>Сланцевский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Сланцевский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Сланцевский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top w:val="nil"/>
            </w:tcBorders>
          </w:tcPr>
          <w:p w:rsidR="00051112" w:rsidRDefault="00051112">
            <w:pPr>
              <w:pStyle w:val="ConsPlusNormal"/>
            </w:pPr>
          </w:p>
        </w:tc>
        <w:tc>
          <w:tcPr>
            <w:tcW w:w="680" w:type="dxa"/>
            <w:vMerge/>
            <w:tcBorders>
              <w:top w:val="nil"/>
            </w:tcBorders>
          </w:tcPr>
          <w:p w:rsidR="00051112" w:rsidRDefault="00051112">
            <w:pPr>
              <w:pStyle w:val="ConsPlusNormal"/>
            </w:pPr>
          </w:p>
        </w:tc>
        <w:tc>
          <w:tcPr>
            <w:tcW w:w="510" w:type="dxa"/>
            <w:vMerge/>
            <w:tcBorders>
              <w:top w:val="nil"/>
            </w:tcBorders>
          </w:tcPr>
          <w:p w:rsidR="00051112" w:rsidRDefault="00051112">
            <w:pPr>
              <w:pStyle w:val="ConsPlusNormal"/>
            </w:pPr>
          </w:p>
        </w:tc>
        <w:tc>
          <w:tcPr>
            <w:tcW w:w="495" w:type="dxa"/>
            <w:vMerge/>
            <w:tcBorders>
              <w:top w:val="nil"/>
            </w:tcBorders>
          </w:tcPr>
          <w:p w:rsidR="00051112" w:rsidRDefault="00051112">
            <w:pPr>
              <w:pStyle w:val="ConsPlusNormal"/>
            </w:pPr>
          </w:p>
        </w:tc>
        <w:tc>
          <w:tcPr>
            <w:tcW w:w="907" w:type="dxa"/>
          </w:tcPr>
          <w:p w:rsidR="00051112" w:rsidRDefault="00051112">
            <w:pPr>
              <w:pStyle w:val="ConsPlusNormal"/>
            </w:pPr>
            <w:r>
              <w:t>Тихвинский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Тихвинский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Тихвинский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jc w:val="both"/>
            </w:pPr>
          </w:p>
        </w:tc>
      </w:tr>
      <w:tr w:rsidR="00051112">
        <w:tc>
          <w:tcPr>
            <w:tcW w:w="1077" w:type="dxa"/>
            <w:vMerge/>
            <w:tcBorders>
              <w:top w:val="nil"/>
            </w:tcBorders>
          </w:tcPr>
          <w:p w:rsidR="00051112" w:rsidRDefault="00051112">
            <w:pPr>
              <w:pStyle w:val="ConsPlusNormal"/>
            </w:pPr>
          </w:p>
        </w:tc>
        <w:tc>
          <w:tcPr>
            <w:tcW w:w="680" w:type="dxa"/>
            <w:vMerge/>
            <w:tcBorders>
              <w:top w:val="nil"/>
            </w:tcBorders>
          </w:tcPr>
          <w:p w:rsidR="00051112" w:rsidRDefault="00051112">
            <w:pPr>
              <w:pStyle w:val="ConsPlusNormal"/>
            </w:pPr>
          </w:p>
        </w:tc>
        <w:tc>
          <w:tcPr>
            <w:tcW w:w="510" w:type="dxa"/>
            <w:vMerge/>
            <w:tcBorders>
              <w:top w:val="nil"/>
            </w:tcBorders>
          </w:tcPr>
          <w:p w:rsidR="00051112" w:rsidRDefault="00051112">
            <w:pPr>
              <w:pStyle w:val="ConsPlusNormal"/>
            </w:pPr>
          </w:p>
        </w:tc>
        <w:tc>
          <w:tcPr>
            <w:tcW w:w="495" w:type="dxa"/>
            <w:vMerge/>
            <w:tcBorders>
              <w:top w:val="nil"/>
            </w:tcBorders>
          </w:tcPr>
          <w:p w:rsidR="00051112" w:rsidRDefault="00051112">
            <w:pPr>
              <w:pStyle w:val="ConsPlusNormal"/>
            </w:pPr>
          </w:p>
        </w:tc>
        <w:tc>
          <w:tcPr>
            <w:tcW w:w="907" w:type="dxa"/>
          </w:tcPr>
          <w:p w:rsidR="00051112" w:rsidRDefault="00051112">
            <w:pPr>
              <w:pStyle w:val="ConsPlusNormal"/>
            </w:pPr>
            <w:r>
              <w:t>Тосненский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Тосненский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Тосненский</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Borders>
              <w:top w:val="nil"/>
            </w:tcBorders>
          </w:tcPr>
          <w:p w:rsidR="00051112" w:rsidRDefault="00051112">
            <w:pPr>
              <w:pStyle w:val="ConsPlusNormal"/>
            </w:pPr>
          </w:p>
        </w:tc>
        <w:tc>
          <w:tcPr>
            <w:tcW w:w="680" w:type="dxa"/>
            <w:vMerge/>
            <w:tcBorders>
              <w:top w:val="nil"/>
            </w:tcBorders>
          </w:tcPr>
          <w:p w:rsidR="00051112" w:rsidRDefault="00051112">
            <w:pPr>
              <w:pStyle w:val="ConsPlusNormal"/>
            </w:pPr>
          </w:p>
        </w:tc>
        <w:tc>
          <w:tcPr>
            <w:tcW w:w="510" w:type="dxa"/>
            <w:vMerge/>
            <w:tcBorders>
              <w:top w:val="nil"/>
            </w:tcBorders>
          </w:tcPr>
          <w:p w:rsidR="00051112" w:rsidRDefault="00051112">
            <w:pPr>
              <w:pStyle w:val="ConsPlusNormal"/>
            </w:pPr>
          </w:p>
        </w:tc>
        <w:tc>
          <w:tcPr>
            <w:tcW w:w="495" w:type="dxa"/>
            <w:vMerge/>
            <w:tcBorders>
              <w:top w:val="nil"/>
            </w:tcBorders>
          </w:tcPr>
          <w:p w:rsidR="00051112" w:rsidRDefault="00051112">
            <w:pPr>
              <w:pStyle w:val="ConsPlusNormal"/>
            </w:pPr>
          </w:p>
        </w:tc>
        <w:tc>
          <w:tcPr>
            <w:tcW w:w="907" w:type="dxa"/>
          </w:tcPr>
          <w:p w:rsidR="00051112" w:rsidRDefault="00051112">
            <w:pPr>
              <w:pStyle w:val="ConsPlusNormal"/>
            </w:pPr>
            <w:r>
              <w:t>Итого соц. выплат</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Итого соц. выплат</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Итого соц. выплат</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val="restart"/>
          </w:tcPr>
          <w:p w:rsidR="00051112" w:rsidRDefault="00051112">
            <w:pPr>
              <w:pStyle w:val="ConsPlusNormal"/>
            </w:pPr>
            <w:r>
              <w:t>в том числе: дополнительные выплаты в случае рождения (усыновления) детей</w:t>
            </w:r>
          </w:p>
        </w:tc>
        <w:tc>
          <w:tcPr>
            <w:tcW w:w="680" w:type="dxa"/>
            <w:vMerge w:val="restart"/>
          </w:tcPr>
          <w:p w:rsidR="00051112" w:rsidRDefault="00051112">
            <w:pPr>
              <w:pStyle w:val="ConsPlusNormal"/>
            </w:pPr>
          </w:p>
        </w:tc>
        <w:tc>
          <w:tcPr>
            <w:tcW w:w="510" w:type="dxa"/>
            <w:vMerge w:val="restart"/>
          </w:tcPr>
          <w:p w:rsidR="00051112" w:rsidRDefault="00051112">
            <w:pPr>
              <w:pStyle w:val="ConsPlusNormal"/>
              <w:jc w:val="center"/>
            </w:pPr>
            <w:r>
              <w:t>x</w:t>
            </w:r>
          </w:p>
        </w:tc>
        <w:tc>
          <w:tcPr>
            <w:tcW w:w="495" w:type="dxa"/>
            <w:vMerge w:val="restart"/>
          </w:tcPr>
          <w:p w:rsidR="00051112" w:rsidRDefault="00051112">
            <w:pPr>
              <w:pStyle w:val="ConsPlusNormal"/>
            </w:pPr>
          </w:p>
        </w:tc>
        <w:tc>
          <w:tcPr>
            <w:tcW w:w="907" w:type="dxa"/>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vMerge/>
          </w:tcPr>
          <w:p w:rsidR="00051112" w:rsidRDefault="00051112">
            <w:pPr>
              <w:pStyle w:val="ConsPlusNormal"/>
            </w:pPr>
          </w:p>
        </w:tc>
        <w:tc>
          <w:tcPr>
            <w:tcW w:w="680" w:type="dxa"/>
            <w:vMerge/>
          </w:tcPr>
          <w:p w:rsidR="00051112" w:rsidRDefault="00051112">
            <w:pPr>
              <w:pStyle w:val="ConsPlusNormal"/>
            </w:pPr>
          </w:p>
        </w:tc>
        <w:tc>
          <w:tcPr>
            <w:tcW w:w="510" w:type="dxa"/>
            <w:vMerge/>
          </w:tcPr>
          <w:p w:rsidR="00051112" w:rsidRDefault="00051112">
            <w:pPr>
              <w:pStyle w:val="ConsPlusNormal"/>
            </w:pPr>
          </w:p>
        </w:tc>
        <w:tc>
          <w:tcPr>
            <w:tcW w:w="495" w:type="dxa"/>
            <w:vMerge/>
          </w:tcPr>
          <w:p w:rsidR="00051112" w:rsidRDefault="00051112">
            <w:pPr>
              <w:pStyle w:val="ConsPlusNormal"/>
            </w:pPr>
          </w:p>
        </w:tc>
        <w:tc>
          <w:tcPr>
            <w:tcW w:w="907" w:type="dxa"/>
          </w:tcPr>
          <w:p w:rsidR="00051112" w:rsidRDefault="00051112">
            <w:pPr>
              <w:pStyle w:val="ConsPlusNormal"/>
            </w:pPr>
            <w:r>
              <w:t>Итого доп. выплат</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Итого доп. выплат</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Итого доп. выплат</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tcPr>
          <w:p w:rsidR="00051112" w:rsidRDefault="00051112">
            <w:pPr>
              <w:pStyle w:val="ConsPlusNormal"/>
            </w:pPr>
            <w:r>
              <w:t>на погашение долга по уплате ипотечного кредита</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r w:rsidR="00051112">
        <w:tc>
          <w:tcPr>
            <w:tcW w:w="1077" w:type="dxa"/>
          </w:tcPr>
          <w:p w:rsidR="00051112" w:rsidRDefault="00051112">
            <w:pPr>
              <w:pStyle w:val="ConsPlusNormal"/>
            </w:pPr>
            <w:r>
              <w:t>Всего по Ленинградской области</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Всего</w:t>
            </w:r>
          </w:p>
        </w:tc>
        <w:tc>
          <w:tcPr>
            <w:tcW w:w="68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Всего</w:t>
            </w:r>
          </w:p>
        </w:tc>
        <w:tc>
          <w:tcPr>
            <w:tcW w:w="680"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907" w:type="dxa"/>
          </w:tcPr>
          <w:p w:rsidR="00051112" w:rsidRDefault="00051112">
            <w:pPr>
              <w:pStyle w:val="ConsPlusNormal"/>
            </w:pPr>
            <w:r>
              <w:t>Всего</w:t>
            </w:r>
          </w:p>
        </w:tc>
        <w:tc>
          <w:tcPr>
            <w:tcW w:w="680" w:type="dxa"/>
          </w:tcPr>
          <w:p w:rsidR="00051112" w:rsidRDefault="00051112">
            <w:pPr>
              <w:pStyle w:val="ConsPlusNormal"/>
            </w:pPr>
          </w:p>
        </w:tc>
        <w:tc>
          <w:tcPr>
            <w:tcW w:w="510"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495" w:type="dxa"/>
          </w:tcPr>
          <w:p w:rsidR="00051112" w:rsidRDefault="00051112">
            <w:pPr>
              <w:pStyle w:val="ConsPlusNormal"/>
            </w:pPr>
          </w:p>
        </w:tc>
        <w:tc>
          <w:tcPr>
            <w:tcW w:w="480" w:type="dxa"/>
          </w:tcPr>
          <w:p w:rsidR="00051112" w:rsidRDefault="00051112">
            <w:pPr>
              <w:pStyle w:val="ConsPlusNormal"/>
            </w:pPr>
          </w:p>
        </w:tc>
        <w:tc>
          <w:tcPr>
            <w:tcW w:w="465" w:type="dxa"/>
          </w:tcPr>
          <w:p w:rsidR="00051112" w:rsidRDefault="00051112">
            <w:pPr>
              <w:pStyle w:val="ConsPlusNormal"/>
            </w:pPr>
          </w:p>
        </w:tc>
        <w:tc>
          <w:tcPr>
            <w:tcW w:w="510" w:type="dxa"/>
          </w:tcPr>
          <w:p w:rsidR="00051112" w:rsidRDefault="00051112">
            <w:pPr>
              <w:pStyle w:val="ConsPlusNormal"/>
            </w:pPr>
          </w:p>
        </w:tc>
        <w:tc>
          <w:tcPr>
            <w:tcW w:w="510" w:type="dxa"/>
          </w:tcPr>
          <w:p w:rsidR="00051112" w:rsidRDefault="00051112">
            <w:pPr>
              <w:pStyle w:val="ConsPlusNormal"/>
            </w:pPr>
          </w:p>
        </w:tc>
        <w:tc>
          <w:tcPr>
            <w:tcW w:w="495" w:type="dxa"/>
          </w:tcPr>
          <w:p w:rsidR="00051112" w:rsidRDefault="00051112">
            <w:pPr>
              <w:pStyle w:val="ConsPlusNormal"/>
            </w:pPr>
          </w:p>
        </w:tc>
        <w:tc>
          <w:tcPr>
            <w:tcW w:w="525" w:type="dxa"/>
          </w:tcPr>
          <w:p w:rsidR="00051112" w:rsidRDefault="00051112">
            <w:pPr>
              <w:pStyle w:val="ConsPlusNormal"/>
            </w:pPr>
          </w:p>
        </w:tc>
        <w:tc>
          <w:tcPr>
            <w:tcW w:w="495" w:type="dxa"/>
          </w:tcPr>
          <w:p w:rsidR="00051112" w:rsidRDefault="00051112">
            <w:pPr>
              <w:pStyle w:val="ConsPlusNormal"/>
            </w:pPr>
          </w:p>
        </w:tc>
        <w:tc>
          <w:tcPr>
            <w:tcW w:w="510" w:type="dxa"/>
          </w:tcPr>
          <w:p w:rsidR="00051112" w:rsidRDefault="00051112">
            <w:pPr>
              <w:pStyle w:val="ConsPlusNormal"/>
            </w:pPr>
          </w:p>
        </w:tc>
        <w:tc>
          <w:tcPr>
            <w:tcW w:w="624" w:type="dxa"/>
          </w:tcPr>
          <w:p w:rsidR="00051112" w:rsidRDefault="00051112">
            <w:pPr>
              <w:pStyle w:val="ConsPlusNormal"/>
            </w:pPr>
          </w:p>
        </w:tc>
        <w:tc>
          <w:tcPr>
            <w:tcW w:w="624" w:type="dxa"/>
          </w:tcPr>
          <w:p w:rsidR="00051112" w:rsidRDefault="00051112">
            <w:pPr>
              <w:pStyle w:val="ConsPlusNormal"/>
            </w:pPr>
          </w:p>
        </w:tc>
      </w:tr>
    </w:tbl>
    <w:p w:rsidR="00051112" w:rsidRDefault="00051112">
      <w:pPr>
        <w:pStyle w:val="ConsPlusNormal"/>
        <w:sectPr w:rsidR="00051112">
          <w:pgSz w:w="16838" w:h="11905" w:orient="landscape"/>
          <w:pgMar w:top="1701" w:right="1134" w:bottom="850" w:left="1134" w:header="0" w:footer="0" w:gutter="0"/>
          <w:cols w:space="720"/>
          <w:titlePg/>
        </w:sectPr>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2"/>
      </w:pPr>
      <w:r>
        <w:t>Приложение 3</w:t>
      </w:r>
    </w:p>
    <w:p w:rsidR="00051112" w:rsidRDefault="00051112">
      <w:pPr>
        <w:pStyle w:val="ConsPlusNormal"/>
        <w:jc w:val="right"/>
      </w:pPr>
      <w:r>
        <w:t>к Положению...</w:t>
      </w:r>
    </w:p>
    <w:p w:rsidR="00051112" w:rsidRDefault="00051112">
      <w:pPr>
        <w:pStyle w:val="ConsPlusNormal"/>
        <w:jc w:val="both"/>
      </w:pPr>
    </w:p>
    <w:p w:rsidR="00051112" w:rsidRDefault="00051112">
      <w:pPr>
        <w:pStyle w:val="ConsPlusNormal"/>
      </w:pPr>
      <w:r>
        <w:t>(Форма)</w:t>
      </w:r>
    </w:p>
    <w:p w:rsidR="00051112" w:rsidRDefault="00051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43"/>
      </w:tblGrid>
      <w:tr w:rsidR="00051112">
        <w:tc>
          <w:tcPr>
            <w:tcW w:w="14343" w:type="dxa"/>
            <w:tcBorders>
              <w:top w:val="nil"/>
              <w:left w:val="nil"/>
              <w:bottom w:val="nil"/>
              <w:right w:val="nil"/>
            </w:tcBorders>
          </w:tcPr>
          <w:p w:rsidR="00051112" w:rsidRDefault="00051112">
            <w:pPr>
              <w:pStyle w:val="ConsPlusNormal"/>
              <w:jc w:val="center"/>
            </w:pPr>
            <w:bookmarkStart w:id="24" w:name="P5971"/>
            <w:bookmarkEnd w:id="24"/>
            <w:r>
              <w:t>РЕЕСТР</w:t>
            </w:r>
          </w:p>
          <w:p w:rsidR="00051112" w:rsidRDefault="00051112">
            <w:pPr>
              <w:pStyle w:val="ConsPlusNormal"/>
              <w:jc w:val="center"/>
            </w:pPr>
            <w:r>
              <w:t>выданных свидетельств и информации о зарегистрированных правах на построенное (приобретенное) жилье</w:t>
            </w:r>
          </w:p>
        </w:tc>
      </w:tr>
    </w:tbl>
    <w:p w:rsidR="00051112" w:rsidRDefault="000511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851"/>
        <w:gridCol w:w="1020"/>
        <w:gridCol w:w="680"/>
        <w:gridCol w:w="567"/>
        <w:gridCol w:w="567"/>
        <w:gridCol w:w="567"/>
        <w:gridCol w:w="737"/>
        <w:gridCol w:w="1587"/>
        <w:gridCol w:w="1020"/>
        <w:gridCol w:w="1361"/>
        <w:gridCol w:w="1077"/>
        <w:gridCol w:w="1134"/>
        <w:gridCol w:w="1191"/>
      </w:tblGrid>
      <w:tr w:rsidR="00051112">
        <w:tc>
          <w:tcPr>
            <w:tcW w:w="454" w:type="dxa"/>
            <w:vMerge w:val="restart"/>
          </w:tcPr>
          <w:p w:rsidR="00051112" w:rsidRDefault="00051112">
            <w:pPr>
              <w:pStyle w:val="ConsPlusNormal"/>
              <w:jc w:val="center"/>
            </w:pPr>
            <w:r>
              <w:t>N п/п</w:t>
            </w:r>
          </w:p>
        </w:tc>
        <w:tc>
          <w:tcPr>
            <w:tcW w:w="1531" w:type="dxa"/>
            <w:vMerge w:val="restart"/>
          </w:tcPr>
          <w:p w:rsidR="00051112" w:rsidRDefault="00051112">
            <w:pPr>
              <w:pStyle w:val="ConsPlusNormal"/>
              <w:jc w:val="center"/>
            </w:pPr>
            <w:r>
              <w:t>Данные о гражданах - участниках мероприятий (фамилия, имя, отчество, родственные отношения к заявителю)</w:t>
            </w:r>
          </w:p>
        </w:tc>
        <w:tc>
          <w:tcPr>
            <w:tcW w:w="1871" w:type="dxa"/>
            <w:gridSpan w:val="2"/>
          </w:tcPr>
          <w:p w:rsidR="00051112" w:rsidRDefault="00051112">
            <w:pPr>
              <w:pStyle w:val="ConsPlusNormal"/>
              <w:jc w:val="center"/>
            </w:pPr>
            <w:r>
              <w:t>Реквизиты свидетельства о предоставлении социальной выплаты</w:t>
            </w:r>
          </w:p>
        </w:tc>
        <w:tc>
          <w:tcPr>
            <w:tcW w:w="3118" w:type="dxa"/>
            <w:gridSpan w:val="5"/>
          </w:tcPr>
          <w:p w:rsidR="00051112" w:rsidRDefault="00051112">
            <w:pPr>
              <w:pStyle w:val="ConsPlusNormal"/>
              <w:jc w:val="center"/>
            </w:pPr>
            <w:r>
              <w:t>Стоимость строительства (приобретения) жилья, руб. (реализация)</w:t>
            </w:r>
          </w:p>
        </w:tc>
        <w:tc>
          <w:tcPr>
            <w:tcW w:w="1587" w:type="dxa"/>
            <w:vMerge w:val="restart"/>
          </w:tcPr>
          <w:p w:rsidR="00051112" w:rsidRDefault="00051112">
            <w:pPr>
              <w:pStyle w:val="ConsPlusNormal"/>
              <w:jc w:val="center"/>
            </w:pPr>
            <w:r>
              <w:t>Способ улучшения жилищных условий:</w:t>
            </w:r>
          </w:p>
          <w:p w:rsidR="00051112" w:rsidRDefault="00051112">
            <w:pPr>
              <w:pStyle w:val="ConsPlusNormal"/>
              <w:jc w:val="center"/>
            </w:pPr>
            <w:r>
              <w:t>1 - ижс, 2 - ду, 3 - приобретение (кв., вторичное жилье), 4 - приобретение в новом доме у застройщика (первичное жилье)</w:t>
            </w:r>
          </w:p>
        </w:tc>
        <w:tc>
          <w:tcPr>
            <w:tcW w:w="1020" w:type="dxa"/>
            <w:vMerge w:val="restart"/>
          </w:tcPr>
          <w:p w:rsidR="00051112" w:rsidRDefault="00051112">
            <w:pPr>
              <w:pStyle w:val="ConsPlusNormal"/>
              <w:jc w:val="center"/>
            </w:pPr>
            <w:r>
              <w:t>Всего (общая площадь помещения), кв. м</w:t>
            </w:r>
          </w:p>
        </w:tc>
        <w:tc>
          <w:tcPr>
            <w:tcW w:w="1361" w:type="dxa"/>
            <w:vMerge w:val="restart"/>
          </w:tcPr>
          <w:p w:rsidR="00051112" w:rsidRDefault="00051112">
            <w:pPr>
              <w:pStyle w:val="ConsPlusNormal"/>
              <w:jc w:val="center"/>
            </w:pPr>
            <w:r>
              <w:t>Дата получения распоряжения на оплату средств социальной выплаты</w:t>
            </w:r>
          </w:p>
        </w:tc>
        <w:tc>
          <w:tcPr>
            <w:tcW w:w="1077" w:type="dxa"/>
            <w:vMerge w:val="restart"/>
          </w:tcPr>
          <w:p w:rsidR="00051112" w:rsidRDefault="00051112">
            <w:pPr>
              <w:pStyle w:val="ConsPlusNormal"/>
              <w:jc w:val="center"/>
            </w:pPr>
            <w:r>
              <w:t>Адрес построенного (приобретенного) жилья</w:t>
            </w:r>
          </w:p>
        </w:tc>
        <w:tc>
          <w:tcPr>
            <w:tcW w:w="1134" w:type="dxa"/>
            <w:vMerge w:val="restart"/>
          </w:tcPr>
          <w:p w:rsidR="00051112" w:rsidRDefault="00051112">
            <w:pPr>
              <w:pStyle w:val="ConsPlusNormal"/>
              <w:jc w:val="center"/>
            </w:pPr>
            <w:r>
              <w:t>Выписка из ЕГРН (документ о праве собственности)</w:t>
            </w:r>
          </w:p>
        </w:tc>
        <w:tc>
          <w:tcPr>
            <w:tcW w:w="1191" w:type="dxa"/>
            <w:vMerge w:val="restart"/>
          </w:tcPr>
          <w:p w:rsidR="00051112" w:rsidRDefault="00051112">
            <w:pPr>
              <w:pStyle w:val="ConsPlusNormal"/>
              <w:jc w:val="center"/>
            </w:pPr>
            <w:r>
              <w:t>Документ о снятии с учета нуждающихся (исключении из реестра переехавших)</w:t>
            </w:r>
          </w:p>
        </w:tc>
      </w:tr>
      <w:tr w:rsidR="00051112">
        <w:tc>
          <w:tcPr>
            <w:tcW w:w="454" w:type="dxa"/>
            <w:vMerge/>
          </w:tcPr>
          <w:p w:rsidR="00051112" w:rsidRDefault="00051112">
            <w:pPr>
              <w:pStyle w:val="ConsPlusNormal"/>
            </w:pPr>
          </w:p>
        </w:tc>
        <w:tc>
          <w:tcPr>
            <w:tcW w:w="1531" w:type="dxa"/>
            <w:vMerge/>
          </w:tcPr>
          <w:p w:rsidR="00051112" w:rsidRDefault="00051112">
            <w:pPr>
              <w:pStyle w:val="ConsPlusNormal"/>
            </w:pPr>
          </w:p>
        </w:tc>
        <w:tc>
          <w:tcPr>
            <w:tcW w:w="851" w:type="dxa"/>
            <w:vMerge w:val="restart"/>
          </w:tcPr>
          <w:p w:rsidR="00051112" w:rsidRDefault="00051112">
            <w:pPr>
              <w:pStyle w:val="ConsPlusNormal"/>
              <w:jc w:val="center"/>
            </w:pPr>
            <w:r>
              <w:t>номер</w:t>
            </w:r>
          </w:p>
        </w:tc>
        <w:tc>
          <w:tcPr>
            <w:tcW w:w="1020" w:type="dxa"/>
            <w:vMerge w:val="restart"/>
          </w:tcPr>
          <w:p w:rsidR="00051112" w:rsidRDefault="00051112">
            <w:pPr>
              <w:pStyle w:val="ConsPlusNormal"/>
              <w:jc w:val="center"/>
            </w:pPr>
            <w:r>
              <w:t>дата выдачи</w:t>
            </w:r>
          </w:p>
        </w:tc>
        <w:tc>
          <w:tcPr>
            <w:tcW w:w="680" w:type="dxa"/>
            <w:vMerge w:val="restart"/>
          </w:tcPr>
          <w:p w:rsidR="00051112" w:rsidRDefault="00051112">
            <w:pPr>
              <w:pStyle w:val="ConsPlusNormal"/>
              <w:jc w:val="center"/>
            </w:pPr>
            <w:r>
              <w:t>всего</w:t>
            </w:r>
          </w:p>
        </w:tc>
        <w:tc>
          <w:tcPr>
            <w:tcW w:w="2438" w:type="dxa"/>
            <w:gridSpan w:val="4"/>
          </w:tcPr>
          <w:p w:rsidR="00051112" w:rsidRDefault="00051112">
            <w:pPr>
              <w:pStyle w:val="ConsPlusNormal"/>
              <w:jc w:val="center"/>
            </w:pPr>
            <w:r>
              <w:t>в том числе средства из источников</w:t>
            </w:r>
          </w:p>
        </w:tc>
        <w:tc>
          <w:tcPr>
            <w:tcW w:w="1587" w:type="dxa"/>
            <w:vMerge/>
          </w:tcPr>
          <w:p w:rsidR="00051112" w:rsidRDefault="00051112">
            <w:pPr>
              <w:pStyle w:val="ConsPlusNormal"/>
            </w:pPr>
          </w:p>
        </w:tc>
        <w:tc>
          <w:tcPr>
            <w:tcW w:w="1020" w:type="dxa"/>
            <w:vMerge/>
          </w:tcPr>
          <w:p w:rsidR="00051112" w:rsidRDefault="00051112">
            <w:pPr>
              <w:pStyle w:val="ConsPlusNormal"/>
            </w:pPr>
          </w:p>
        </w:tc>
        <w:tc>
          <w:tcPr>
            <w:tcW w:w="1361" w:type="dxa"/>
            <w:vMerge/>
          </w:tcPr>
          <w:p w:rsidR="00051112" w:rsidRDefault="00051112">
            <w:pPr>
              <w:pStyle w:val="ConsPlusNormal"/>
            </w:pPr>
          </w:p>
        </w:tc>
        <w:tc>
          <w:tcPr>
            <w:tcW w:w="1077" w:type="dxa"/>
            <w:vMerge/>
          </w:tcPr>
          <w:p w:rsidR="00051112" w:rsidRDefault="00051112">
            <w:pPr>
              <w:pStyle w:val="ConsPlusNormal"/>
            </w:pPr>
          </w:p>
        </w:tc>
        <w:tc>
          <w:tcPr>
            <w:tcW w:w="1134" w:type="dxa"/>
            <w:vMerge/>
          </w:tcPr>
          <w:p w:rsidR="00051112" w:rsidRDefault="00051112">
            <w:pPr>
              <w:pStyle w:val="ConsPlusNormal"/>
            </w:pPr>
          </w:p>
        </w:tc>
        <w:tc>
          <w:tcPr>
            <w:tcW w:w="1191" w:type="dxa"/>
            <w:vMerge/>
          </w:tcPr>
          <w:p w:rsidR="00051112" w:rsidRDefault="00051112">
            <w:pPr>
              <w:pStyle w:val="ConsPlusNormal"/>
            </w:pPr>
          </w:p>
        </w:tc>
      </w:tr>
      <w:tr w:rsidR="00051112">
        <w:tc>
          <w:tcPr>
            <w:tcW w:w="454" w:type="dxa"/>
            <w:vMerge/>
          </w:tcPr>
          <w:p w:rsidR="00051112" w:rsidRDefault="00051112">
            <w:pPr>
              <w:pStyle w:val="ConsPlusNormal"/>
            </w:pPr>
          </w:p>
        </w:tc>
        <w:tc>
          <w:tcPr>
            <w:tcW w:w="1531" w:type="dxa"/>
            <w:vMerge/>
          </w:tcPr>
          <w:p w:rsidR="00051112" w:rsidRDefault="00051112">
            <w:pPr>
              <w:pStyle w:val="ConsPlusNormal"/>
            </w:pPr>
          </w:p>
        </w:tc>
        <w:tc>
          <w:tcPr>
            <w:tcW w:w="851" w:type="dxa"/>
            <w:vMerge/>
          </w:tcPr>
          <w:p w:rsidR="00051112" w:rsidRDefault="00051112">
            <w:pPr>
              <w:pStyle w:val="ConsPlusNormal"/>
            </w:pPr>
          </w:p>
        </w:tc>
        <w:tc>
          <w:tcPr>
            <w:tcW w:w="1020" w:type="dxa"/>
            <w:vMerge/>
          </w:tcPr>
          <w:p w:rsidR="00051112" w:rsidRDefault="00051112">
            <w:pPr>
              <w:pStyle w:val="ConsPlusNormal"/>
            </w:pPr>
          </w:p>
        </w:tc>
        <w:tc>
          <w:tcPr>
            <w:tcW w:w="680" w:type="dxa"/>
            <w:vMerge/>
          </w:tcPr>
          <w:p w:rsidR="00051112" w:rsidRDefault="00051112">
            <w:pPr>
              <w:pStyle w:val="ConsPlusNormal"/>
            </w:pPr>
          </w:p>
        </w:tc>
        <w:tc>
          <w:tcPr>
            <w:tcW w:w="567" w:type="dxa"/>
          </w:tcPr>
          <w:p w:rsidR="00051112" w:rsidRDefault="00051112">
            <w:pPr>
              <w:pStyle w:val="ConsPlusNormal"/>
              <w:jc w:val="center"/>
            </w:pPr>
            <w:r>
              <w:t>ФБ</w:t>
            </w:r>
          </w:p>
        </w:tc>
        <w:tc>
          <w:tcPr>
            <w:tcW w:w="567" w:type="dxa"/>
          </w:tcPr>
          <w:p w:rsidR="00051112" w:rsidRDefault="00051112">
            <w:pPr>
              <w:pStyle w:val="ConsPlusNormal"/>
              <w:jc w:val="center"/>
            </w:pPr>
            <w:r>
              <w:t>ОБ</w:t>
            </w:r>
          </w:p>
        </w:tc>
        <w:tc>
          <w:tcPr>
            <w:tcW w:w="567" w:type="dxa"/>
          </w:tcPr>
          <w:p w:rsidR="00051112" w:rsidRDefault="00051112">
            <w:pPr>
              <w:pStyle w:val="ConsPlusNormal"/>
              <w:jc w:val="center"/>
            </w:pPr>
            <w:r>
              <w:t>МБ</w:t>
            </w:r>
          </w:p>
        </w:tc>
        <w:tc>
          <w:tcPr>
            <w:tcW w:w="737" w:type="dxa"/>
          </w:tcPr>
          <w:p w:rsidR="00051112" w:rsidRDefault="00051112">
            <w:pPr>
              <w:pStyle w:val="ConsPlusNormal"/>
              <w:jc w:val="center"/>
            </w:pPr>
            <w:r>
              <w:t>внебюджетные</w:t>
            </w:r>
          </w:p>
        </w:tc>
        <w:tc>
          <w:tcPr>
            <w:tcW w:w="1587" w:type="dxa"/>
            <w:vMerge/>
          </w:tcPr>
          <w:p w:rsidR="00051112" w:rsidRDefault="00051112">
            <w:pPr>
              <w:pStyle w:val="ConsPlusNormal"/>
            </w:pPr>
          </w:p>
        </w:tc>
        <w:tc>
          <w:tcPr>
            <w:tcW w:w="1020" w:type="dxa"/>
            <w:vMerge/>
          </w:tcPr>
          <w:p w:rsidR="00051112" w:rsidRDefault="00051112">
            <w:pPr>
              <w:pStyle w:val="ConsPlusNormal"/>
            </w:pPr>
          </w:p>
        </w:tc>
        <w:tc>
          <w:tcPr>
            <w:tcW w:w="1361" w:type="dxa"/>
            <w:vMerge/>
          </w:tcPr>
          <w:p w:rsidR="00051112" w:rsidRDefault="00051112">
            <w:pPr>
              <w:pStyle w:val="ConsPlusNormal"/>
            </w:pPr>
          </w:p>
        </w:tc>
        <w:tc>
          <w:tcPr>
            <w:tcW w:w="1077" w:type="dxa"/>
            <w:vMerge/>
          </w:tcPr>
          <w:p w:rsidR="00051112" w:rsidRDefault="00051112">
            <w:pPr>
              <w:pStyle w:val="ConsPlusNormal"/>
            </w:pPr>
          </w:p>
        </w:tc>
        <w:tc>
          <w:tcPr>
            <w:tcW w:w="1134" w:type="dxa"/>
            <w:vMerge/>
          </w:tcPr>
          <w:p w:rsidR="00051112" w:rsidRDefault="00051112">
            <w:pPr>
              <w:pStyle w:val="ConsPlusNormal"/>
            </w:pPr>
          </w:p>
        </w:tc>
        <w:tc>
          <w:tcPr>
            <w:tcW w:w="1191" w:type="dxa"/>
            <w:vMerge/>
          </w:tcPr>
          <w:p w:rsidR="00051112" w:rsidRDefault="00051112">
            <w:pPr>
              <w:pStyle w:val="ConsPlusNormal"/>
            </w:pPr>
          </w:p>
        </w:tc>
      </w:tr>
      <w:tr w:rsidR="00051112">
        <w:tc>
          <w:tcPr>
            <w:tcW w:w="454" w:type="dxa"/>
          </w:tcPr>
          <w:p w:rsidR="00051112" w:rsidRDefault="00051112">
            <w:pPr>
              <w:pStyle w:val="ConsPlusNormal"/>
              <w:jc w:val="center"/>
            </w:pPr>
            <w:r>
              <w:t>1</w:t>
            </w:r>
          </w:p>
        </w:tc>
        <w:tc>
          <w:tcPr>
            <w:tcW w:w="1531" w:type="dxa"/>
          </w:tcPr>
          <w:p w:rsidR="00051112" w:rsidRDefault="00051112">
            <w:pPr>
              <w:pStyle w:val="ConsPlusNormal"/>
            </w:pPr>
          </w:p>
        </w:tc>
        <w:tc>
          <w:tcPr>
            <w:tcW w:w="851" w:type="dxa"/>
          </w:tcPr>
          <w:p w:rsidR="00051112" w:rsidRDefault="00051112">
            <w:pPr>
              <w:pStyle w:val="ConsPlusNormal"/>
            </w:pPr>
          </w:p>
        </w:tc>
        <w:tc>
          <w:tcPr>
            <w:tcW w:w="1020" w:type="dxa"/>
          </w:tcPr>
          <w:p w:rsidR="00051112" w:rsidRDefault="00051112">
            <w:pPr>
              <w:pStyle w:val="ConsPlusNormal"/>
            </w:pPr>
          </w:p>
        </w:tc>
        <w:tc>
          <w:tcPr>
            <w:tcW w:w="680" w:type="dxa"/>
          </w:tcPr>
          <w:p w:rsidR="00051112" w:rsidRDefault="00051112">
            <w:pPr>
              <w:pStyle w:val="ConsPlusNormal"/>
            </w:pPr>
          </w:p>
        </w:tc>
        <w:tc>
          <w:tcPr>
            <w:tcW w:w="567" w:type="dxa"/>
          </w:tcPr>
          <w:p w:rsidR="00051112" w:rsidRDefault="00051112">
            <w:pPr>
              <w:pStyle w:val="ConsPlusNormal"/>
            </w:pPr>
          </w:p>
        </w:tc>
        <w:tc>
          <w:tcPr>
            <w:tcW w:w="567" w:type="dxa"/>
          </w:tcPr>
          <w:p w:rsidR="00051112" w:rsidRDefault="00051112">
            <w:pPr>
              <w:pStyle w:val="ConsPlusNormal"/>
            </w:pPr>
          </w:p>
        </w:tc>
        <w:tc>
          <w:tcPr>
            <w:tcW w:w="567" w:type="dxa"/>
          </w:tcPr>
          <w:p w:rsidR="00051112" w:rsidRDefault="00051112">
            <w:pPr>
              <w:pStyle w:val="ConsPlusNormal"/>
            </w:pPr>
          </w:p>
        </w:tc>
        <w:tc>
          <w:tcPr>
            <w:tcW w:w="737" w:type="dxa"/>
          </w:tcPr>
          <w:p w:rsidR="00051112" w:rsidRDefault="00051112">
            <w:pPr>
              <w:pStyle w:val="ConsPlusNormal"/>
            </w:pPr>
          </w:p>
        </w:tc>
        <w:tc>
          <w:tcPr>
            <w:tcW w:w="1587" w:type="dxa"/>
          </w:tcPr>
          <w:p w:rsidR="00051112" w:rsidRDefault="00051112">
            <w:pPr>
              <w:pStyle w:val="ConsPlusNormal"/>
            </w:pPr>
          </w:p>
        </w:tc>
        <w:tc>
          <w:tcPr>
            <w:tcW w:w="1020" w:type="dxa"/>
          </w:tcPr>
          <w:p w:rsidR="00051112" w:rsidRDefault="00051112">
            <w:pPr>
              <w:pStyle w:val="ConsPlusNormal"/>
            </w:pPr>
          </w:p>
        </w:tc>
        <w:tc>
          <w:tcPr>
            <w:tcW w:w="1361" w:type="dxa"/>
          </w:tcPr>
          <w:p w:rsidR="00051112" w:rsidRDefault="00051112">
            <w:pPr>
              <w:pStyle w:val="ConsPlusNormal"/>
            </w:pPr>
          </w:p>
        </w:tc>
        <w:tc>
          <w:tcPr>
            <w:tcW w:w="1077" w:type="dxa"/>
          </w:tcPr>
          <w:p w:rsidR="00051112" w:rsidRDefault="00051112">
            <w:pPr>
              <w:pStyle w:val="ConsPlusNormal"/>
            </w:pPr>
          </w:p>
        </w:tc>
        <w:tc>
          <w:tcPr>
            <w:tcW w:w="1134" w:type="dxa"/>
          </w:tcPr>
          <w:p w:rsidR="00051112" w:rsidRDefault="00051112">
            <w:pPr>
              <w:pStyle w:val="ConsPlusNormal"/>
            </w:pPr>
          </w:p>
        </w:tc>
        <w:tc>
          <w:tcPr>
            <w:tcW w:w="1191" w:type="dxa"/>
          </w:tcPr>
          <w:p w:rsidR="00051112" w:rsidRDefault="00051112">
            <w:pPr>
              <w:pStyle w:val="ConsPlusNormal"/>
            </w:pPr>
          </w:p>
        </w:tc>
      </w:tr>
      <w:tr w:rsidR="00051112">
        <w:tc>
          <w:tcPr>
            <w:tcW w:w="454" w:type="dxa"/>
          </w:tcPr>
          <w:p w:rsidR="00051112" w:rsidRDefault="00051112">
            <w:pPr>
              <w:pStyle w:val="ConsPlusNormal"/>
              <w:jc w:val="center"/>
            </w:pPr>
            <w:r>
              <w:t>2</w:t>
            </w:r>
          </w:p>
        </w:tc>
        <w:tc>
          <w:tcPr>
            <w:tcW w:w="1531" w:type="dxa"/>
          </w:tcPr>
          <w:p w:rsidR="00051112" w:rsidRDefault="00051112">
            <w:pPr>
              <w:pStyle w:val="ConsPlusNormal"/>
            </w:pPr>
          </w:p>
        </w:tc>
        <w:tc>
          <w:tcPr>
            <w:tcW w:w="851" w:type="dxa"/>
          </w:tcPr>
          <w:p w:rsidR="00051112" w:rsidRDefault="00051112">
            <w:pPr>
              <w:pStyle w:val="ConsPlusNormal"/>
            </w:pPr>
          </w:p>
        </w:tc>
        <w:tc>
          <w:tcPr>
            <w:tcW w:w="1020" w:type="dxa"/>
          </w:tcPr>
          <w:p w:rsidR="00051112" w:rsidRDefault="00051112">
            <w:pPr>
              <w:pStyle w:val="ConsPlusNormal"/>
            </w:pPr>
          </w:p>
        </w:tc>
        <w:tc>
          <w:tcPr>
            <w:tcW w:w="680" w:type="dxa"/>
          </w:tcPr>
          <w:p w:rsidR="00051112" w:rsidRDefault="00051112">
            <w:pPr>
              <w:pStyle w:val="ConsPlusNormal"/>
            </w:pPr>
          </w:p>
        </w:tc>
        <w:tc>
          <w:tcPr>
            <w:tcW w:w="567" w:type="dxa"/>
          </w:tcPr>
          <w:p w:rsidR="00051112" w:rsidRDefault="00051112">
            <w:pPr>
              <w:pStyle w:val="ConsPlusNormal"/>
            </w:pPr>
          </w:p>
        </w:tc>
        <w:tc>
          <w:tcPr>
            <w:tcW w:w="567" w:type="dxa"/>
          </w:tcPr>
          <w:p w:rsidR="00051112" w:rsidRDefault="00051112">
            <w:pPr>
              <w:pStyle w:val="ConsPlusNormal"/>
            </w:pPr>
          </w:p>
        </w:tc>
        <w:tc>
          <w:tcPr>
            <w:tcW w:w="567" w:type="dxa"/>
          </w:tcPr>
          <w:p w:rsidR="00051112" w:rsidRDefault="00051112">
            <w:pPr>
              <w:pStyle w:val="ConsPlusNormal"/>
            </w:pPr>
          </w:p>
        </w:tc>
        <w:tc>
          <w:tcPr>
            <w:tcW w:w="737" w:type="dxa"/>
          </w:tcPr>
          <w:p w:rsidR="00051112" w:rsidRDefault="00051112">
            <w:pPr>
              <w:pStyle w:val="ConsPlusNormal"/>
            </w:pPr>
          </w:p>
        </w:tc>
        <w:tc>
          <w:tcPr>
            <w:tcW w:w="1587" w:type="dxa"/>
          </w:tcPr>
          <w:p w:rsidR="00051112" w:rsidRDefault="00051112">
            <w:pPr>
              <w:pStyle w:val="ConsPlusNormal"/>
            </w:pPr>
          </w:p>
        </w:tc>
        <w:tc>
          <w:tcPr>
            <w:tcW w:w="1020" w:type="dxa"/>
          </w:tcPr>
          <w:p w:rsidR="00051112" w:rsidRDefault="00051112">
            <w:pPr>
              <w:pStyle w:val="ConsPlusNormal"/>
            </w:pPr>
          </w:p>
        </w:tc>
        <w:tc>
          <w:tcPr>
            <w:tcW w:w="1361" w:type="dxa"/>
          </w:tcPr>
          <w:p w:rsidR="00051112" w:rsidRDefault="00051112">
            <w:pPr>
              <w:pStyle w:val="ConsPlusNormal"/>
            </w:pPr>
          </w:p>
        </w:tc>
        <w:tc>
          <w:tcPr>
            <w:tcW w:w="1077" w:type="dxa"/>
          </w:tcPr>
          <w:p w:rsidR="00051112" w:rsidRDefault="00051112">
            <w:pPr>
              <w:pStyle w:val="ConsPlusNormal"/>
            </w:pPr>
          </w:p>
        </w:tc>
        <w:tc>
          <w:tcPr>
            <w:tcW w:w="1134" w:type="dxa"/>
          </w:tcPr>
          <w:p w:rsidR="00051112" w:rsidRDefault="00051112">
            <w:pPr>
              <w:pStyle w:val="ConsPlusNormal"/>
            </w:pPr>
          </w:p>
        </w:tc>
        <w:tc>
          <w:tcPr>
            <w:tcW w:w="1191" w:type="dxa"/>
          </w:tcPr>
          <w:p w:rsidR="00051112" w:rsidRDefault="00051112">
            <w:pPr>
              <w:pStyle w:val="ConsPlusNormal"/>
            </w:pPr>
          </w:p>
        </w:tc>
      </w:tr>
      <w:tr w:rsidR="00051112">
        <w:tc>
          <w:tcPr>
            <w:tcW w:w="454" w:type="dxa"/>
          </w:tcPr>
          <w:p w:rsidR="00051112" w:rsidRDefault="00051112">
            <w:pPr>
              <w:pStyle w:val="ConsPlusNormal"/>
            </w:pPr>
          </w:p>
        </w:tc>
        <w:tc>
          <w:tcPr>
            <w:tcW w:w="1531" w:type="dxa"/>
          </w:tcPr>
          <w:p w:rsidR="00051112" w:rsidRDefault="00051112">
            <w:pPr>
              <w:pStyle w:val="ConsPlusNormal"/>
            </w:pPr>
          </w:p>
        </w:tc>
        <w:tc>
          <w:tcPr>
            <w:tcW w:w="851" w:type="dxa"/>
          </w:tcPr>
          <w:p w:rsidR="00051112" w:rsidRDefault="00051112">
            <w:pPr>
              <w:pStyle w:val="ConsPlusNormal"/>
            </w:pPr>
          </w:p>
        </w:tc>
        <w:tc>
          <w:tcPr>
            <w:tcW w:w="1020" w:type="dxa"/>
          </w:tcPr>
          <w:p w:rsidR="00051112" w:rsidRDefault="00051112">
            <w:pPr>
              <w:pStyle w:val="ConsPlusNormal"/>
            </w:pPr>
          </w:p>
        </w:tc>
        <w:tc>
          <w:tcPr>
            <w:tcW w:w="680" w:type="dxa"/>
          </w:tcPr>
          <w:p w:rsidR="00051112" w:rsidRDefault="00051112">
            <w:pPr>
              <w:pStyle w:val="ConsPlusNormal"/>
            </w:pPr>
          </w:p>
        </w:tc>
        <w:tc>
          <w:tcPr>
            <w:tcW w:w="567" w:type="dxa"/>
          </w:tcPr>
          <w:p w:rsidR="00051112" w:rsidRDefault="00051112">
            <w:pPr>
              <w:pStyle w:val="ConsPlusNormal"/>
            </w:pPr>
          </w:p>
        </w:tc>
        <w:tc>
          <w:tcPr>
            <w:tcW w:w="567" w:type="dxa"/>
          </w:tcPr>
          <w:p w:rsidR="00051112" w:rsidRDefault="00051112">
            <w:pPr>
              <w:pStyle w:val="ConsPlusNormal"/>
            </w:pPr>
          </w:p>
        </w:tc>
        <w:tc>
          <w:tcPr>
            <w:tcW w:w="567" w:type="dxa"/>
          </w:tcPr>
          <w:p w:rsidR="00051112" w:rsidRDefault="00051112">
            <w:pPr>
              <w:pStyle w:val="ConsPlusNormal"/>
            </w:pPr>
          </w:p>
        </w:tc>
        <w:tc>
          <w:tcPr>
            <w:tcW w:w="737" w:type="dxa"/>
          </w:tcPr>
          <w:p w:rsidR="00051112" w:rsidRDefault="00051112">
            <w:pPr>
              <w:pStyle w:val="ConsPlusNormal"/>
            </w:pPr>
          </w:p>
        </w:tc>
        <w:tc>
          <w:tcPr>
            <w:tcW w:w="1587" w:type="dxa"/>
          </w:tcPr>
          <w:p w:rsidR="00051112" w:rsidRDefault="00051112">
            <w:pPr>
              <w:pStyle w:val="ConsPlusNormal"/>
            </w:pPr>
          </w:p>
        </w:tc>
        <w:tc>
          <w:tcPr>
            <w:tcW w:w="1020" w:type="dxa"/>
          </w:tcPr>
          <w:p w:rsidR="00051112" w:rsidRDefault="00051112">
            <w:pPr>
              <w:pStyle w:val="ConsPlusNormal"/>
            </w:pPr>
          </w:p>
        </w:tc>
        <w:tc>
          <w:tcPr>
            <w:tcW w:w="1361" w:type="dxa"/>
          </w:tcPr>
          <w:p w:rsidR="00051112" w:rsidRDefault="00051112">
            <w:pPr>
              <w:pStyle w:val="ConsPlusNormal"/>
            </w:pPr>
          </w:p>
        </w:tc>
        <w:tc>
          <w:tcPr>
            <w:tcW w:w="1077" w:type="dxa"/>
          </w:tcPr>
          <w:p w:rsidR="00051112" w:rsidRDefault="00051112">
            <w:pPr>
              <w:pStyle w:val="ConsPlusNormal"/>
            </w:pPr>
          </w:p>
        </w:tc>
        <w:tc>
          <w:tcPr>
            <w:tcW w:w="1134" w:type="dxa"/>
          </w:tcPr>
          <w:p w:rsidR="00051112" w:rsidRDefault="00051112">
            <w:pPr>
              <w:pStyle w:val="ConsPlusNormal"/>
            </w:pPr>
          </w:p>
        </w:tc>
        <w:tc>
          <w:tcPr>
            <w:tcW w:w="1191" w:type="dxa"/>
          </w:tcPr>
          <w:p w:rsidR="00051112" w:rsidRDefault="00051112">
            <w:pPr>
              <w:pStyle w:val="ConsPlusNormal"/>
            </w:pPr>
          </w:p>
        </w:tc>
      </w:tr>
    </w:tbl>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pPr>
    </w:p>
    <w:p w:rsidR="00051112" w:rsidRDefault="00051112">
      <w:pPr>
        <w:pStyle w:val="ConsPlusNormal"/>
        <w:jc w:val="right"/>
        <w:outlineLvl w:val="2"/>
      </w:pPr>
      <w:r>
        <w:t>Приложение 4</w:t>
      </w:r>
    </w:p>
    <w:p w:rsidR="00051112" w:rsidRDefault="00051112">
      <w:pPr>
        <w:pStyle w:val="ConsPlusNormal"/>
        <w:jc w:val="right"/>
      </w:pPr>
      <w:r>
        <w:t>к Положению...</w:t>
      </w:r>
    </w:p>
    <w:p w:rsidR="00051112" w:rsidRDefault="00051112">
      <w:pPr>
        <w:pStyle w:val="ConsPlusNormal"/>
      </w:pPr>
    </w:p>
    <w:p w:rsidR="00051112" w:rsidRDefault="00051112">
      <w:pPr>
        <w:pStyle w:val="ConsPlusNormal"/>
      </w:pPr>
      <w:r>
        <w:t>(Форма)</w:t>
      </w:r>
    </w:p>
    <w:p w:rsidR="00051112" w:rsidRDefault="0005111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43"/>
      </w:tblGrid>
      <w:tr w:rsidR="00051112">
        <w:tc>
          <w:tcPr>
            <w:tcW w:w="12643" w:type="dxa"/>
            <w:tcBorders>
              <w:top w:val="nil"/>
              <w:left w:val="nil"/>
              <w:bottom w:val="nil"/>
              <w:right w:val="nil"/>
            </w:tcBorders>
          </w:tcPr>
          <w:p w:rsidR="00051112" w:rsidRDefault="00051112">
            <w:pPr>
              <w:pStyle w:val="ConsPlusNormal"/>
              <w:jc w:val="center"/>
            </w:pPr>
            <w:bookmarkStart w:id="25" w:name="P6048"/>
            <w:bookmarkEnd w:id="25"/>
            <w:r>
              <w:t>РЕЕСТР</w:t>
            </w:r>
          </w:p>
          <w:p w:rsidR="00051112" w:rsidRDefault="00051112">
            <w:pPr>
              <w:pStyle w:val="ConsPlusNormal"/>
              <w:jc w:val="center"/>
            </w:pPr>
            <w:r>
              <w:t>предоставленных и использованных дополнительных социальных выплат в случае рождения (усыновления) детей</w:t>
            </w:r>
          </w:p>
        </w:tc>
      </w:tr>
    </w:tbl>
    <w:p w:rsidR="00051112" w:rsidRDefault="000511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579"/>
        <w:gridCol w:w="1489"/>
        <w:gridCol w:w="664"/>
        <w:gridCol w:w="1264"/>
        <w:gridCol w:w="1054"/>
        <w:gridCol w:w="664"/>
        <w:gridCol w:w="1264"/>
        <w:gridCol w:w="1054"/>
        <w:gridCol w:w="1579"/>
      </w:tblGrid>
      <w:tr w:rsidR="00051112">
        <w:tc>
          <w:tcPr>
            <w:tcW w:w="454" w:type="dxa"/>
            <w:vMerge w:val="restart"/>
          </w:tcPr>
          <w:p w:rsidR="00051112" w:rsidRDefault="00051112">
            <w:pPr>
              <w:pStyle w:val="ConsPlusNormal"/>
              <w:jc w:val="center"/>
            </w:pPr>
            <w:r>
              <w:t>N п/п</w:t>
            </w:r>
          </w:p>
        </w:tc>
        <w:tc>
          <w:tcPr>
            <w:tcW w:w="3158" w:type="dxa"/>
            <w:gridSpan w:val="2"/>
          </w:tcPr>
          <w:p w:rsidR="00051112" w:rsidRDefault="00051112">
            <w:pPr>
              <w:pStyle w:val="ConsPlusNormal"/>
              <w:jc w:val="center"/>
            </w:pPr>
            <w:r>
              <w:t>Реквизиты свидетельства</w:t>
            </w:r>
          </w:p>
        </w:tc>
        <w:tc>
          <w:tcPr>
            <w:tcW w:w="1489" w:type="dxa"/>
            <w:vMerge w:val="restart"/>
          </w:tcPr>
          <w:p w:rsidR="00051112" w:rsidRDefault="00051112">
            <w:pPr>
              <w:pStyle w:val="ConsPlusNormal"/>
              <w:jc w:val="center"/>
            </w:pPr>
            <w:r>
              <w:t>Данные о гражданах - участниках мероприятий (фамилия, имя, отчество)</w:t>
            </w:r>
          </w:p>
        </w:tc>
        <w:tc>
          <w:tcPr>
            <w:tcW w:w="2982" w:type="dxa"/>
            <w:gridSpan w:val="3"/>
          </w:tcPr>
          <w:p w:rsidR="00051112" w:rsidRDefault="00051112">
            <w:pPr>
              <w:pStyle w:val="ConsPlusNormal"/>
              <w:jc w:val="center"/>
            </w:pPr>
            <w:r>
              <w:t>Размер средств по свидетельству (рублей)</w:t>
            </w:r>
          </w:p>
        </w:tc>
        <w:tc>
          <w:tcPr>
            <w:tcW w:w="4561" w:type="dxa"/>
            <w:gridSpan w:val="4"/>
          </w:tcPr>
          <w:p w:rsidR="00051112" w:rsidRDefault="00051112">
            <w:pPr>
              <w:pStyle w:val="ConsPlusNormal"/>
              <w:jc w:val="center"/>
            </w:pPr>
            <w:r>
              <w:t>Перечислено средств по свидетельству (рублей)</w:t>
            </w:r>
          </w:p>
        </w:tc>
      </w:tr>
      <w:tr w:rsidR="00051112">
        <w:tc>
          <w:tcPr>
            <w:tcW w:w="454" w:type="dxa"/>
            <w:vMerge/>
          </w:tcPr>
          <w:p w:rsidR="00051112" w:rsidRDefault="00051112">
            <w:pPr>
              <w:pStyle w:val="ConsPlusNormal"/>
            </w:pPr>
          </w:p>
        </w:tc>
        <w:tc>
          <w:tcPr>
            <w:tcW w:w="1579" w:type="dxa"/>
          </w:tcPr>
          <w:p w:rsidR="00051112" w:rsidRDefault="00051112">
            <w:pPr>
              <w:pStyle w:val="ConsPlusNormal"/>
              <w:jc w:val="center"/>
            </w:pPr>
            <w:r>
              <w:t>номер свидетельства</w:t>
            </w:r>
          </w:p>
        </w:tc>
        <w:tc>
          <w:tcPr>
            <w:tcW w:w="1579" w:type="dxa"/>
          </w:tcPr>
          <w:p w:rsidR="00051112" w:rsidRDefault="00051112">
            <w:pPr>
              <w:pStyle w:val="ConsPlusNormal"/>
              <w:jc w:val="center"/>
            </w:pPr>
            <w:r>
              <w:t>дата выдачи свидетельства</w:t>
            </w:r>
          </w:p>
        </w:tc>
        <w:tc>
          <w:tcPr>
            <w:tcW w:w="1489" w:type="dxa"/>
            <w:vMerge/>
          </w:tcPr>
          <w:p w:rsidR="00051112" w:rsidRDefault="00051112">
            <w:pPr>
              <w:pStyle w:val="ConsPlusNormal"/>
            </w:pPr>
          </w:p>
        </w:tc>
        <w:tc>
          <w:tcPr>
            <w:tcW w:w="664" w:type="dxa"/>
          </w:tcPr>
          <w:p w:rsidR="00051112" w:rsidRDefault="00051112">
            <w:pPr>
              <w:pStyle w:val="ConsPlusNormal"/>
              <w:jc w:val="center"/>
            </w:pPr>
            <w:r>
              <w:t>всего</w:t>
            </w:r>
          </w:p>
        </w:tc>
        <w:tc>
          <w:tcPr>
            <w:tcW w:w="1264" w:type="dxa"/>
          </w:tcPr>
          <w:p w:rsidR="00051112" w:rsidRDefault="00051112">
            <w:pPr>
              <w:pStyle w:val="ConsPlusNormal"/>
              <w:jc w:val="center"/>
            </w:pPr>
            <w:r>
              <w:t>в том числе за счет средств областного бюджета</w:t>
            </w:r>
          </w:p>
        </w:tc>
        <w:tc>
          <w:tcPr>
            <w:tcW w:w="1054" w:type="dxa"/>
          </w:tcPr>
          <w:p w:rsidR="00051112" w:rsidRDefault="00051112">
            <w:pPr>
              <w:pStyle w:val="ConsPlusNormal"/>
              <w:jc w:val="center"/>
            </w:pPr>
            <w:r>
              <w:t>в том числе за счет средств местного бюджета</w:t>
            </w:r>
          </w:p>
        </w:tc>
        <w:tc>
          <w:tcPr>
            <w:tcW w:w="664" w:type="dxa"/>
          </w:tcPr>
          <w:p w:rsidR="00051112" w:rsidRDefault="00051112">
            <w:pPr>
              <w:pStyle w:val="ConsPlusNormal"/>
              <w:jc w:val="center"/>
            </w:pPr>
            <w:r>
              <w:t>всего</w:t>
            </w:r>
          </w:p>
        </w:tc>
        <w:tc>
          <w:tcPr>
            <w:tcW w:w="1264" w:type="dxa"/>
          </w:tcPr>
          <w:p w:rsidR="00051112" w:rsidRDefault="00051112">
            <w:pPr>
              <w:pStyle w:val="ConsPlusNormal"/>
              <w:jc w:val="center"/>
            </w:pPr>
            <w:r>
              <w:t>в том числе за счет средств областного бюджета</w:t>
            </w:r>
          </w:p>
        </w:tc>
        <w:tc>
          <w:tcPr>
            <w:tcW w:w="1054" w:type="dxa"/>
          </w:tcPr>
          <w:p w:rsidR="00051112" w:rsidRDefault="00051112">
            <w:pPr>
              <w:pStyle w:val="ConsPlusNormal"/>
              <w:jc w:val="center"/>
            </w:pPr>
            <w:r>
              <w:t>в том числе за счет средств местного бюджета</w:t>
            </w:r>
          </w:p>
        </w:tc>
        <w:tc>
          <w:tcPr>
            <w:tcW w:w="1579" w:type="dxa"/>
          </w:tcPr>
          <w:p w:rsidR="00051112" w:rsidRDefault="00051112">
            <w:pPr>
              <w:pStyle w:val="ConsPlusNormal"/>
              <w:jc w:val="center"/>
            </w:pPr>
            <w:r>
              <w:t>дата оплаты по свидетельству &lt;*&gt;</w:t>
            </w:r>
          </w:p>
        </w:tc>
      </w:tr>
      <w:tr w:rsidR="00051112">
        <w:tc>
          <w:tcPr>
            <w:tcW w:w="454" w:type="dxa"/>
          </w:tcPr>
          <w:p w:rsidR="00051112" w:rsidRDefault="00051112">
            <w:pPr>
              <w:pStyle w:val="ConsPlusNormal"/>
              <w:jc w:val="center"/>
            </w:pPr>
            <w:r>
              <w:t>1</w:t>
            </w:r>
          </w:p>
        </w:tc>
        <w:tc>
          <w:tcPr>
            <w:tcW w:w="1579" w:type="dxa"/>
          </w:tcPr>
          <w:p w:rsidR="00051112" w:rsidRDefault="00051112">
            <w:pPr>
              <w:pStyle w:val="ConsPlusNormal"/>
              <w:jc w:val="center"/>
            </w:pPr>
          </w:p>
        </w:tc>
        <w:tc>
          <w:tcPr>
            <w:tcW w:w="1579" w:type="dxa"/>
          </w:tcPr>
          <w:p w:rsidR="00051112" w:rsidRDefault="00051112">
            <w:pPr>
              <w:pStyle w:val="ConsPlusNormal"/>
              <w:jc w:val="center"/>
            </w:pPr>
          </w:p>
        </w:tc>
        <w:tc>
          <w:tcPr>
            <w:tcW w:w="1489" w:type="dxa"/>
          </w:tcPr>
          <w:p w:rsidR="00051112" w:rsidRDefault="00051112">
            <w:pPr>
              <w:pStyle w:val="ConsPlusNormal"/>
              <w:jc w:val="center"/>
            </w:pPr>
          </w:p>
        </w:tc>
        <w:tc>
          <w:tcPr>
            <w:tcW w:w="664" w:type="dxa"/>
          </w:tcPr>
          <w:p w:rsidR="00051112" w:rsidRDefault="00051112">
            <w:pPr>
              <w:pStyle w:val="ConsPlusNormal"/>
              <w:jc w:val="center"/>
            </w:pPr>
          </w:p>
        </w:tc>
        <w:tc>
          <w:tcPr>
            <w:tcW w:w="1264" w:type="dxa"/>
          </w:tcPr>
          <w:p w:rsidR="00051112" w:rsidRDefault="00051112">
            <w:pPr>
              <w:pStyle w:val="ConsPlusNormal"/>
              <w:jc w:val="center"/>
            </w:pPr>
          </w:p>
        </w:tc>
        <w:tc>
          <w:tcPr>
            <w:tcW w:w="1054" w:type="dxa"/>
          </w:tcPr>
          <w:p w:rsidR="00051112" w:rsidRDefault="00051112">
            <w:pPr>
              <w:pStyle w:val="ConsPlusNormal"/>
              <w:jc w:val="center"/>
            </w:pPr>
          </w:p>
        </w:tc>
        <w:tc>
          <w:tcPr>
            <w:tcW w:w="664" w:type="dxa"/>
          </w:tcPr>
          <w:p w:rsidR="00051112" w:rsidRDefault="00051112">
            <w:pPr>
              <w:pStyle w:val="ConsPlusNormal"/>
              <w:jc w:val="center"/>
            </w:pPr>
          </w:p>
        </w:tc>
        <w:tc>
          <w:tcPr>
            <w:tcW w:w="1264" w:type="dxa"/>
          </w:tcPr>
          <w:p w:rsidR="00051112" w:rsidRDefault="00051112">
            <w:pPr>
              <w:pStyle w:val="ConsPlusNormal"/>
              <w:jc w:val="center"/>
            </w:pPr>
          </w:p>
        </w:tc>
        <w:tc>
          <w:tcPr>
            <w:tcW w:w="1054" w:type="dxa"/>
          </w:tcPr>
          <w:p w:rsidR="00051112" w:rsidRDefault="00051112">
            <w:pPr>
              <w:pStyle w:val="ConsPlusNormal"/>
              <w:jc w:val="center"/>
            </w:pPr>
          </w:p>
        </w:tc>
        <w:tc>
          <w:tcPr>
            <w:tcW w:w="1579" w:type="dxa"/>
          </w:tcPr>
          <w:p w:rsidR="00051112" w:rsidRDefault="00051112">
            <w:pPr>
              <w:pStyle w:val="ConsPlusNormal"/>
              <w:jc w:val="center"/>
            </w:pPr>
          </w:p>
        </w:tc>
      </w:tr>
      <w:tr w:rsidR="00051112">
        <w:tc>
          <w:tcPr>
            <w:tcW w:w="454" w:type="dxa"/>
          </w:tcPr>
          <w:p w:rsidR="00051112" w:rsidRDefault="00051112">
            <w:pPr>
              <w:pStyle w:val="ConsPlusNormal"/>
              <w:jc w:val="center"/>
            </w:pPr>
            <w:r>
              <w:t>2</w:t>
            </w:r>
          </w:p>
        </w:tc>
        <w:tc>
          <w:tcPr>
            <w:tcW w:w="1579" w:type="dxa"/>
          </w:tcPr>
          <w:p w:rsidR="00051112" w:rsidRDefault="00051112">
            <w:pPr>
              <w:pStyle w:val="ConsPlusNormal"/>
              <w:jc w:val="center"/>
            </w:pPr>
          </w:p>
        </w:tc>
        <w:tc>
          <w:tcPr>
            <w:tcW w:w="1579" w:type="dxa"/>
          </w:tcPr>
          <w:p w:rsidR="00051112" w:rsidRDefault="00051112">
            <w:pPr>
              <w:pStyle w:val="ConsPlusNormal"/>
              <w:jc w:val="center"/>
            </w:pPr>
          </w:p>
        </w:tc>
        <w:tc>
          <w:tcPr>
            <w:tcW w:w="1489" w:type="dxa"/>
          </w:tcPr>
          <w:p w:rsidR="00051112" w:rsidRDefault="00051112">
            <w:pPr>
              <w:pStyle w:val="ConsPlusNormal"/>
              <w:jc w:val="center"/>
            </w:pPr>
          </w:p>
        </w:tc>
        <w:tc>
          <w:tcPr>
            <w:tcW w:w="664" w:type="dxa"/>
          </w:tcPr>
          <w:p w:rsidR="00051112" w:rsidRDefault="00051112">
            <w:pPr>
              <w:pStyle w:val="ConsPlusNormal"/>
              <w:jc w:val="center"/>
            </w:pPr>
          </w:p>
        </w:tc>
        <w:tc>
          <w:tcPr>
            <w:tcW w:w="1264" w:type="dxa"/>
          </w:tcPr>
          <w:p w:rsidR="00051112" w:rsidRDefault="00051112">
            <w:pPr>
              <w:pStyle w:val="ConsPlusNormal"/>
              <w:jc w:val="center"/>
            </w:pPr>
          </w:p>
        </w:tc>
        <w:tc>
          <w:tcPr>
            <w:tcW w:w="1054" w:type="dxa"/>
          </w:tcPr>
          <w:p w:rsidR="00051112" w:rsidRDefault="00051112">
            <w:pPr>
              <w:pStyle w:val="ConsPlusNormal"/>
              <w:jc w:val="center"/>
            </w:pPr>
          </w:p>
        </w:tc>
        <w:tc>
          <w:tcPr>
            <w:tcW w:w="664" w:type="dxa"/>
          </w:tcPr>
          <w:p w:rsidR="00051112" w:rsidRDefault="00051112">
            <w:pPr>
              <w:pStyle w:val="ConsPlusNormal"/>
              <w:jc w:val="center"/>
            </w:pPr>
          </w:p>
        </w:tc>
        <w:tc>
          <w:tcPr>
            <w:tcW w:w="1264" w:type="dxa"/>
          </w:tcPr>
          <w:p w:rsidR="00051112" w:rsidRDefault="00051112">
            <w:pPr>
              <w:pStyle w:val="ConsPlusNormal"/>
              <w:jc w:val="center"/>
            </w:pPr>
          </w:p>
        </w:tc>
        <w:tc>
          <w:tcPr>
            <w:tcW w:w="1054" w:type="dxa"/>
          </w:tcPr>
          <w:p w:rsidR="00051112" w:rsidRDefault="00051112">
            <w:pPr>
              <w:pStyle w:val="ConsPlusNormal"/>
              <w:jc w:val="center"/>
            </w:pPr>
          </w:p>
        </w:tc>
        <w:tc>
          <w:tcPr>
            <w:tcW w:w="1579" w:type="dxa"/>
          </w:tcPr>
          <w:p w:rsidR="00051112" w:rsidRDefault="00051112">
            <w:pPr>
              <w:pStyle w:val="ConsPlusNormal"/>
              <w:jc w:val="center"/>
            </w:pPr>
          </w:p>
        </w:tc>
      </w:tr>
      <w:tr w:rsidR="00051112">
        <w:tc>
          <w:tcPr>
            <w:tcW w:w="454" w:type="dxa"/>
          </w:tcPr>
          <w:p w:rsidR="00051112" w:rsidRDefault="00051112">
            <w:pPr>
              <w:pStyle w:val="ConsPlusNormal"/>
              <w:jc w:val="center"/>
            </w:pPr>
            <w:r>
              <w:t>3</w:t>
            </w:r>
          </w:p>
        </w:tc>
        <w:tc>
          <w:tcPr>
            <w:tcW w:w="1579" w:type="dxa"/>
          </w:tcPr>
          <w:p w:rsidR="00051112" w:rsidRDefault="00051112">
            <w:pPr>
              <w:pStyle w:val="ConsPlusNormal"/>
              <w:jc w:val="center"/>
            </w:pPr>
          </w:p>
        </w:tc>
        <w:tc>
          <w:tcPr>
            <w:tcW w:w="1579" w:type="dxa"/>
          </w:tcPr>
          <w:p w:rsidR="00051112" w:rsidRDefault="00051112">
            <w:pPr>
              <w:pStyle w:val="ConsPlusNormal"/>
              <w:jc w:val="center"/>
            </w:pPr>
          </w:p>
        </w:tc>
        <w:tc>
          <w:tcPr>
            <w:tcW w:w="1489" w:type="dxa"/>
          </w:tcPr>
          <w:p w:rsidR="00051112" w:rsidRDefault="00051112">
            <w:pPr>
              <w:pStyle w:val="ConsPlusNormal"/>
              <w:jc w:val="center"/>
            </w:pPr>
          </w:p>
        </w:tc>
        <w:tc>
          <w:tcPr>
            <w:tcW w:w="664" w:type="dxa"/>
          </w:tcPr>
          <w:p w:rsidR="00051112" w:rsidRDefault="00051112">
            <w:pPr>
              <w:pStyle w:val="ConsPlusNormal"/>
              <w:jc w:val="center"/>
            </w:pPr>
          </w:p>
        </w:tc>
        <w:tc>
          <w:tcPr>
            <w:tcW w:w="1264" w:type="dxa"/>
          </w:tcPr>
          <w:p w:rsidR="00051112" w:rsidRDefault="00051112">
            <w:pPr>
              <w:pStyle w:val="ConsPlusNormal"/>
              <w:jc w:val="center"/>
            </w:pPr>
          </w:p>
        </w:tc>
        <w:tc>
          <w:tcPr>
            <w:tcW w:w="1054" w:type="dxa"/>
          </w:tcPr>
          <w:p w:rsidR="00051112" w:rsidRDefault="00051112">
            <w:pPr>
              <w:pStyle w:val="ConsPlusNormal"/>
              <w:jc w:val="center"/>
            </w:pPr>
          </w:p>
        </w:tc>
        <w:tc>
          <w:tcPr>
            <w:tcW w:w="664" w:type="dxa"/>
          </w:tcPr>
          <w:p w:rsidR="00051112" w:rsidRDefault="00051112">
            <w:pPr>
              <w:pStyle w:val="ConsPlusNormal"/>
              <w:jc w:val="center"/>
            </w:pPr>
          </w:p>
        </w:tc>
        <w:tc>
          <w:tcPr>
            <w:tcW w:w="1264" w:type="dxa"/>
          </w:tcPr>
          <w:p w:rsidR="00051112" w:rsidRDefault="00051112">
            <w:pPr>
              <w:pStyle w:val="ConsPlusNormal"/>
              <w:jc w:val="center"/>
            </w:pPr>
          </w:p>
        </w:tc>
        <w:tc>
          <w:tcPr>
            <w:tcW w:w="1054" w:type="dxa"/>
          </w:tcPr>
          <w:p w:rsidR="00051112" w:rsidRDefault="00051112">
            <w:pPr>
              <w:pStyle w:val="ConsPlusNormal"/>
              <w:jc w:val="center"/>
            </w:pPr>
          </w:p>
        </w:tc>
        <w:tc>
          <w:tcPr>
            <w:tcW w:w="1579" w:type="dxa"/>
          </w:tcPr>
          <w:p w:rsidR="00051112" w:rsidRDefault="00051112">
            <w:pPr>
              <w:pStyle w:val="ConsPlusNormal"/>
              <w:jc w:val="center"/>
            </w:pPr>
          </w:p>
        </w:tc>
      </w:tr>
    </w:tbl>
    <w:p w:rsidR="00051112" w:rsidRDefault="00051112">
      <w:pPr>
        <w:pStyle w:val="ConsPlusNormal"/>
        <w:sectPr w:rsidR="00051112">
          <w:pgSz w:w="16838" w:h="11905" w:orient="landscape"/>
          <w:pgMar w:top="1701" w:right="1134" w:bottom="850" w:left="1134" w:header="0" w:footer="0" w:gutter="0"/>
          <w:cols w:space="720"/>
          <w:titlePg/>
        </w:sectPr>
      </w:pPr>
    </w:p>
    <w:p w:rsidR="00051112" w:rsidRDefault="00051112">
      <w:pPr>
        <w:pStyle w:val="ConsPlusNormal"/>
      </w:pPr>
    </w:p>
    <w:p w:rsidR="00051112" w:rsidRDefault="00051112">
      <w:pPr>
        <w:pStyle w:val="ConsPlusNormal"/>
        <w:ind w:firstLine="540"/>
        <w:jc w:val="both"/>
      </w:pPr>
      <w:r>
        <w:t>--------------------------------</w:t>
      </w:r>
    </w:p>
    <w:p w:rsidR="00051112" w:rsidRDefault="00051112">
      <w:pPr>
        <w:pStyle w:val="ConsPlusNormal"/>
        <w:spacing w:before="220"/>
        <w:ind w:firstLine="540"/>
        <w:jc w:val="both"/>
      </w:pPr>
      <w:r>
        <w:t>&lt;*&gt; Дата распоряжения комитета о перечислении средств социальной выплаты с банковского счета гражданина.</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7</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26" w:name="P6109"/>
      <w:bookmarkEnd w:id="26"/>
      <w:r>
        <w:t>ПОРЯДОК</w:t>
      </w:r>
    </w:p>
    <w:p w:rsidR="00051112" w:rsidRDefault="00051112">
      <w:pPr>
        <w:pStyle w:val="ConsPlusTitle"/>
        <w:jc w:val="center"/>
      </w:pPr>
      <w:r>
        <w:t>ПРЕДОСТАВЛЕНИЯ СУБСИДИИ ЮРИДИЧЕСКИМ ЛИЦАМ, ИНДИВИДУАЛЬНЫМ</w:t>
      </w:r>
    </w:p>
    <w:p w:rsidR="00051112" w:rsidRDefault="00051112">
      <w:pPr>
        <w:pStyle w:val="ConsPlusTitle"/>
        <w:jc w:val="center"/>
      </w:pPr>
      <w:r>
        <w:t>ПРЕДПРИНИМАТЕЛЯМ НА ГОСУДАРСТВЕННУЮ ПОДДЕРЖКУ В СФЕРЕ</w:t>
      </w:r>
    </w:p>
    <w:p w:rsidR="00051112" w:rsidRDefault="00051112">
      <w:pPr>
        <w:pStyle w:val="ConsPlusTitle"/>
        <w:jc w:val="center"/>
      </w:pPr>
      <w:r>
        <w:t>АГРОПРОМЫШЛЕННОГО И РЫБОХОЗЯЙСТВЕННОГО КОМПЛЕКСА</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123">
              <w:r>
                <w:rPr>
                  <w:color w:val="0000FF"/>
                </w:rPr>
                <w:t>N 572</w:t>
              </w:r>
            </w:hyperlink>
            <w:r>
              <w:rPr>
                <w:color w:val="392C69"/>
              </w:rPr>
              <w:t xml:space="preserve">, от 10.11.2022 </w:t>
            </w:r>
            <w:hyperlink r:id="rId124">
              <w:r>
                <w:rPr>
                  <w:color w:val="0000FF"/>
                </w:rPr>
                <w:t>N 809</w:t>
              </w:r>
            </w:hyperlink>
            <w:r>
              <w:rPr>
                <w:color w:val="392C69"/>
              </w:rPr>
              <w:t xml:space="preserve">, от 27.02.2023 </w:t>
            </w:r>
            <w:hyperlink r:id="rId125">
              <w:r>
                <w:rPr>
                  <w:color w:val="0000FF"/>
                </w:rPr>
                <w:t>N 120</w:t>
              </w:r>
            </w:hyperlink>
            <w:r>
              <w:rPr>
                <w:color w:val="392C69"/>
              </w:rPr>
              <w:t>,</w:t>
            </w:r>
          </w:p>
          <w:p w:rsidR="00051112" w:rsidRDefault="00051112">
            <w:pPr>
              <w:pStyle w:val="ConsPlusNormal"/>
              <w:jc w:val="center"/>
            </w:pPr>
            <w:r>
              <w:rPr>
                <w:color w:val="392C69"/>
              </w:rPr>
              <w:t xml:space="preserve">от 26.07.2023 </w:t>
            </w:r>
            <w:hyperlink r:id="rId126">
              <w:r>
                <w:rPr>
                  <w:color w:val="0000FF"/>
                </w:rPr>
                <w:t>N 525</w:t>
              </w:r>
            </w:hyperlink>
            <w:r>
              <w:rPr>
                <w:color w:val="392C69"/>
              </w:rPr>
              <w:t xml:space="preserve">, от 22.09.2023 </w:t>
            </w:r>
            <w:hyperlink r:id="rId127">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bookmarkStart w:id="27" w:name="P6118"/>
      <w:bookmarkEnd w:id="27"/>
      <w:r>
        <w:t>1. Общие положения</w:t>
      </w:r>
    </w:p>
    <w:p w:rsidR="00051112" w:rsidRDefault="00051112">
      <w:pPr>
        <w:pStyle w:val="ConsPlusNormal"/>
        <w:ind w:firstLine="540"/>
        <w:jc w:val="both"/>
      </w:pPr>
    </w:p>
    <w:p w:rsidR="00051112" w:rsidRDefault="00051112">
      <w:pPr>
        <w:pStyle w:val="ConsPlusNormal"/>
        <w:ind w:firstLine="540"/>
        <w:jc w:val="both"/>
      </w:pPr>
      <w:r>
        <w:t xml:space="preserve">1.1. Настоящий Порядок разработан в соответствии с </w:t>
      </w:r>
      <w:hyperlink r:id="rId128">
        <w:r>
          <w:rPr>
            <w:color w:val="0000FF"/>
          </w:rPr>
          <w:t>частью 3 статьи 78</w:t>
        </w:r>
      </w:hyperlink>
      <w:r>
        <w:t xml:space="preserve"> Бюджетного кодекса Российской Федерации.</w:t>
      </w:r>
    </w:p>
    <w:p w:rsidR="00051112" w:rsidRDefault="00051112">
      <w:pPr>
        <w:pStyle w:val="ConsPlusNormal"/>
        <w:spacing w:before="220"/>
        <w:ind w:firstLine="540"/>
        <w:jc w:val="both"/>
      </w:pPr>
      <w: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на возмещение части затрат, установленных </w:t>
      </w:r>
      <w:hyperlink w:anchor="P6124">
        <w:r>
          <w:rPr>
            <w:color w:val="0000FF"/>
          </w:rPr>
          <w:t>пунктом 1.2</w:t>
        </w:r>
      </w:hyperlink>
      <w:r>
        <w:t xml:space="preserve"> настоящего Порядка, а также категории и критерии, требования к отчетности и осуществлению контроля соблюдения условий и порядка предоставления субсидий и ответственность за их нарушение (далее - субсидии).</w:t>
      </w:r>
    </w:p>
    <w:p w:rsidR="00051112" w:rsidRDefault="00051112">
      <w:pPr>
        <w:pStyle w:val="ConsPlusNormal"/>
        <w:jc w:val="both"/>
      </w:pPr>
      <w:r>
        <w:t xml:space="preserve">(в ред. </w:t>
      </w:r>
      <w:hyperlink r:id="rId129">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Цели предоставления субсидий устанавливаются в </w:t>
      </w:r>
      <w:hyperlink w:anchor="P6339">
        <w:r>
          <w:rPr>
            <w:color w:val="0000FF"/>
          </w:rPr>
          <w:t>приложениях</w:t>
        </w:r>
      </w:hyperlink>
      <w:r>
        <w:t xml:space="preserve"> к настоящему Порядку.</w:t>
      </w:r>
    </w:p>
    <w:p w:rsidR="00051112" w:rsidRDefault="00051112">
      <w:pPr>
        <w:pStyle w:val="ConsPlusNormal"/>
        <w:spacing w:before="220"/>
        <w:ind w:firstLine="540"/>
        <w:jc w:val="both"/>
      </w:pPr>
      <w:bookmarkStart w:id="28" w:name="P6124"/>
      <w:bookmarkEnd w:id="28"/>
      <w:r>
        <w:t>1.2. В соответствии с настоящим Порядком предоставляются следующие субсидии на возмещение части затрат:</w:t>
      </w:r>
    </w:p>
    <w:p w:rsidR="00051112" w:rsidRDefault="00051112">
      <w:pPr>
        <w:pStyle w:val="ConsPlusNormal"/>
        <w:spacing w:before="220"/>
        <w:ind w:firstLine="540"/>
        <w:jc w:val="both"/>
      </w:pPr>
      <w:bookmarkStart w:id="29" w:name="P6125"/>
      <w:bookmarkEnd w:id="29"/>
      <w:r>
        <w:t>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w:t>
      </w:r>
      <w:hyperlink w:anchor="P6339">
        <w:r>
          <w:rPr>
            <w:color w:val="0000FF"/>
          </w:rPr>
          <w:t>приложение 1</w:t>
        </w:r>
      </w:hyperlink>
      <w:r>
        <w:t xml:space="preserve"> к Порядку);</w:t>
      </w:r>
    </w:p>
    <w:p w:rsidR="00051112" w:rsidRDefault="00051112">
      <w:pPr>
        <w:pStyle w:val="ConsPlusNormal"/>
        <w:spacing w:before="220"/>
        <w:ind w:firstLine="540"/>
        <w:jc w:val="both"/>
      </w:pPr>
      <w:bookmarkStart w:id="30" w:name="P6126"/>
      <w:bookmarkEnd w:id="30"/>
      <w: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w:t>
      </w:r>
      <w:hyperlink w:anchor="P6423">
        <w:r>
          <w:rPr>
            <w:color w:val="0000FF"/>
          </w:rPr>
          <w:t>приложение 2</w:t>
        </w:r>
      </w:hyperlink>
      <w:r>
        <w:t xml:space="preserve"> к Порядку);</w:t>
      </w:r>
    </w:p>
    <w:p w:rsidR="00051112" w:rsidRDefault="00051112">
      <w:pPr>
        <w:pStyle w:val="ConsPlusNormal"/>
        <w:spacing w:before="220"/>
        <w:ind w:firstLine="540"/>
        <w:jc w:val="both"/>
      </w:pPr>
      <w:bookmarkStart w:id="31" w:name="P6127"/>
      <w:bookmarkEnd w:id="31"/>
      <w:r>
        <w:t xml:space="preserve">на проведение химических мер борьбы с борщевиком Сосновского на землях </w:t>
      </w:r>
      <w:r>
        <w:lastRenderedPageBreak/>
        <w:t>сельскохозяйственных товаропроизводителей (</w:t>
      </w:r>
      <w:hyperlink w:anchor="P6518">
        <w:r>
          <w:rPr>
            <w:color w:val="0000FF"/>
          </w:rPr>
          <w:t>приложение 3</w:t>
        </w:r>
      </w:hyperlink>
      <w:r>
        <w:t xml:space="preserve"> к Порядку).</w:t>
      </w:r>
    </w:p>
    <w:p w:rsidR="00051112" w:rsidRDefault="00051112">
      <w:pPr>
        <w:pStyle w:val="ConsPlusNormal"/>
        <w:spacing w:before="220"/>
        <w:ind w:firstLine="540"/>
        <w:jc w:val="both"/>
      </w:pPr>
      <w: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51112" w:rsidRDefault="00051112">
      <w:pPr>
        <w:pStyle w:val="ConsPlusNormal"/>
        <w:spacing w:before="220"/>
        <w:ind w:firstLine="540"/>
        <w:jc w:val="both"/>
      </w:pPr>
      <w:r>
        <w:t>1.3. Субсидии предоставляются на безвозмездной и безвозвратной основе.</w:t>
      </w:r>
    </w:p>
    <w:p w:rsidR="00051112" w:rsidRDefault="00051112">
      <w:pPr>
        <w:pStyle w:val="ConsPlusNormal"/>
        <w:spacing w:before="220"/>
        <w:ind w:firstLine="540"/>
        <w:jc w:val="both"/>
      </w:pPr>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51112" w:rsidRDefault="00051112">
      <w:pPr>
        <w:pStyle w:val="ConsPlusNormal"/>
        <w:spacing w:before="220"/>
        <w:ind w:firstLine="540"/>
        <w:jc w:val="both"/>
      </w:pPr>
      <w:bookmarkStart w:id="32" w:name="P6131"/>
      <w:bookmarkEnd w:id="32"/>
      <w:r>
        <w:t>1.5. Субсидии предоставляются следующим категориям получателей субсидий:</w:t>
      </w:r>
    </w:p>
    <w:p w:rsidR="00051112" w:rsidRDefault="00051112">
      <w:pPr>
        <w:pStyle w:val="ConsPlusNormal"/>
        <w:spacing w:before="220"/>
        <w:ind w:firstLine="540"/>
        <w:jc w:val="both"/>
      </w:pPr>
      <w:bookmarkStart w:id="33" w:name="P6132"/>
      <w:bookmarkEnd w:id="33"/>
      <w:r>
        <w:t xml:space="preserve">а) сельскохозяйственные товаропроизводители, указанные в </w:t>
      </w:r>
      <w:hyperlink r:id="rId130">
        <w:r>
          <w:rPr>
            <w:color w:val="0000FF"/>
          </w:rPr>
          <w:t>части 1 статьи 3</w:t>
        </w:r>
      </w:hyperlink>
      <w:r>
        <w:t xml:space="preserve"> Федерального закона от 29 декабря 2006 года N 264-ФЗ "О развитии сельского хозяйства";</w:t>
      </w:r>
    </w:p>
    <w:p w:rsidR="00051112" w:rsidRDefault="00051112">
      <w:pPr>
        <w:pStyle w:val="ConsPlusNormal"/>
        <w:spacing w:before="220"/>
        <w:ind w:firstLine="540"/>
        <w:jc w:val="both"/>
      </w:pPr>
      <w:bookmarkStart w:id="34" w:name="P6133"/>
      <w:bookmarkEnd w:id="34"/>
      <w:r>
        <w:t>б) крестьянские (фермерские) хозяйства;</w:t>
      </w:r>
    </w:p>
    <w:p w:rsidR="00051112" w:rsidRDefault="00051112">
      <w:pPr>
        <w:pStyle w:val="ConsPlusNormal"/>
        <w:spacing w:before="220"/>
        <w:ind w:firstLine="540"/>
        <w:jc w:val="both"/>
      </w:pPr>
      <w:r>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051112" w:rsidRDefault="00051112">
      <w:pPr>
        <w:pStyle w:val="ConsPlusNormal"/>
        <w:jc w:val="both"/>
      </w:pPr>
      <w:r>
        <w:t xml:space="preserve">(пп. "в" введен </w:t>
      </w:r>
      <w:hyperlink r:id="rId131">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051112" w:rsidRDefault="00051112">
      <w:pPr>
        <w:pStyle w:val="ConsPlusNormal"/>
        <w:spacing w:before="220"/>
        <w:ind w:firstLine="540"/>
        <w:jc w:val="both"/>
      </w:pPr>
      <w:r>
        <w:t xml:space="preserve">Критерии отбора по каждой субсидии устанавливаются в </w:t>
      </w:r>
      <w:hyperlink w:anchor="P6339">
        <w:r>
          <w:rPr>
            <w:color w:val="0000FF"/>
          </w:rPr>
          <w:t>приложениях</w:t>
        </w:r>
      </w:hyperlink>
      <w:r>
        <w:t xml:space="preserve"> к настоящему Порядку.</w:t>
      </w:r>
    </w:p>
    <w:p w:rsidR="00051112" w:rsidRDefault="00051112">
      <w:pPr>
        <w:pStyle w:val="ConsPlusNormal"/>
        <w:spacing w:before="22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051112" w:rsidRDefault="00051112">
      <w:pPr>
        <w:pStyle w:val="ConsPlusNormal"/>
        <w:jc w:val="both"/>
      </w:pPr>
      <w:r>
        <w:t xml:space="preserve">(п. 1.6 в ред. </w:t>
      </w:r>
      <w:hyperlink r:id="rId132">
        <w:r>
          <w:rPr>
            <w:color w:val="0000FF"/>
          </w:rPr>
          <w:t>Постановления</w:t>
        </w:r>
      </w:hyperlink>
      <w:r>
        <w:t xml:space="preserve"> Правительства Ленинградской области от 27.02.2023 N 120)</w:t>
      </w:r>
    </w:p>
    <w:p w:rsidR="00051112" w:rsidRDefault="00051112">
      <w:pPr>
        <w:pStyle w:val="ConsPlusNormal"/>
        <w:ind w:firstLine="540"/>
        <w:jc w:val="both"/>
      </w:pPr>
    </w:p>
    <w:p w:rsidR="00051112" w:rsidRDefault="00051112">
      <w:pPr>
        <w:pStyle w:val="ConsPlusTitle"/>
        <w:jc w:val="center"/>
        <w:outlineLvl w:val="2"/>
      </w:pPr>
      <w:bookmarkStart w:id="35" w:name="P6141"/>
      <w:bookmarkEnd w:id="35"/>
      <w:r>
        <w:t>2. Порядок отбора получателей субсидий</w:t>
      </w:r>
    </w:p>
    <w:p w:rsidR="00051112" w:rsidRDefault="00051112">
      <w:pPr>
        <w:pStyle w:val="ConsPlusNormal"/>
        <w:ind w:firstLine="540"/>
        <w:jc w:val="both"/>
      </w:pPr>
    </w:p>
    <w:p w:rsidR="00051112" w:rsidRDefault="00051112">
      <w:pPr>
        <w:pStyle w:val="ConsPlusNormal"/>
        <w:ind w:firstLine="540"/>
        <w:jc w:val="both"/>
      </w:pPr>
      <w:r>
        <w:t xml:space="preserve">2.1. Способ отбора получателей субсидии устанавливается в </w:t>
      </w:r>
      <w:hyperlink w:anchor="P6339">
        <w:r>
          <w:rPr>
            <w:color w:val="0000FF"/>
          </w:rPr>
          <w:t>приложениях</w:t>
        </w:r>
      </w:hyperlink>
      <w:r>
        <w:t xml:space="preserve"> к настоящему Порядку.</w:t>
      </w:r>
    </w:p>
    <w:p w:rsidR="00051112" w:rsidRDefault="00051112">
      <w:pPr>
        <w:pStyle w:val="ConsPlusNormal"/>
        <w:spacing w:before="220"/>
        <w:ind w:firstLine="540"/>
        <w:jc w:val="both"/>
      </w:pPr>
      <w:bookmarkStart w:id="36" w:name="P6144"/>
      <w:bookmarkEnd w:id="36"/>
      <w: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(далее - сеть "Интернет", информация о проведении отбора), а также на едином портале (при наличии технической возможности).</w:t>
      </w:r>
    </w:p>
    <w:p w:rsidR="00051112" w:rsidRDefault="00051112">
      <w:pPr>
        <w:pStyle w:val="ConsPlusNormal"/>
        <w:spacing w:before="220"/>
        <w:ind w:firstLine="540"/>
        <w:jc w:val="both"/>
      </w:pPr>
      <w:r>
        <w:t xml:space="preserve">Размещение информации о проведении отбора организует структурное подразделение </w:t>
      </w:r>
      <w:r>
        <w:lastRenderedPageBreak/>
        <w:t>комитета, ответственное за выплату субсидии.</w:t>
      </w:r>
    </w:p>
    <w:p w:rsidR="00051112" w:rsidRDefault="00051112">
      <w:pPr>
        <w:pStyle w:val="ConsPlusNormal"/>
        <w:spacing w:before="220"/>
        <w:ind w:firstLine="540"/>
        <w:jc w:val="both"/>
      </w:pPr>
      <w:r>
        <w:t>Информация о проведении отбора содержит следующие сведения:</w:t>
      </w:r>
    </w:p>
    <w:p w:rsidR="00051112" w:rsidRDefault="00051112">
      <w:pPr>
        <w:pStyle w:val="ConsPlusNormal"/>
        <w:spacing w:before="220"/>
        <w:ind w:firstLine="540"/>
        <w:jc w:val="both"/>
      </w:pPr>
      <w:r>
        <w:t>наименование организатора отбора (структурного подразделения комитета - при необходимости);</w:t>
      </w:r>
    </w:p>
    <w:p w:rsidR="00051112" w:rsidRDefault="00051112">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w:t>
      </w:r>
    </w:p>
    <w:p w:rsidR="00051112" w:rsidRDefault="00051112">
      <w:pPr>
        <w:pStyle w:val="ConsPlusNormal"/>
        <w:spacing w:before="220"/>
        <w:ind w:firstLine="540"/>
        <w:jc w:val="both"/>
      </w:pPr>
      <w: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051112" w:rsidRDefault="00051112">
      <w:pPr>
        <w:pStyle w:val="ConsPlusNormal"/>
        <w:spacing w:before="220"/>
        <w:ind w:firstLine="540"/>
        <w:jc w:val="both"/>
      </w:pPr>
      <w:r>
        <w:t>дата начала подачи или окончания приема предложений (заявок) участников отбора, которая не может быть ранее:</w:t>
      </w:r>
    </w:p>
    <w:p w:rsidR="00051112" w:rsidRDefault="00051112">
      <w:pPr>
        <w:pStyle w:val="ConsPlusNormal"/>
        <w:jc w:val="both"/>
      </w:pPr>
      <w:r>
        <w:t xml:space="preserve">(в ред. </w:t>
      </w:r>
      <w:hyperlink r:id="rId133">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установленных </w:t>
      </w:r>
      <w:hyperlink w:anchor="P6339">
        <w:r>
          <w:rPr>
            <w:color w:val="0000FF"/>
          </w:rPr>
          <w:t>приложением 1</w:t>
        </w:r>
      </w:hyperlink>
      <w:r>
        <w:t xml:space="preserve"> к настоящему Порядку);</w:t>
      </w:r>
    </w:p>
    <w:p w:rsidR="00051112" w:rsidRDefault="00051112">
      <w:pPr>
        <w:pStyle w:val="ConsPlusNormal"/>
        <w:jc w:val="both"/>
      </w:pPr>
      <w:r>
        <w:t xml:space="preserve">(абзац введен </w:t>
      </w:r>
      <w:hyperlink r:id="rId134">
        <w:r>
          <w:rPr>
            <w:color w:val="0000FF"/>
          </w:rPr>
          <w:t>Постановлением</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(в отношении субсидий, установленных </w:t>
      </w:r>
      <w:hyperlink w:anchor="P6423">
        <w:r>
          <w:rPr>
            <w:color w:val="0000FF"/>
          </w:rPr>
          <w:t>приложениями 2</w:t>
        </w:r>
      </w:hyperlink>
      <w:r>
        <w:t xml:space="preserve"> и </w:t>
      </w:r>
      <w:hyperlink w:anchor="P6518">
        <w:r>
          <w:rPr>
            <w:color w:val="0000FF"/>
          </w:rPr>
          <w:t>3</w:t>
        </w:r>
      </w:hyperlink>
      <w:r>
        <w:t xml:space="preserve"> к настоящему Порядку);</w:t>
      </w:r>
    </w:p>
    <w:p w:rsidR="00051112" w:rsidRDefault="00051112">
      <w:pPr>
        <w:pStyle w:val="ConsPlusNormal"/>
        <w:jc w:val="both"/>
      </w:pPr>
      <w:r>
        <w:t xml:space="preserve">(абзац введен </w:t>
      </w:r>
      <w:hyperlink r:id="rId135">
        <w:r>
          <w:rPr>
            <w:color w:val="0000FF"/>
          </w:rPr>
          <w:t>Постановлением</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результат предоставления субсидии, определяемый в соответствии с </w:t>
      </w:r>
      <w:hyperlink w:anchor="P6339">
        <w:r>
          <w:rPr>
            <w:color w:val="0000FF"/>
          </w:rPr>
          <w:t>приложениями</w:t>
        </w:r>
      </w:hyperlink>
      <w:r>
        <w:t xml:space="preserve"> к настоящему Порядку;</w:t>
      </w:r>
    </w:p>
    <w:p w:rsidR="00051112" w:rsidRDefault="00051112">
      <w:pPr>
        <w:pStyle w:val="ConsPlusNormal"/>
        <w:spacing w:before="220"/>
        <w:ind w:firstLine="540"/>
        <w:jc w:val="both"/>
      </w:pPr>
      <w:r>
        <w:t>доменное имя и(или) указатели страниц системы "Электронный бюджет" или иного сайта в сети "Интернет", на котором обеспечивается проведение отбора;</w:t>
      </w:r>
    </w:p>
    <w:p w:rsidR="00051112" w:rsidRDefault="00051112">
      <w:pPr>
        <w:pStyle w:val="ConsPlusNormal"/>
        <w:spacing w:before="220"/>
        <w:ind w:firstLine="540"/>
        <w:jc w:val="both"/>
      </w:pPr>
      <w:r>
        <w:t xml:space="preserve">требования к участникам отбора в соответствии с </w:t>
      </w:r>
      <w:hyperlink w:anchor="P6168">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6183">
        <w:r>
          <w:rPr>
            <w:color w:val="0000FF"/>
          </w:rPr>
          <w:t>пунктом 2.4</w:t>
        </w:r>
      </w:hyperlink>
      <w:r>
        <w:t xml:space="preserve"> настоящего Порядка;</w:t>
      </w:r>
    </w:p>
    <w:p w:rsidR="00051112" w:rsidRDefault="00051112">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051112" w:rsidRDefault="00051112">
      <w:pPr>
        <w:pStyle w:val="ConsPlusNormal"/>
        <w:spacing w:before="220"/>
        <w:ind w:firstLine="540"/>
        <w:jc w:val="both"/>
      </w:pPr>
      <w:r>
        <w:t>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w:t>
      </w:r>
    </w:p>
    <w:p w:rsidR="00051112" w:rsidRDefault="00051112">
      <w:pPr>
        <w:pStyle w:val="ConsPlusNormal"/>
        <w:spacing w:before="220"/>
        <w:ind w:firstLine="540"/>
        <w:jc w:val="both"/>
      </w:pPr>
      <w:r>
        <w:t>правила рассмотрения и оценки заявок участников отбора;</w:t>
      </w:r>
    </w:p>
    <w:p w:rsidR="00051112" w:rsidRDefault="00051112">
      <w:pPr>
        <w:pStyle w:val="ConsPlusNormal"/>
        <w:spacing w:before="22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051112" w:rsidRDefault="00051112">
      <w:pPr>
        <w:pStyle w:val="ConsPlusNormal"/>
        <w:spacing w:before="220"/>
        <w:ind w:firstLine="540"/>
        <w:jc w:val="both"/>
      </w:pPr>
      <w:r>
        <w:t>срок, в течение которого победитель отбора должен подписать соглашение о предоставлении субсидии;</w:t>
      </w:r>
    </w:p>
    <w:p w:rsidR="00051112" w:rsidRDefault="00051112">
      <w:pPr>
        <w:pStyle w:val="ConsPlusNormal"/>
        <w:spacing w:before="220"/>
        <w:ind w:firstLine="540"/>
        <w:jc w:val="both"/>
      </w:pPr>
      <w:r>
        <w:t>условия признания победителя отбора уклонившимся от заключения соглашения о предоставлении субсидии;</w:t>
      </w:r>
    </w:p>
    <w:p w:rsidR="00051112" w:rsidRDefault="00051112">
      <w:pPr>
        <w:pStyle w:val="ConsPlusNormal"/>
        <w:spacing w:before="220"/>
        <w:ind w:firstLine="540"/>
        <w:jc w:val="both"/>
      </w:pPr>
      <w:r>
        <w:t xml:space="preserve">даты размещения результатов отбора на едином портале (в случае проведения отбора в </w:t>
      </w:r>
      <w:r>
        <w:lastRenderedPageBreak/>
        <w:t>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051112" w:rsidRDefault="00051112">
      <w:pPr>
        <w:pStyle w:val="ConsPlusNormal"/>
        <w:spacing w:before="220"/>
        <w:ind w:firstLine="540"/>
        <w:jc w:val="both"/>
      </w:pPr>
      <w:r>
        <w:t xml:space="preserve">Дополнительная информация устанавливается в </w:t>
      </w:r>
      <w:hyperlink w:anchor="P6339">
        <w:r>
          <w:rPr>
            <w:color w:val="0000FF"/>
          </w:rPr>
          <w:t>приложениях</w:t>
        </w:r>
      </w:hyperlink>
      <w:r>
        <w:t xml:space="preserve"> к настоящему Порядку.</w:t>
      </w:r>
    </w:p>
    <w:p w:rsidR="00051112" w:rsidRDefault="00051112">
      <w:pPr>
        <w:pStyle w:val="ConsPlusNormal"/>
        <w:spacing w:before="220"/>
        <w:ind w:firstLine="540"/>
        <w:jc w:val="both"/>
      </w:pPr>
      <w:r>
        <w:t>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w:t>
      </w:r>
    </w:p>
    <w:p w:rsidR="00051112" w:rsidRDefault="00051112">
      <w:pPr>
        <w:pStyle w:val="ConsPlusNormal"/>
        <w:spacing w:before="220"/>
        <w:ind w:firstLine="540"/>
        <w:jc w:val="both"/>
      </w:pPr>
      <w:bookmarkStart w:id="37" w:name="P6168"/>
      <w:bookmarkEnd w:id="37"/>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051112" w:rsidRDefault="00051112">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051112" w:rsidRDefault="00051112">
      <w:pPr>
        <w:pStyle w:val="ConsPlusNormal"/>
        <w:jc w:val="both"/>
      </w:pPr>
      <w:r>
        <w:t xml:space="preserve">(в ред. </w:t>
      </w:r>
      <w:hyperlink r:id="rId136">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51112" w:rsidRDefault="00051112">
      <w:pPr>
        <w:pStyle w:val="ConsPlusNormal"/>
        <w:spacing w:before="220"/>
        <w:ind w:firstLine="540"/>
        <w:jc w:val="both"/>
      </w:pPr>
      <w:r>
        <w:t>отсутствие просроченной (более трех месяцев) задолженности по заработной плате;</w:t>
      </w:r>
    </w:p>
    <w:p w:rsidR="00051112" w:rsidRDefault="00051112">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51112" w:rsidRDefault="00051112">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51112" w:rsidRDefault="00051112">
      <w:pPr>
        <w:pStyle w:val="ConsPlusNormal"/>
        <w:spacing w:before="220"/>
        <w:ind w:firstLine="540"/>
        <w:jc w:val="both"/>
      </w:pPr>
      <w: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lastRenderedPageBreak/>
        <w:t>реализованное через участие в капитале указанных публичных акционерных обществ;</w:t>
      </w:r>
    </w:p>
    <w:p w:rsidR="00051112" w:rsidRDefault="00051112">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6339">
        <w:r>
          <w:rPr>
            <w:color w:val="0000FF"/>
          </w:rPr>
          <w:t>приложениях</w:t>
        </w:r>
      </w:hyperlink>
      <w:r>
        <w:t xml:space="preserve"> к настоящему Порядку;</w:t>
      </w:r>
    </w:p>
    <w:p w:rsidR="00051112" w:rsidRDefault="00051112">
      <w:pPr>
        <w:pStyle w:val="ConsPlusNormal"/>
        <w:spacing w:before="220"/>
        <w:ind w:firstLine="540"/>
        <w:jc w:val="both"/>
      </w:pPr>
      <w: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051112" w:rsidRDefault="00051112">
      <w:pPr>
        <w:pStyle w:val="ConsPlusNormal"/>
        <w:jc w:val="both"/>
      </w:pPr>
      <w:r>
        <w:t xml:space="preserve">(в ред. </w:t>
      </w:r>
      <w:hyperlink r:id="rId138">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51112" w:rsidRDefault="00051112">
      <w:pPr>
        <w:pStyle w:val="ConsPlusNormal"/>
        <w:jc w:val="both"/>
      </w:pPr>
      <w:r>
        <w:t xml:space="preserve">(абзац введен </w:t>
      </w:r>
      <w:hyperlink r:id="rId139">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Дополнительные требования к участникам отбора устанавливаются в </w:t>
      </w:r>
      <w:hyperlink w:anchor="P6339">
        <w:r>
          <w:rPr>
            <w:color w:val="0000FF"/>
          </w:rPr>
          <w:t>приложениях</w:t>
        </w:r>
      </w:hyperlink>
      <w:r>
        <w:t xml:space="preserve"> к настоящему Порядку (при необходимости).</w:t>
      </w:r>
    </w:p>
    <w:p w:rsidR="00051112" w:rsidRDefault="00051112">
      <w:pPr>
        <w:pStyle w:val="ConsPlusNormal"/>
        <w:spacing w:before="220"/>
        <w:ind w:firstLine="540"/>
        <w:jc w:val="both"/>
      </w:pPr>
      <w:bookmarkStart w:id="38" w:name="P6183"/>
      <w:bookmarkEnd w:id="38"/>
      <w: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051112" w:rsidRDefault="00051112">
      <w:pPr>
        <w:pStyle w:val="ConsPlusNormal"/>
        <w:spacing w:before="220"/>
        <w:ind w:firstLine="540"/>
        <w:jc w:val="both"/>
      </w:pPr>
      <w:r>
        <w:t>1) для юридических лиц:</w:t>
      </w:r>
    </w:p>
    <w:p w:rsidR="00051112" w:rsidRDefault="00051112">
      <w:pPr>
        <w:pStyle w:val="ConsPlusNormal"/>
        <w:spacing w:before="220"/>
        <w:ind w:firstLine="540"/>
        <w:jc w:val="both"/>
      </w:pPr>
      <w:r>
        <w:t>а) справки по состоянию на дату не ранее чем за 30 календарных дней до даты подачи заявки:</w:t>
      </w:r>
    </w:p>
    <w:p w:rsidR="00051112" w:rsidRDefault="00051112">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1112" w:rsidRDefault="00051112">
      <w:pPr>
        <w:pStyle w:val="ConsPlusNormal"/>
        <w:spacing w:before="220"/>
        <w:ind w:firstLine="540"/>
        <w:jc w:val="both"/>
      </w:pPr>
      <w:r>
        <w:t>об отсутствии просроченной задолженности по заработной плате;</w:t>
      </w:r>
    </w:p>
    <w:p w:rsidR="00051112" w:rsidRDefault="00051112">
      <w:pPr>
        <w:pStyle w:val="ConsPlusNormal"/>
        <w:spacing w:before="220"/>
        <w:ind w:firstLine="540"/>
        <w:jc w:val="both"/>
      </w:pPr>
      <w:bookmarkStart w:id="39" w:name="P6188"/>
      <w:bookmarkEnd w:id="39"/>
      <w: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051112" w:rsidRDefault="00051112">
      <w:pPr>
        <w:pStyle w:val="ConsPlusNormal"/>
        <w:spacing w:before="220"/>
        <w:ind w:firstLine="540"/>
        <w:jc w:val="both"/>
      </w:pPr>
      <w: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051112" w:rsidRDefault="00051112">
      <w:pPr>
        <w:pStyle w:val="ConsPlusNormal"/>
        <w:spacing w:before="220"/>
        <w:ind w:firstLine="540"/>
        <w:jc w:val="both"/>
      </w:pPr>
      <w:r>
        <w:t xml:space="preserve">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w:t>
      </w:r>
      <w:r>
        <w:lastRenderedPageBreak/>
        <w:t>задолженность по денежным обязательствам перед Ленинградской областью;</w:t>
      </w:r>
    </w:p>
    <w:p w:rsidR="00051112" w:rsidRDefault="00051112">
      <w:pPr>
        <w:pStyle w:val="ConsPlusNormal"/>
        <w:spacing w:before="220"/>
        <w:ind w:firstLine="540"/>
        <w:jc w:val="both"/>
      </w:pPr>
      <w: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118">
        <w:r>
          <w:rPr>
            <w:color w:val="0000FF"/>
          </w:rPr>
          <w:t>разделе 1</w:t>
        </w:r>
      </w:hyperlink>
      <w:r>
        <w:t xml:space="preserve"> настоящего Порядка;</w:t>
      </w:r>
    </w:p>
    <w:p w:rsidR="00051112" w:rsidRDefault="00051112">
      <w:pPr>
        <w:pStyle w:val="ConsPlusNormal"/>
        <w:spacing w:before="220"/>
        <w:ind w:firstLine="540"/>
        <w:jc w:val="both"/>
      </w:pPr>
      <w:r>
        <w:t>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51112" w:rsidRDefault="00051112">
      <w:pPr>
        <w:pStyle w:val="ConsPlusNormal"/>
        <w:jc w:val="both"/>
      </w:pPr>
      <w:r>
        <w:t xml:space="preserve">(в ред. </w:t>
      </w:r>
      <w:hyperlink r:id="rId140">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051112" w:rsidRDefault="00051112">
      <w:pPr>
        <w:pStyle w:val="ConsPlusNormal"/>
        <w:spacing w:before="220"/>
        <w:ind w:firstLine="540"/>
        <w:jc w:val="both"/>
      </w:pPr>
      <w:r>
        <w:t>в реестре недобросовестных поставщиков отсутствуют сведения об организации, К(Ф)Х;</w:t>
      </w:r>
    </w:p>
    <w:p w:rsidR="00051112" w:rsidRDefault="00051112">
      <w:pPr>
        <w:pStyle w:val="ConsPlusNormal"/>
        <w:spacing w:before="220"/>
        <w:ind w:firstLine="540"/>
        <w:jc w:val="both"/>
      </w:pPr>
      <w:bookmarkStart w:id="40" w:name="P6196"/>
      <w:bookmarkEnd w:id="40"/>
      <w:r>
        <w:t>в) справка, подписанная руководителем организации, К(Ф)Х (иным уполномоченным лицом):</w:t>
      </w:r>
    </w:p>
    <w:p w:rsidR="00051112" w:rsidRDefault="00051112">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051112" w:rsidRDefault="00051112">
      <w:pPr>
        <w:pStyle w:val="ConsPlusNormal"/>
        <w:spacing w:before="220"/>
        <w:ind w:firstLine="540"/>
        <w:jc w:val="both"/>
      </w:pPr>
      <w: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p>
    <w:p w:rsidR="00051112" w:rsidRDefault="00051112">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bookmarkStart w:id="41" w:name="P6200"/>
      <w:bookmarkEnd w:id="41"/>
      <w:r>
        <w:t>2) для индивидуальных предпринимателей, глав К(Ф)Х:</w:t>
      </w:r>
    </w:p>
    <w:p w:rsidR="00051112" w:rsidRDefault="00051112">
      <w:pPr>
        <w:pStyle w:val="ConsPlusNormal"/>
        <w:spacing w:before="220"/>
        <w:ind w:firstLine="540"/>
        <w:jc w:val="both"/>
      </w:pPr>
      <w:r>
        <w:t>а) справка по состоянию на дату не ранее чем за 30 календарных дней до даты подачи заявки:</w:t>
      </w:r>
    </w:p>
    <w:p w:rsidR="00051112" w:rsidRDefault="00051112">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1112" w:rsidRDefault="00051112">
      <w:pPr>
        <w:pStyle w:val="ConsPlusNormal"/>
        <w:spacing w:before="220"/>
        <w:ind w:firstLine="540"/>
        <w:jc w:val="both"/>
      </w:pPr>
      <w:r>
        <w:t>об отсутствии просроченной задолженности по заработной плате;</w:t>
      </w:r>
    </w:p>
    <w:p w:rsidR="00051112" w:rsidRDefault="00051112">
      <w:pPr>
        <w:pStyle w:val="ConsPlusNormal"/>
        <w:spacing w:before="220"/>
        <w:ind w:firstLine="540"/>
        <w:jc w:val="both"/>
      </w:pPr>
      <w: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051112" w:rsidRDefault="00051112">
      <w:pPr>
        <w:pStyle w:val="ConsPlusNormal"/>
        <w:spacing w:before="220"/>
        <w:ind w:firstLine="540"/>
        <w:jc w:val="both"/>
      </w:pPr>
      <w:r>
        <w:t xml:space="preserve">индивидуальный предприниматель, глава К(Ф)Х не прекратили деятельность в качестве </w:t>
      </w:r>
      <w:r>
        <w:lastRenderedPageBreak/>
        <w:t>индивидуального предпринимателя, главы К(Ф)Х;</w:t>
      </w:r>
    </w:p>
    <w:p w:rsidR="00051112" w:rsidRDefault="00051112">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051112" w:rsidRDefault="00051112">
      <w:pPr>
        <w:pStyle w:val="ConsPlusNormal"/>
        <w:spacing w:before="220"/>
        <w:ind w:firstLine="540"/>
        <w:jc w:val="both"/>
      </w:pPr>
      <w:r>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118">
        <w:r>
          <w:rPr>
            <w:color w:val="0000FF"/>
          </w:rPr>
          <w:t>разделе 1</w:t>
        </w:r>
      </w:hyperlink>
      <w:r>
        <w:t xml:space="preserve"> настоящего Порядка;</w:t>
      </w:r>
    </w:p>
    <w:p w:rsidR="00051112" w:rsidRDefault="00051112">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051112" w:rsidRDefault="00051112">
      <w:pPr>
        <w:pStyle w:val="ConsPlusNormal"/>
        <w:spacing w:before="220"/>
        <w:ind w:firstLine="540"/>
        <w:jc w:val="both"/>
      </w:pPr>
      <w:r>
        <w:t>в реестре недобросовестных поставщиков отсутствуют сведения об индивидуальном предпринимателе, главе К(Ф)Х;</w:t>
      </w:r>
    </w:p>
    <w:p w:rsidR="00051112" w:rsidRDefault="00051112">
      <w:pPr>
        <w:pStyle w:val="ConsPlusNormal"/>
        <w:spacing w:before="220"/>
        <w:ind w:firstLine="540"/>
        <w:jc w:val="both"/>
      </w:pPr>
      <w:r>
        <w:t>в) справка, подписанная индивидуальным предпринимателем, главой К(Ф)Х (иным уполномоченным лицом):</w:t>
      </w:r>
    </w:p>
    <w:p w:rsidR="00051112" w:rsidRDefault="00051112">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051112" w:rsidRDefault="00051112">
      <w:pPr>
        <w:pStyle w:val="ConsPlusNormal"/>
        <w:spacing w:before="220"/>
        <w:ind w:firstLine="540"/>
        <w:jc w:val="both"/>
      </w:pPr>
      <w: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p>
    <w:p w:rsidR="00051112" w:rsidRDefault="00051112">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w:t>
      </w:r>
    </w:p>
    <w:p w:rsidR="00051112" w:rsidRDefault="00051112">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подачи заявки, если иное не предусмотрено </w:t>
      </w:r>
      <w:hyperlink w:anchor="P6339">
        <w:r>
          <w:rPr>
            <w:color w:val="0000FF"/>
          </w:rPr>
          <w:t>приложениями</w:t>
        </w:r>
      </w:hyperlink>
      <w:r>
        <w:t xml:space="preserve"> к настоящему Порядку.</w:t>
      </w:r>
    </w:p>
    <w:p w:rsidR="00051112" w:rsidRDefault="00051112">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051112" w:rsidRDefault="00051112">
      <w:pPr>
        <w:pStyle w:val="ConsPlusNormal"/>
        <w:spacing w:before="220"/>
        <w:ind w:firstLine="540"/>
        <w:jc w:val="both"/>
      </w:pPr>
      <w:r>
        <w:t xml:space="preserve">2.5. Формы документов, указанных в </w:t>
      </w:r>
      <w:hyperlink w:anchor="P6188">
        <w:r>
          <w:rPr>
            <w:color w:val="0000FF"/>
          </w:rPr>
          <w:t>подпунктах "б"</w:t>
        </w:r>
      </w:hyperlink>
      <w:r>
        <w:t xml:space="preserve"> и </w:t>
      </w:r>
      <w:hyperlink w:anchor="P6196">
        <w:r>
          <w:rPr>
            <w:color w:val="0000FF"/>
          </w:rPr>
          <w:t>"в" подпунктов 1</w:t>
        </w:r>
      </w:hyperlink>
      <w:r>
        <w:t xml:space="preserve"> и </w:t>
      </w:r>
      <w:hyperlink w:anchor="P6200">
        <w:r>
          <w:rPr>
            <w:color w:val="0000FF"/>
          </w:rPr>
          <w:t>2 пункта 2.4</w:t>
        </w:r>
      </w:hyperlink>
      <w:r>
        <w:t xml:space="preserve"> настоящего Порядка, утверждаются нормативным правовым актом комитета.</w:t>
      </w:r>
    </w:p>
    <w:p w:rsidR="00051112" w:rsidRDefault="00051112">
      <w:pPr>
        <w:pStyle w:val="ConsPlusNormal"/>
        <w:spacing w:before="220"/>
        <w:ind w:firstLine="540"/>
        <w:jc w:val="both"/>
      </w:pPr>
      <w:r>
        <w:t xml:space="preserve">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w:t>
      </w:r>
      <w:hyperlink w:anchor="P6339">
        <w:r>
          <w:rPr>
            <w:color w:val="0000FF"/>
          </w:rPr>
          <w:t>приложениях</w:t>
        </w:r>
      </w:hyperlink>
      <w:r>
        <w:t xml:space="preserve"> к настоящему Порядку.</w:t>
      </w:r>
    </w:p>
    <w:p w:rsidR="00051112" w:rsidRDefault="00051112">
      <w:pPr>
        <w:pStyle w:val="ConsPlusNormal"/>
        <w:spacing w:before="220"/>
        <w:ind w:firstLine="540"/>
        <w:jc w:val="both"/>
      </w:pPr>
      <w:r>
        <w:t>Документы, дополнительно предоставляемые для каждой субсидии, должны быть заверены подписью и печатью (при наличии) участника отбора.</w:t>
      </w:r>
    </w:p>
    <w:p w:rsidR="00051112" w:rsidRDefault="00051112">
      <w:pPr>
        <w:pStyle w:val="ConsPlusNormal"/>
        <w:spacing w:before="220"/>
        <w:ind w:firstLine="540"/>
        <w:jc w:val="both"/>
      </w:pPr>
      <w: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p w:rsidR="00051112" w:rsidRDefault="00051112">
      <w:pPr>
        <w:pStyle w:val="ConsPlusNormal"/>
        <w:spacing w:before="220"/>
        <w:ind w:firstLine="540"/>
        <w:jc w:val="both"/>
      </w:pPr>
      <w:bookmarkStart w:id="42" w:name="P6221"/>
      <w:bookmarkEnd w:id="42"/>
      <w:r>
        <w:t>2.7. При выборе способа отбора получателя субсидии - конкурсный отбор комитетом образовывается конкурсная комиссия по отбору получателей субсидии.</w:t>
      </w:r>
    </w:p>
    <w:p w:rsidR="00051112" w:rsidRDefault="00051112">
      <w:pPr>
        <w:pStyle w:val="ConsPlusNormal"/>
        <w:spacing w:before="220"/>
        <w:ind w:firstLine="540"/>
        <w:jc w:val="both"/>
      </w:pPr>
      <w:r>
        <w:t xml:space="preserve">Конкурсный отбор осуществляется комиссией по отбору муниципальных образований и </w:t>
      </w:r>
      <w:r>
        <w:lastRenderedPageBreak/>
        <w:t>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конкурсная комиссия).</w:t>
      </w:r>
    </w:p>
    <w:p w:rsidR="00051112" w:rsidRDefault="00051112">
      <w:pPr>
        <w:pStyle w:val="ConsPlusNormal"/>
        <w:spacing w:before="220"/>
        <w:ind w:firstLine="540"/>
        <w:jc w:val="both"/>
      </w:pPr>
      <w:r>
        <w:t>Состав, положение о конкурсной комиссии и порядок работы конкурсной комиссии устанавливаются правовым актом комитета.</w:t>
      </w:r>
    </w:p>
    <w:p w:rsidR="00051112" w:rsidRDefault="00051112">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участника отбора условиям, указанным в </w:t>
      </w:r>
      <w:hyperlink w:anchor="P6168">
        <w:r>
          <w:rPr>
            <w:color w:val="0000FF"/>
          </w:rPr>
          <w:t>пункте 2.3</w:t>
        </w:r>
      </w:hyperlink>
      <w:r>
        <w:t xml:space="preserve"> настоящего Порядка, соответствия документов перечню, указанному в </w:t>
      </w:r>
      <w:hyperlink w:anchor="P6183">
        <w:r>
          <w:rPr>
            <w:color w:val="0000FF"/>
          </w:rPr>
          <w:t>пункте 2.4</w:t>
        </w:r>
      </w:hyperlink>
      <w:r>
        <w:t xml:space="preserve"> настоящего Порядка и в </w:t>
      </w:r>
      <w:hyperlink w:anchor="P6339">
        <w:r>
          <w:rPr>
            <w:color w:val="0000FF"/>
          </w:rPr>
          <w:t>приложениях</w:t>
        </w:r>
      </w:hyperlink>
      <w:r>
        <w:t xml:space="preserve"> к настоящему Порядку, осуществляет проверку наличия (отсутствия) оснований для отклонения заявки в соответствии с </w:t>
      </w:r>
      <w:hyperlink w:anchor="P6228">
        <w:r>
          <w:rPr>
            <w:color w:val="0000FF"/>
          </w:rPr>
          <w:t>пунктом 2.9</w:t>
        </w:r>
      </w:hyperlink>
      <w:r>
        <w:t xml:space="preserve">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w:t>
      </w:r>
    </w:p>
    <w:p w:rsidR="00051112" w:rsidRDefault="00051112">
      <w:pPr>
        <w:pStyle w:val="ConsPlusNormal"/>
        <w:spacing w:before="220"/>
        <w:ind w:firstLine="540"/>
        <w:jc w:val="both"/>
      </w:pPr>
      <w:bookmarkStart w:id="43" w:name="P6226"/>
      <w:bookmarkEnd w:id="43"/>
      <w:r>
        <w:t>2.8. При выборе способа отбора получателя субсидии - запрос предложений (заявок) рассмотрение и оценка заявок, а также определение победителей отбора осуществляются структурным подразделением комитета.</w:t>
      </w:r>
    </w:p>
    <w:p w:rsidR="00051112" w:rsidRDefault="00051112">
      <w:pPr>
        <w:pStyle w:val="ConsPlusNormal"/>
        <w:spacing w:before="220"/>
        <w:ind w:firstLine="540"/>
        <w:jc w:val="both"/>
      </w:pPr>
      <w: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hyperlink w:anchor="P6168">
        <w:r>
          <w:rPr>
            <w:color w:val="0000FF"/>
          </w:rPr>
          <w:t>пункте 2.3</w:t>
        </w:r>
      </w:hyperlink>
      <w:r>
        <w:t xml:space="preserve"> настоящего Порядка, соответствия документов перечню, указанному в </w:t>
      </w:r>
      <w:hyperlink w:anchor="P6183">
        <w:r>
          <w:rPr>
            <w:color w:val="0000FF"/>
          </w:rPr>
          <w:t>пункте 2.4</w:t>
        </w:r>
      </w:hyperlink>
      <w:r>
        <w:t xml:space="preserve"> настоящего Порядка и в </w:t>
      </w:r>
      <w:hyperlink w:anchor="P6339">
        <w:r>
          <w:rPr>
            <w:color w:val="0000FF"/>
          </w:rPr>
          <w:t>приложениях</w:t>
        </w:r>
      </w:hyperlink>
      <w:r>
        <w:t xml:space="preserve"> к настоящему Порядку, осуществляет проверку наличия (отсутствия) оснований для отклонения заявки в соответствии с </w:t>
      </w:r>
      <w:hyperlink w:anchor="P6228">
        <w:r>
          <w:rPr>
            <w:color w:val="0000FF"/>
          </w:rPr>
          <w:t>пунктом 2.9</w:t>
        </w:r>
      </w:hyperlink>
      <w:r>
        <w:t xml:space="preserve"> настоящего Порядка и принимает решение об отклонении предложения (заявки) участника отбора, предоставлении субсидии или об отказе в предоставлении субсидии.</w:t>
      </w:r>
    </w:p>
    <w:p w:rsidR="00051112" w:rsidRDefault="00051112">
      <w:pPr>
        <w:pStyle w:val="ConsPlusNormal"/>
        <w:spacing w:before="220"/>
        <w:ind w:firstLine="540"/>
        <w:jc w:val="both"/>
      </w:pPr>
      <w:bookmarkStart w:id="44" w:name="P6228"/>
      <w:bookmarkEnd w:id="44"/>
      <w:r>
        <w:t>2.9. Основаниями для отклонения заявки участника отбора на стадии рассмотрения и оценки предложений (заявки) являются:</w:t>
      </w:r>
    </w:p>
    <w:p w:rsidR="00051112" w:rsidRDefault="00051112">
      <w:pPr>
        <w:pStyle w:val="ConsPlusNormal"/>
        <w:spacing w:before="220"/>
        <w:ind w:firstLine="540"/>
        <w:jc w:val="both"/>
      </w:pPr>
      <w:r>
        <w:t xml:space="preserve">несоответствие участника отбора категориям, установленным </w:t>
      </w:r>
      <w:hyperlink w:anchor="P6131">
        <w:r>
          <w:rPr>
            <w:color w:val="0000FF"/>
          </w:rPr>
          <w:t>пунктом 1.5</w:t>
        </w:r>
      </w:hyperlink>
      <w:r>
        <w:t xml:space="preserve">, требованиям, установленным </w:t>
      </w:r>
      <w:hyperlink w:anchor="P6168">
        <w:r>
          <w:rPr>
            <w:color w:val="0000FF"/>
          </w:rPr>
          <w:t>пунктом 2.3</w:t>
        </w:r>
      </w:hyperlink>
      <w:r>
        <w:t xml:space="preserve"> настоящего Порядка, а также критериям отбора, установленным </w:t>
      </w:r>
      <w:hyperlink w:anchor="P6339">
        <w:r>
          <w:rPr>
            <w:color w:val="0000FF"/>
          </w:rPr>
          <w:t>приложениями</w:t>
        </w:r>
      </w:hyperlink>
      <w:r>
        <w:t xml:space="preserve"> к настоящему Порядку;</w:t>
      </w:r>
    </w:p>
    <w:p w:rsidR="00051112" w:rsidRDefault="00051112">
      <w:pPr>
        <w:pStyle w:val="ConsPlusNormal"/>
        <w:spacing w:before="220"/>
        <w:ind w:firstLine="540"/>
        <w:jc w:val="both"/>
      </w:pPr>
      <w:r>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6183">
        <w:r>
          <w:rPr>
            <w:color w:val="0000FF"/>
          </w:rPr>
          <w:t>пункте 2.4</w:t>
        </w:r>
      </w:hyperlink>
      <w:r>
        <w:t xml:space="preserve"> настоящего Порядка и </w:t>
      </w:r>
      <w:hyperlink w:anchor="P6339">
        <w:r>
          <w:rPr>
            <w:color w:val="0000FF"/>
          </w:rPr>
          <w:t>приложениями</w:t>
        </w:r>
      </w:hyperlink>
      <w:r>
        <w:t xml:space="preserve"> к настоящему Порядку (при наличии);</w:t>
      </w:r>
    </w:p>
    <w:p w:rsidR="00051112" w:rsidRDefault="00051112">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051112" w:rsidRDefault="00051112">
      <w:pPr>
        <w:pStyle w:val="ConsPlusNormal"/>
        <w:spacing w:before="220"/>
        <w:ind w:firstLine="540"/>
        <w:jc w:val="both"/>
      </w:pPr>
      <w:r>
        <w:t>подача участником отбора заявки после даты и(или) времени, определенных для подачи заявки.</w:t>
      </w:r>
    </w:p>
    <w:p w:rsidR="00051112" w:rsidRDefault="00051112">
      <w:pPr>
        <w:pStyle w:val="ConsPlusNormal"/>
        <w:spacing w:before="220"/>
        <w:ind w:firstLine="540"/>
        <w:jc w:val="both"/>
      </w:pPr>
      <w: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051112" w:rsidRDefault="00051112">
      <w:pPr>
        <w:pStyle w:val="ConsPlusNormal"/>
        <w:spacing w:before="220"/>
        <w:ind w:firstLine="540"/>
        <w:jc w:val="both"/>
      </w:pPr>
      <w: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051112" w:rsidRDefault="00051112">
      <w:pPr>
        <w:pStyle w:val="ConsPlusNormal"/>
        <w:spacing w:before="220"/>
        <w:ind w:firstLine="540"/>
        <w:jc w:val="both"/>
      </w:pPr>
      <w:r>
        <w:t>Основаниями для отказа в предоставлении субсидии являются:</w:t>
      </w:r>
    </w:p>
    <w:p w:rsidR="00051112" w:rsidRDefault="00051112">
      <w:pPr>
        <w:pStyle w:val="ConsPlusNormal"/>
        <w:jc w:val="both"/>
      </w:pPr>
      <w:r>
        <w:lastRenderedPageBreak/>
        <w:t xml:space="preserve">(абзац введен </w:t>
      </w:r>
      <w:hyperlink r:id="rId144">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несоответствие представленных документов требованиям, определенным </w:t>
      </w:r>
      <w:hyperlink w:anchor="P6183">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051112" w:rsidRDefault="00051112">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r>
        <w:t>установление факта недостоверности представленной получателем субсидии информации.</w:t>
      </w:r>
    </w:p>
    <w:p w:rsidR="00051112" w:rsidRDefault="00051112">
      <w:pPr>
        <w:pStyle w:val="ConsPlusNormal"/>
        <w:jc w:val="both"/>
      </w:pPr>
      <w:r>
        <w:t xml:space="preserve">(абзац введен </w:t>
      </w:r>
      <w:hyperlink r:id="rId146">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r>
        <w:t>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получателю. субсидии письменный мотивированный отказ (уведомление) в предоставлении субсидии.</w:t>
      </w:r>
    </w:p>
    <w:p w:rsidR="00051112" w:rsidRDefault="00051112">
      <w:pPr>
        <w:pStyle w:val="ConsPlusNormal"/>
        <w:jc w:val="both"/>
      </w:pPr>
      <w:r>
        <w:t xml:space="preserve">(абзац введен </w:t>
      </w:r>
      <w:hyperlink r:id="rId147">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051112" w:rsidRDefault="00051112">
      <w:pPr>
        <w:pStyle w:val="ConsPlusNormal"/>
        <w:jc w:val="both"/>
      </w:pPr>
      <w:r>
        <w:t xml:space="preserve">(абзац введен </w:t>
      </w:r>
      <w:hyperlink r:id="rId148">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45" w:name="P6245"/>
      <w:bookmarkEnd w:id="45"/>
      <w:r>
        <w:t>2.10. 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051112" w:rsidRDefault="00051112">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с даты оформления протокола заседания конкурсной комиссии (в случае проведения конкурса);</w:t>
      </w:r>
    </w:p>
    <w:p w:rsidR="00051112" w:rsidRDefault="00051112">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051112" w:rsidRDefault="00051112">
      <w:pPr>
        <w:pStyle w:val="ConsPlusNormal"/>
        <w:spacing w:before="220"/>
        <w:ind w:firstLine="540"/>
        <w:jc w:val="both"/>
      </w:pPr>
      <w:bookmarkStart w:id="46" w:name="P6249"/>
      <w:bookmarkEnd w:id="46"/>
      <w:r>
        <w:t>2.11. 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051112" w:rsidRDefault="00051112">
      <w:pPr>
        <w:pStyle w:val="ConsPlusNormal"/>
        <w:spacing w:before="220"/>
        <w:ind w:firstLine="540"/>
        <w:jc w:val="both"/>
      </w:pPr>
      <w:r>
        <w:t>Информация о результатах рассмотрения заявок включает следующие сведения:</w:t>
      </w:r>
    </w:p>
    <w:p w:rsidR="00051112" w:rsidRDefault="00051112">
      <w:pPr>
        <w:pStyle w:val="ConsPlusNormal"/>
        <w:spacing w:before="220"/>
        <w:ind w:firstLine="540"/>
        <w:jc w:val="both"/>
      </w:pPr>
      <w:r>
        <w:t>дата, время и место проведения рассмотрения предложений (заявок);</w:t>
      </w:r>
    </w:p>
    <w:p w:rsidR="00051112" w:rsidRDefault="00051112">
      <w:pPr>
        <w:pStyle w:val="ConsPlusNormal"/>
        <w:spacing w:before="220"/>
        <w:ind w:firstLine="540"/>
        <w:jc w:val="both"/>
      </w:pPr>
      <w:r>
        <w:t>дата, время и место оценки заявок участников отбора (в случае проведения конкурса);</w:t>
      </w:r>
    </w:p>
    <w:p w:rsidR="00051112" w:rsidRDefault="00051112">
      <w:pPr>
        <w:pStyle w:val="ConsPlusNormal"/>
        <w:spacing w:before="220"/>
        <w:ind w:firstLine="540"/>
        <w:jc w:val="both"/>
      </w:pPr>
      <w:r>
        <w:t>информация об участниках отбора, заявки которых были рассмотрены;</w:t>
      </w:r>
    </w:p>
    <w:p w:rsidR="00051112" w:rsidRDefault="00051112">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51112" w:rsidRDefault="00051112">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051112" w:rsidRDefault="00051112">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051112" w:rsidRDefault="00051112">
      <w:pPr>
        <w:pStyle w:val="ConsPlusNormal"/>
        <w:spacing w:before="220"/>
        <w:ind w:firstLine="540"/>
        <w:jc w:val="both"/>
      </w:pPr>
      <w:r>
        <w:t xml:space="preserve">2.12. Размер субсидии определяется в соответствии с </w:t>
      </w:r>
      <w:hyperlink w:anchor="P6339">
        <w:r>
          <w:rPr>
            <w:color w:val="0000FF"/>
          </w:rPr>
          <w:t>приложениями</w:t>
        </w:r>
      </w:hyperlink>
      <w:r>
        <w:t xml:space="preserve"> к настоящему Порядку.</w:t>
      </w:r>
    </w:p>
    <w:p w:rsidR="00051112" w:rsidRDefault="00051112">
      <w:pPr>
        <w:pStyle w:val="ConsPlusNormal"/>
        <w:spacing w:before="220"/>
        <w:ind w:firstLine="540"/>
        <w:jc w:val="both"/>
      </w:pPr>
      <w:r>
        <w:t xml:space="preserve">Абзац утратил силу с 12 августа 2022 года. - </w:t>
      </w:r>
      <w:hyperlink r:id="rId150">
        <w:r>
          <w:rPr>
            <w:color w:val="0000FF"/>
          </w:rPr>
          <w:t>Постановление</w:t>
        </w:r>
      </w:hyperlink>
      <w:r>
        <w:t xml:space="preserve"> Правительства Ленинградской </w:t>
      </w:r>
      <w:r>
        <w:lastRenderedPageBreak/>
        <w:t>области от 12.08.2022 N 572.</w:t>
      </w:r>
    </w:p>
    <w:p w:rsidR="00051112" w:rsidRDefault="00051112">
      <w:pPr>
        <w:pStyle w:val="ConsPlusNormal"/>
        <w:ind w:firstLine="540"/>
        <w:jc w:val="both"/>
      </w:pPr>
    </w:p>
    <w:p w:rsidR="00051112" w:rsidRDefault="00051112">
      <w:pPr>
        <w:pStyle w:val="ConsPlusTitle"/>
        <w:jc w:val="center"/>
        <w:outlineLvl w:val="2"/>
      </w:pPr>
      <w:r>
        <w:t>3. Условия и порядок предоставления субсидий</w:t>
      </w:r>
    </w:p>
    <w:p w:rsidR="00051112" w:rsidRDefault="00051112">
      <w:pPr>
        <w:pStyle w:val="ConsPlusNormal"/>
        <w:ind w:firstLine="540"/>
        <w:jc w:val="both"/>
      </w:pPr>
    </w:p>
    <w:p w:rsidR="00051112" w:rsidRDefault="00051112">
      <w:pPr>
        <w:pStyle w:val="ConsPlusNormal"/>
        <w:ind w:firstLine="540"/>
        <w:jc w:val="both"/>
      </w:pPr>
      <w:bookmarkStart w:id="47" w:name="P6262"/>
      <w:bookmarkEnd w:id="47"/>
      <w:r>
        <w:t>3.1. Комитет заключает с получателем субсидии соглашение о предоставлении субсидии в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051112" w:rsidRDefault="00051112">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w:t>
      </w:r>
      <w:hyperlink w:anchor="P6126">
        <w:r>
          <w:rPr>
            <w:color w:val="0000FF"/>
          </w:rPr>
          <w:t>абзацами третьим</w:t>
        </w:r>
      </w:hyperlink>
      <w:r>
        <w:t xml:space="preserve"> и </w:t>
      </w:r>
      <w:hyperlink w:anchor="P6127">
        <w:r>
          <w:rPr>
            <w:color w:val="0000FF"/>
          </w:rPr>
          <w:t>четвертым пункта 1.2</w:t>
        </w:r>
      </w:hyperlink>
      <w:r>
        <w:t xml:space="preserve"> настоящего Порядка);</w:t>
      </w:r>
    </w:p>
    <w:p w:rsidR="00051112" w:rsidRDefault="00051112">
      <w:pPr>
        <w:pStyle w:val="ConsPlusNormal"/>
        <w:spacing w:before="220"/>
        <w:ind w:firstLine="540"/>
        <w:jc w:val="both"/>
      </w:pPr>
      <w:r>
        <w:t xml:space="preserve">в течение шести календарных месяцев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w:t>
      </w:r>
      <w:hyperlink w:anchor="P6125">
        <w:r>
          <w:rPr>
            <w:color w:val="0000FF"/>
          </w:rPr>
          <w:t>абзацем вторым пункта 1.2</w:t>
        </w:r>
      </w:hyperlink>
      <w:r>
        <w:t xml:space="preserve"> настоящего Порядка).</w:t>
      </w:r>
    </w:p>
    <w:p w:rsidR="00051112" w:rsidRDefault="00051112">
      <w:pPr>
        <w:pStyle w:val="ConsPlusNormal"/>
        <w:spacing w:before="220"/>
        <w:ind w:firstLine="540"/>
        <w:jc w:val="both"/>
      </w:pPr>
      <w:r>
        <w:t>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p w:rsidR="00051112" w:rsidRDefault="00051112">
      <w:pPr>
        <w:pStyle w:val="ConsPlusNormal"/>
        <w:spacing w:before="220"/>
        <w:ind w:firstLine="540"/>
        <w:jc w:val="both"/>
      </w:pPr>
      <w:r>
        <w:t>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051112" w:rsidRDefault="00051112">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051112" w:rsidRDefault="00051112">
      <w:pPr>
        <w:pStyle w:val="ConsPlusNormal"/>
        <w:spacing w:before="220"/>
        <w:ind w:firstLine="540"/>
        <w:jc w:val="both"/>
      </w:pPr>
      <w:r>
        <w:t xml:space="preserve">3.2. Условиями предоставления всех видов субсидий, установленных в </w:t>
      </w:r>
      <w:hyperlink w:anchor="P6141">
        <w:r>
          <w:rPr>
            <w:color w:val="0000FF"/>
          </w:rPr>
          <w:t>пункте 2</w:t>
        </w:r>
      </w:hyperlink>
      <w:r>
        <w:t xml:space="preserve"> настоящего Порядка, являются:</w:t>
      </w:r>
    </w:p>
    <w:p w:rsidR="00051112" w:rsidRDefault="00051112">
      <w:pPr>
        <w:pStyle w:val="ConsPlusNormal"/>
        <w:spacing w:before="220"/>
        <w:ind w:firstLine="540"/>
        <w:jc w:val="both"/>
      </w:pPr>
      <w:r>
        <w:t xml:space="preserve">а) решение о предоставлении субсидии, принятое в соответствии с </w:t>
      </w:r>
      <w:hyperlink w:anchor="P6245">
        <w:r>
          <w:rPr>
            <w:color w:val="0000FF"/>
          </w:rPr>
          <w:t>пунктом 2.10</w:t>
        </w:r>
      </w:hyperlink>
      <w:r>
        <w:t xml:space="preserve"> настоящего Порядка;</w:t>
      </w:r>
    </w:p>
    <w:p w:rsidR="00051112" w:rsidRDefault="00051112">
      <w:pPr>
        <w:pStyle w:val="ConsPlusNormal"/>
        <w:spacing w:before="220"/>
        <w:ind w:firstLine="540"/>
        <w:jc w:val="both"/>
      </w:pPr>
      <w:r>
        <w:t xml:space="preserve">б) заключение с комитетом соглашения в сроки и по форме, установленными в соответствии с </w:t>
      </w:r>
      <w:hyperlink w:anchor="P6262">
        <w:r>
          <w:rPr>
            <w:color w:val="0000FF"/>
          </w:rPr>
          <w:t>пунктом 3.1</w:t>
        </w:r>
      </w:hyperlink>
      <w:r>
        <w:t xml:space="preserve"> настоящего Порядка.</w:t>
      </w:r>
    </w:p>
    <w:p w:rsidR="00051112" w:rsidRDefault="00051112">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6339">
        <w:r>
          <w:rPr>
            <w:color w:val="0000FF"/>
          </w:rPr>
          <w:t>приложениями</w:t>
        </w:r>
      </w:hyperlink>
      <w:r>
        <w:t xml:space="preserve"> к настоящему Порядку.</w:t>
      </w:r>
    </w:p>
    <w:p w:rsidR="00051112" w:rsidRDefault="00051112">
      <w:pPr>
        <w:pStyle w:val="ConsPlusNormal"/>
        <w:jc w:val="both"/>
      </w:pPr>
      <w:r>
        <w:t xml:space="preserve">(п. 3.2 в ред. </w:t>
      </w:r>
      <w:hyperlink r:id="rId151">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3.3 - 3.4. Утратили силу с 12 августа 2022 года. - </w:t>
      </w:r>
      <w:hyperlink r:id="rId152">
        <w:r>
          <w:rPr>
            <w:color w:val="0000FF"/>
          </w:rPr>
          <w:t>Постановление</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3.5. В случае если получатель субсидии в срок, указанный в </w:t>
      </w:r>
      <w:hyperlink w:anchor="P6262">
        <w:r>
          <w:rPr>
            <w:color w:val="0000FF"/>
          </w:rPr>
          <w:t>пункте 3.1</w:t>
        </w:r>
      </w:hyperlink>
      <w:r>
        <w:t xml:space="preserve"> настоящего Порядка, не заключает с комитетом соглашение, он признается уклонившимся от заключения соглашения.</w:t>
      </w:r>
    </w:p>
    <w:p w:rsidR="00051112" w:rsidRDefault="00051112">
      <w:pPr>
        <w:pStyle w:val="ConsPlusNormal"/>
        <w:spacing w:before="220"/>
        <w:ind w:firstLine="540"/>
        <w:jc w:val="both"/>
      </w:pPr>
      <w: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051112" w:rsidRDefault="00051112">
      <w:pPr>
        <w:pStyle w:val="ConsPlusNormal"/>
        <w:spacing w:before="220"/>
        <w:ind w:firstLine="540"/>
        <w:jc w:val="both"/>
      </w:pPr>
      <w:r>
        <w:lastRenderedPageBreak/>
        <w:t>3.6. Дополнительный отбор проводится в случаях:</w:t>
      </w:r>
    </w:p>
    <w:p w:rsidR="00051112" w:rsidRDefault="00051112">
      <w:pPr>
        <w:pStyle w:val="ConsPlusNormal"/>
        <w:spacing w:before="220"/>
        <w:ind w:firstLine="540"/>
        <w:jc w:val="both"/>
      </w:pPr>
      <w:r>
        <w:t>наличия нераспределенных бюджетных ассигнований, в том числе по результатам проведенного отбора;</w:t>
      </w:r>
    </w:p>
    <w:p w:rsidR="00051112" w:rsidRDefault="00051112">
      <w:pPr>
        <w:pStyle w:val="ConsPlusNormal"/>
        <w:spacing w:before="220"/>
        <w:ind w:firstLine="540"/>
        <w:jc w:val="both"/>
      </w:pPr>
      <w:r>
        <w:t>признания получателя субсидии уклонившимся от заключения соглашения;</w:t>
      </w:r>
    </w:p>
    <w:p w:rsidR="00051112" w:rsidRDefault="00051112">
      <w:pPr>
        <w:pStyle w:val="ConsPlusNormal"/>
        <w:spacing w:before="220"/>
        <w:ind w:firstLine="540"/>
        <w:jc w:val="both"/>
      </w:pPr>
      <w:r>
        <w:t>увеличения бюджетных ассигнований, предусмотренных на выплату субсидий.</w:t>
      </w:r>
    </w:p>
    <w:p w:rsidR="00051112" w:rsidRDefault="00051112">
      <w:pPr>
        <w:pStyle w:val="ConsPlusNormal"/>
        <w:spacing w:before="220"/>
        <w:ind w:firstLine="540"/>
        <w:jc w:val="both"/>
      </w:pPr>
      <w:r>
        <w:t xml:space="preserve">3.7. Основанием для перечисления субсидии победителям отбора является решение о предоставлении субсидии, принимаемое в форме правового акта комитета, и заключенное с ними соглашение в соответствии с </w:t>
      </w:r>
      <w:hyperlink w:anchor="P6262">
        <w:r>
          <w:rPr>
            <w:color w:val="0000FF"/>
          </w:rPr>
          <w:t>пунктом 3.1</w:t>
        </w:r>
      </w:hyperlink>
      <w:r>
        <w:t xml:space="preserve"> настоящего Порядка, если иное не установлено </w:t>
      </w:r>
      <w:hyperlink w:anchor="P6339">
        <w:r>
          <w:rPr>
            <w:color w:val="0000FF"/>
          </w:rPr>
          <w:t>приложениями</w:t>
        </w:r>
      </w:hyperlink>
      <w:r>
        <w:t xml:space="preserve"> к настоящему Порядку.</w:t>
      </w:r>
    </w:p>
    <w:p w:rsidR="00051112" w:rsidRDefault="00051112">
      <w:pPr>
        <w:pStyle w:val="ConsPlusNormal"/>
        <w:jc w:val="both"/>
      </w:pPr>
      <w:r>
        <w:t xml:space="preserve">(п. 3.7 в ред. </w:t>
      </w:r>
      <w:hyperlink r:id="rId153">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48" w:name="P6282"/>
      <w:bookmarkEnd w:id="48"/>
      <w:r>
        <w:t>3.8. 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051112" w:rsidRDefault="00051112">
      <w:pPr>
        <w:pStyle w:val="ConsPlusNormal"/>
        <w:ind w:firstLine="540"/>
        <w:jc w:val="both"/>
      </w:pPr>
    </w:p>
    <w:p w:rsidR="00051112" w:rsidRDefault="00051112">
      <w:pPr>
        <w:pStyle w:val="ConsPlusTitle"/>
        <w:jc w:val="center"/>
        <w:outlineLvl w:val="2"/>
      </w:pPr>
      <w:r>
        <w:t>4. Требования к отчетности, осуществлению контроля</w:t>
      </w:r>
    </w:p>
    <w:p w:rsidR="00051112" w:rsidRDefault="00051112">
      <w:pPr>
        <w:pStyle w:val="ConsPlusTitle"/>
        <w:jc w:val="center"/>
      </w:pPr>
      <w:r>
        <w:t>(мониторинга) за соблюдением условий и порядка</w:t>
      </w:r>
    </w:p>
    <w:p w:rsidR="00051112" w:rsidRDefault="00051112">
      <w:pPr>
        <w:pStyle w:val="ConsPlusTitle"/>
        <w:jc w:val="center"/>
      </w:pPr>
      <w:r>
        <w:t>предоставления субсидий, ответственность за их нарушение</w:t>
      </w:r>
    </w:p>
    <w:p w:rsidR="00051112" w:rsidRDefault="00051112">
      <w:pPr>
        <w:pStyle w:val="ConsPlusNormal"/>
        <w:jc w:val="center"/>
      </w:pPr>
      <w:r>
        <w:t xml:space="preserve">(в ред. </w:t>
      </w:r>
      <w:hyperlink r:id="rId154">
        <w:r>
          <w:rPr>
            <w:color w:val="0000FF"/>
          </w:rPr>
          <w:t>Постановления</w:t>
        </w:r>
      </w:hyperlink>
      <w:r>
        <w:t xml:space="preserve"> Правительства Ленинградской области</w:t>
      </w:r>
    </w:p>
    <w:p w:rsidR="00051112" w:rsidRDefault="00051112">
      <w:pPr>
        <w:pStyle w:val="ConsPlusNormal"/>
        <w:jc w:val="center"/>
      </w:pPr>
      <w:r>
        <w:t>от 12.08.2022 N 572)</w:t>
      </w:r>
    </w:p>
    <w:p w:rsidR="00051112" w:rsidRDefault="00051112">
      <w:pPr>
        <w:pStyle w:val="ConsPlusNormal"/>
        <w:jc w:val="center"/>
      </w:pPr>
    </w:p>
    <w:p w:rsidR="00051112" w:rsidRDefault="00051112">
      <w:pPr>
        <w:pStyle w:val="ConsPlusNormal"/>
        <w:ind w:firstLine="540"/>
        <w:jc w:val="both"/>
      </w:pPr>
      <w:r>
        <w:t>4.1. Получатели субсидий представляют в комитет отчет о достижении значений результатов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051112" w:rsidRDefault="00051112">
      <w:pPr>
        <w:pStyle w:val="ConsPlusNormal"/>
        <w:spacing w:before="220"/>
        <w:ind w:firstLine="540"/>
        <w:jc w:val="both"/>
      </w:pPr>
      <w:r>
        <w:t>Сроки и формы представления получателем субсидии дополнительной отчетности устанавливаются в соглашении.</w:t>
      </w:r>
    </w:p>
    <w:p w:rsidR="00051112" w:rsidRDefault="00051112">
      <w:pPr>
        <w:pStyle w:val="ConsPlusNormal"/>
        <w:spacing w:before="220"/>
        <w:ind w:firstLine="540"/>
        <w:jc w:val="both"/>
      </w:pPr>
      <w:r>
        <w:t xml:space="preserve">4.2. Комитетом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(путем проведения текущего контроля, плановых и(или) внеплановых проверок, в том числе выездных, в установленном порядке), органами государственного финансового контроля осуществляется проверка в соответствии со </w:t>
      </w:r>
      <w:hyperlink r:id="rId155">
        <w:r>
          <w:rPr>
            <w:color w:val="0000FF"/>
          </w:rPr>
          <w:t>статьями 268.1</w:t>
        </w:r>
      </w:hyperlink>
      <w:r>
        <w:t xml:space="preserve"> и </w:t>
      </w:r>
      <w:hyperlink r:id="rId156">
        <w:r>
          <w:rPr>
            <w:color w:val="0000FF"/>
          </w:rPr>
          <w:t>269.2</w:t>
        </w:r>
      </w:hyperlink>
      <w:r>
        <w:t xml:space="preserve"> Бюджетного кодекса Российской Федерации.</w:t>
      </w:r>
    </w:p>
    <w:p w:rsidR="00051112" w:rsidRDefault="00051112">
      <w:pPr>
        <w:pStyle w:val="ConsPlusNormal"/>
        <w:jc w:val="both"/>
      </w:pPr>
      <w:r>
        <w:t xml:space="preserve">(в ред. </w:t>
      </w:r>
      <w:hyperlink r:id="rId157">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Комитетом и финансовым органом Ленинградской области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51112" w:rsidRDefault="00051112">
      <w:pPr>
        <w:pStyle w:val="ConsPlusNormal"/>
        <w:spacing w:before="220"/>
        <w:ind w:firstLine="540"/>
        <w:jc w:val="both"/>
      </w:pPr>
      <w: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w:t>
      </w:r>
      <w:r>
        <w:lastRenderedPageBreak/>
        <w:t xml:space="preserve">субсидии и(или) единовременного предоставления субсидии не проводится, если иное не установлено </w:t>
      </w:r>
      <w:hyperlink w:anchor="P6339">
        <w:r>
          <w:rPr>
            <w:color w:val="0000FF"/>
          </w:rPr>
          <w:t>приложениями</w:t>
        </w:r>
      </w:hyperlink>
      <w:r>
        <w:t xml:space="preserve"> к настоящему Порядку.</w:t>
      </w:r>
    </w:p>
    <w:p w:rsidR="00051112" w:rsidRDefault="00051112">
      <w:pPr>
        <w:pStyle w:val="ConsPlusNormal"/>
        <w:jc w:val="both"/>
      </w:pPr>
      <w:r>
        <w:t xml:space="preserve">(абзац введен </w:t>
      </w:r>
      <w:hyperlink r:id="rId158">
        <w:r>
          <w:rPr>
            <w:color w:val="0000FF"/>
          </w:rPr>
          <w:t>Постановлением</w:t>
        </w:r>
      </w:hyperlink>
      <w:r>
        <w:t xml:space="preserve"> Правительства Ленинградской области от 27.02.2023 N 120)</w:t>
      </w:r>
    </w:p>
    <w:p w:rsidR="00051112" w:rsidRDefault="00051112">
      <w:pPr>
        <w:pStyle w:val="ConsPlusNormal"/>
        <w:jc w:val="both"/>
      </w:pPr>
      <w:r>
        <w:t xml:space="preserve">(п. 4.2 в ред. </w:t>
      </w:r>
      <w:hyperlink r:id="rId159">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4.3. В случае установления по итогам проверок, проведенных комитетом и органом государственного финансового контроля, фактов нарушения условий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недостижения результатов предоставления субсидии и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 субсидий возврат средств производится в добровольном порядке:</w:t>
      </w:r>
    </w:p>
    <w:p w:rsidR="00051112" w:rsidRDefault="00051112">
      <w:pPr>
        <w:pStyle w:val="ConsPlusNormal"/>
        <w:jc w:val="both"/>
      </w:pPr>
      <w:r>
        <w:t xml:space="preserve">(в ред. </w:t>
      </w:r>
      <w:hyperlink r:id="rId160">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в течение месяца с даты получения письменного требования комитета;</w:t>
      </w:r>
    </w:p>
    <w:p w:rsidR="00051112" w:rsidRDefault="00051112">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051112" w:rsidRDefault="00051112">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4.4. 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051112" w:rsidRDefault="00051112">
      <w:pPr>
        <w:pStyle w:val="ConsPlusNormal"/>
        <w:spacing w:before="220"/>
        <w:ind w:firstLine="540"/>
        <w:jc w:val="both"/>
      </w:pPr>
      <w: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051112" w:rsidRDefault="00051112">
      <w:pPr>
        <w:pStyle w:val="ConsPlusNormal"/>
        <w:spacing w:before="220"/>
        <w:ind w:firstLine="540"/>
        <w:jc w:val="both"/>
      </w:pPr>
      <w:r>
        <w:t>4.5.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051112" w:rsidRDefault="00051112">
      <w:pPr>
        <w:pStyle w:val="ConsPlusNormal"/>
        <w:ind w:firstLine="540"/>
        <w:jc w:val="both"/>
      </w:pPr>
    </w:p>
    <w:p w:rsidR="00051112" w:rsidRDefault="00051112">
      <w:pPr>
        <w:pStyle w:val="ConsPlusNormal"/>
        <w:jc w:val="center"/>
      </w:pPr>
      <w:r>
        <w:t>V</w:t>
      </w:r>
      <w:r>
        <w:rPr>
          <w:vertAlign w:val="subscript"/>
        </w:rPr>
        <w:t>возврата</w:t>
      </w:r>
      <w:r>
        <w:t xml:space="preserve"> = V</w:t>
      </w:r>
      <w:r>
        <w:rPr>
          <w:vertAlign w:val="subscript"/>
        </w:rPr>
        <w:t>субсидии</w:t>
      </w:r>
      <w:r>
        <w:t xml:space="preserve"> x k x m / n,</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051112" w:rsidRDefault="00051112">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051112" w:rsidRDefault="00051112">
      <w:pPr>
        <w:pStyle w:val="ConsPlusNormal"/>
        <w:spacing w:before="220"/>
        <w:ind w:firstLine="540"/>
        <w:jc w:val="both"/>
      </w:pPr>
      <w:r>
        <w:t>n - общее количество показателей результата предоставления субсидии;</w:t>
      </w:r>
    </w:p>
    <w:p w:rsidR="00051112" w:rsidRDefault="00051112">
      <w:pPr>
        <w:pStyle w:val="ConsPlusNormal"/>
        <w:spacing w:before="220"/>
        <w:ind w:firstLine="540"/>
        <w:jc w:val="both"/>
      </w:pPr>
      <w:r>
        <w:t>k - коэффициент возврата субсидии.</w:t>
      </w:r>
    </w:p>
    <w:p w:rsidR="00051112" w:rsidRDefault="00051112">
      <w:pPr>
        <w:pStyle w:val="ConsPlusNormal"/>
        <w:ind w:firstLine="540"/>
        <w:jc w:val="both"/>
      </w:pPr>
    </w:p>
    <w:p w:rsidR="00051112" w:rsidRDefault="00051112">
      <w:pPr>
        <w:pStyle w:val="ConsPlusNormal"/>
        <w:ind w:firstLine="540"/>
        <w:jc w:val="both"/>
      </w:pPr>
      <w:r>
        <w:t>Коэффициент возврата субсидии рассчитывается по формуле:</w:t>
      </w:r>
    </w:p>
    <w:p w:rsidR="00051112" w:rsidRDefault="00051112">
      <w:pPr>
        <w:pStyle w:val="ConsPlusNormal"/>
        <w:ind w:firstLine="540"/>
        <w:jc w:val="both"/>
      </w:pPr>
    </w:p>
    <w:p w:rsidR="00051112" w:rsidRDefault="00051112">
      <w:pPr>
        <w:pStyle w:val="ConsPlusNormal"/>
        <w:jc w:val="center"/>
      </w:pPr>
      <w:r>
        <w:rPr>
          <w:noProof/>
          <w:position w:val="-11"/>
        </w:rPr>
        <w:drawing>
          <wp:inline distT="0" distB="0" distL="0" distR="0">
            <wp:extent cx="92202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p>
    <w:p w:rsidR="00051112" w:rsidRDefault="00051112">
      <w:pPr>
        <w:pStyle w:val="ConsPlusNormal"/>
        <w:ind w:firstLine="540"/>
        <w:jc w:val="both"/>
      </w:pPr>
    </w:p>
    <w:p w:rsidR="00051112" w:rsidRDefault="00051112">
      <w:pPr>
        <w:pStyle w:val="ConsPlusNormal"/>
        <w:ind w:firstLine="540"/>
        <w:jc w:val="both"/>
      </w:pPr>
      <w:r>
        <w:t xml:space="preserve">где D - индекс, отражающий уровень недостижения показателя результата предоставления </w:t>
      </w:r>
      <w:r>
        <w:lastRenderedPageBreak/>
        <w:t>субсидии.</w:t>
      </w:r>
    </w:p>
    <w:p w:rsidR="00051112" w:rsidRDefault="00051112">
      <w:pPr>
        <w:pStyle w:val="ConsPlusNormal"/>
        <w:ind w:firstLine="540"/>
        <w:jc w:val="both"/>
      </w:pPr>
    </w:p>
    <w:p w:rsidR="00051112" w:rsidRDefault="00051112">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051112" w:rsidRDefault="00051112">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051112" w:rsidRDefault="00051112">
      <w:pPr>
        <w:pStyle w:val="ConsPlusNormal"/>
        <w:ind w:firstLine="540"/>
        <w:jc w:val="both"/>
      </w:pPr>
    </w:p>
    <w:p w:rsidR="00051112" w:rsidRDefault="00051112">
      <w:pPr>
        <w:pStyle w:val="ConsPlusNormal"/>
        <w:jc w:val="center"/>
      </w:pPr>
      <w:r>
        <w:t>D = 1 - T / S,</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051112" w:rsidRDefault="00051112">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051112" w:rsidRDefault="00051112">
      <w:pPr>
        <w:pStyle w:val="ConsPlusNormal"/>
        <w:ind w:firstLine="540"/>
        <w:jc w:val="both"/>
      </w:pPr>
    </w:p>
    <w:p w:rsidR="00051112" w:rsidRDefault="00051112">
      <w:pPr>
        <w:pStyle w:val="ConsPlusNormal"/>
        <w:ind w:firstLine="540"/>
        <w:jc w:val="both"/>
      </w:pPr>
      <w:r>
        <w:t>Расчет объема средств, подлежащих возврату, производится по каждой субсидии отдельно.</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2"/>
      </w:pPr>
      <w:r>
        <w:t>Приложение 1</w:t>
      </w:r>
    </w:p>
    <w:p w:rsidR="00051112" w:rsidRDefault="00051112">
      <w:pPr>
        <w:pStyle w:val="ConsPlusNormal"/>
        <w:jc w:val="right"/>
      </w:pPr>
      <w:r>
        <w:t>к Порядку...</w:t>
      </w:r>
    </w:p>
    <w:p w:rsidR="00051112" w:rsidRDefault="00051112">
      <w:pPr>
        <w:pStyle w:val="ConsPlusNormal"/>
        <w:jc w:val="right"/>
      </w:pPr>
    </w:p>
    <w:p w:rsidR="00051112" w:rsidRDefault="00051112">
      <w:pPr>
        <w:pStyle w:val="ConsPlusTitle"/>
        <w:jc w:val="center"/>
      </w:pPr>
      <w:bookmarkStart w:id="49" w:name="P6339"/>
      <w:bookmarkEnd w:id="49"/>
      <w:r>
        <w:t>СУБСИДИИ</w:t>
      </w:r>
    </w:p>
    <w:p w:rsidR="00051112" w:rsidRDefault="00051112">
      <w:pPr>
        <w:pStyle w:val="ConsPlusTitle"/>
        <w:jc w:val="center"/>
      </w:pPr>
      <w:r>
        <w:t>НА ВОЗМЕЩЕНИЕ ЧАСТИ ЗАТРАТ ПО СТРОИТЕЛЬСТВУ, РЕКОНСТРУКЦИИ,</w:t>
      </w:r>
    </w:p>
    <w:p w:rsidR="00051112" w:rsidRDefault="00051112">
      <w:pPr>
        <w:pStyle w:val="ConsPlusTitle"/>
        <w:jc w:val="center"/>
      </w:pPr>
      <w:r>
        <w:t>КАПИТАЛЬНОМУ РЕМОНТУ И РЕМОНТУ АВТОМОБИЛЬНЫХ ДОРОГ,</w:t>
      </w:r>
    </w:p>
    <w:p w:rsidR="00051112" w:rsidRDefault="00051112">
      <w:pPr>
        <w:pStyle w:val="ConsPlusTitle"/>
        <w:jc w:val="center"/>
      </w:pPr>
      <w:r>
        <w:t>СВЯЗЫВАЮЩИХ ОБЪЕКТЫ СЕЛЬСКОХОЗЯЙСТВЕННОГО НАЗНАЧЕНИЯ</w:t>
      </w:r>
    </w:p>
    <w:p w:rsidR="00051112" w:rsidRDefault="00051112">
      <w:pPr>
        <w:pStyle w:val="ConsPlusTitle"/>
        <w:jc w:val="center"/>
      </w:pPr>
      <w:r>
        <w:t>МЕЖДУ СОБОЙ И(ИЛИ) С ДОРОГАМИ ОБЩЕГО ПОЛЬЗОВАНИЯ</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163">
              <w:r>
                <w:rPr>
                  <w:color w:val="0000FF"/>
                </w:rPr>
                <w:t>N 572</w:t>
              </w:r>
            </w:hyperlink>
            <w:r>
              <w:rPr>
                <w:color w:val="392C69"/>
              </w:rPr>
              <w:t xml:space="preserve">, от 27.02.2023 </w:t>
            </w:r>
            <w:hyperlink r:id="rId164">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p w:rsidR="00051112" w:rsidRDefault="00051112">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6132">
        <w:r>
          <w:rPr>
            <w:color w:val="0000FF"/>
          </w:rPr>
          <w:t>подпунктах "а"</w:t>
        </w:r>
      </w:hyperlink>
      <w:r>
        <w:t xml:space="preserve"> и </w:t>
      </w:r>
      <w:hyperlink w:anchor="P6133">
        <w:r>
          <w:rPr>
            <w:color w:val="0000FF"/>
          </w:rPr>
          <w:t>"б" пункта 1.5</w:t>
        </w:r>
      </w:hyperlink>
      <w:r>
        <w:t xml:space="preserve"> настоящего Порядка, прошедшим конкурсный отбор.</w:t>
      </w:r>
    </w:p>
    <w:p w:rsidR="00051112" w:rsidRDefault="00051112">
      <w:pPr>
        <w:pStyle w:val="ConsPlusNormal"/>
        <w:jc w:val="both"/>
      </w:pPr>
      <w:r>
        <w:t xml:space="preserve">(в ред. </w:t>
      </w:r>
      <w:hyperlink r:id="rId165">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Субсидии предоставляются получателям субсидии на:</w:t>
      </w:r>
    </w:p>
    <w:p w:rsidR="00051112" w:rsidRDefault="00051112">
      <w:pPr>
        <w:pStyle w:val="ConsPlusNormal"/>
        <w:spacing w:before="220"/>
        <w:ind w:firstLine="540"/>
        <w:jc w:val="both"/>
      </w:pPr>
      <w:r>
        <w:t>возмещение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w:t>
      </w:r>
    </w:p>
    <w:p w:rsidR="00051112" w:rsidRDefault="00051112">
      <w:pPr>
        <w:pStyle w:val="ConsPlusNormal"/>
        <w:spacing w:before="220"/>
        <w:ind w:firstLine="540"/>
        <w:jc w:val="both"/>
      </w:pPr>
      <w:r>
        <w:t xml:space="preserve">возмещения части затрат по строительству и реконструкции автомобильных дорог, </w:t>
      </w:r>
      <w:r>
        <w:lastRenderedPageBreak/>
        <w:t>связывающих объекты сельскохозяйственного назначения между собой и(или) с дорогами общего пользования.</w:t>
      </w:r>
    </w:p>
    <w:p w:rsidR="00051112" w:rsidRDefault="00051112">
      <w:pPr>
        <w:pStyle w:val="ConsPlusNormal"/>
        <w:spacing w:before="220"/>
        <w:ind w:firstLine="540"/>
        <w:jc w:val="both"/>
      </w:pPr>
      <w:r>
        <w:t>Субсидии предоставляются получателям субсидий на возмещение расходов, произведенных получателями субсидий в текущем финансовом году и(или) отчетном финансовом году.</w:t>
      </w:r>
    </w:p>
    <w:p w:rsidR="00051112" w:rsidRDefault="00051112">
      <w:pPr>
        <w:pStyle w:val="ConsPlusNormal"/>
        <w:spacing w:before="220"/>
        <w:ind w:firstLine="540"/>
        <w:jc w:val="both"/>
      </w:pPr>
      <w:r>
        <w:t>Способом проведения отбора получателей субсидий является конкурсный отбор.</w:t>
      </w:r>
    </w:p>
    <w:p w:rsidR="00051112" w:rsidRDefault="00051112">
      <w:pPr>
        <w:pStyle w:val="ConsPlusNormal"/>
        <w:spacing w:before="220"/>
        <w:ind w:firstLine="540"/>
        <w:jc w:val="both"/>
      </w:pPr>
      <w:r>
        <w:t>2. Понятия, используемые в настоящем приложении:</w:t>
      </w:r>
    </w:p>
    <w:p w:rsidR="00051112" w:rsidRDefault="00051112">
      <w:pPr>
        <w:pStyle w:val="ConsPlusNormal"/>
        <w:spacing w:before="220"/>
        <w:ind w:firstLine="540"/>
        <w:jc w:val="both"/>
      </w:pPr>
      <w: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051112" w:rsidRDefault="00051112">
      <w:pPr>
        <w:pStyle w:val="ConsPlusNormal"/>
        <w:spacing w:before="220"/>
        <w:ind w:firstLine="540"/>
        <w:jc w:val="both"/>
      </w:pPr>
      <w: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051112" w:rsidRDefault="00051112">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6144">
        <w:r>
          <w:rPr>
            <w:color w:val="0000FF"/>
          </w:rPr>
          <w:t>пунктом 2.2</w:t>
        </w:r>
      </w:hyperlink>
      <w:r>
        <w:t xml:space="preserve"> настоящего Порядка.</w:t>
      </w:r>
    </w:p>
    <w:p w:rsidR="00051112" w:rsidRDefault="00051112">
      <w:pPr>
        <w:pStyle w:val="ConsPlusNormal"/>
        <w:jc w:val="both"/>
      </w:pPr>
      <w:r>
        <w:t xml:space="preserve">(в ред. </w:t>
      </w:r>
      <w:hyperlink r:id="rId166">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4. Участник отбора должен соответствовать требованиям, установленным </w:t>
      </w:r>
      <w:hyperlink w:anchor="P6168">
        <w:r>
          <w:rPr>
            <w:color w:val="0000FF"/>
          </w:rPr>
          <w:t>пунктом 2.3</w:t>
        </w:r>
      </w:hyperlink>
      <w:r>
        <w:t xml:space="preserve"> настоящего Порядка.</w:t>
      </w:r>
    </w:p>
    <w:p w:rsidR="00051112" w:rsidRDefault="00051112">
      <w:pPr>
        <w:pStyle w:val="ConsPlusNormal"/>
        <w:spacing w:before="220"/>
        <w:ind w:firstLine="540"/>
        <w:jc w:val="both"/>
      </w:pPr>
      <w:bookmarkStart w:id="50" w:name="P6361"/>
      <w:bookmarkEnd w:id="50"/>
      <w:r>
        <w:t xml:space="preserve">5.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6183">
        <w:r>
          <w:rPr>
            <w:color w:val="0000FF"/>
          </w:rPr>
          <w:t>пунктом 2.4</w:t>
        </w:r>
      </w:hyperlink>
      <w:r>
        <w:t xml:space="preserve"> настоящего Порядка, а также следующие дополнительно представляемые документы:</w:t>
      </w:r>
    </w:p>
    <w:p w:rsidR="00051112" w:rsidRDefault="00051112">
      <w:pPr>
        <w:pStyle w:val="ConsPlusNormal"/>
        <w:spacing w:before="220"/>
        <w:ind w:firstLine="540"/>
        <w:jc w:val="both"/>
      </w:pPr>
      <w:r>
        <w:t>1) в случае возмещения части затрат по ремонту и капитальному ремонту автомобильных дорог:</w:t>
      </w:r>
    </w:p>
    <w:p w:rsidR="00051112" w:rsidRDefault="00051112">
      <w:pPr>
        <w:pStyle w:val="ConsPlusNormal"/>
        <w:spacing w:before="220"/>
        <w:ind w:firstLine="540"/>
        <w:jc w:val="both"/>
      </w:pPr>
      <w:r>
        <w:t>заявка по форме, утвержденной нормативным правовым актом комитета;</w:t>
      </w:r>
    </w:p>
    <w:p w:rsidR="00051112" w:rsidRDefault="00051112">
      <w:pPr>
        <w:pStyle w:val="ConsPlusNormal"/>
        <w:spacing w:before="220"/>
        <w:ind w:firstLine="540"/>
        <w:jc w:val="both"/>
      </w:pPr>
      <w:r>
        <w:t>технико-экономическое обоснование по форме, утверждаемой нормативным правовым актом комитета;</w:t>
      </w:r>
    </w:p>
    <w:p w:rsidR="00051112" w:rsidRDefault="00051112">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051112" w:rsidRDefault="00051112">
      <w:pPr>
        <w:pStyle w:val="ConsPlusNormal"/>
        <w:spacing w:before="220"/>
        <w:ind w:firstLine="540"/>
        <w:jc w:val="both"/>
      </w:pPr>
      <w:r>
        <w:t>акт обследования по форме, утверждаемой нормативным правовым актом комитета;</w:t>
      </w:r>
    </w:p>
    <w:p w:rsidR="00051112" w:rsidRDefault="00051112">
      <w:pPr>
        <w:pStyle w:val="ConsPlusNormal"/>
        <w:spacing w:before="220"/>
        <w:ind w:firstLine="540"/>
        <w:jc w:val="both"/>
      </w:pPr>
      <w:r>
        <w:t>копия сметной документации с копией положительного заключения экспертизы (государственной экспертизы для капитального ремонта);</w:t>
      </w:r>
    </w:p>
    <w:p w:rsidR="00051112" w:rsidRDefault="00051112">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w:t>
      </w:r>
    </w:p>
    <w:p w:rsidR="00051112" w:rsidRDefault="00051112">
      <w:pPr>
        <w:pStyle w:val="ConsPlusNormal"/>
        <w:spacing w:before="220"/>
        <w:ind w:firstLine="540"/>
        <w:jc w:val="both"/>
      </w:pPr>
      <w:r>
        <w:t>2) в случае возмещения части затрат по строительству и реконструкции автомобильных дорог:</w:t>
      </w:r>
    </w:p>
    <w:p w:rsidR="00051112" w:rsidRDefault="00051112">
      <w:pPr>
        <w:pStyle w:val="ConsPlusNormal"/>
        <w:spacing w:before="220"/>
        <w:ind w:firstLine="540"/>
        <w:jc w:val="both"/>
      </w:pPr>
      <w:r>
        <w:t>заявка по форме, утвержденной нормативным правовым актом комитета;</w:t>
      </w:r>
    </w:p>
    <w:p w:rsidR="00051112" w:rsidRDefault="00051112">
      <w:pPr>
        <w:pStyle w:val="ConsPlusNormal"/>
        <w:spacing w:before="220"/>
        <w:ind w:firstLine="540"/>
        <w:jc w:val="both"/>
      </w:pPr>
      <w:r>
        <w:t>технико-экономическое обоснование по форме, утверждаемой нормативным правовым актом комитета;</w:t>
      </w:r>
    </w:p>
    <w:p w:rsidR="00051112" w:rsidRDefault="00051112">
      <w:pPr>
        <w:pStyle w:val="ConsPlusNormal"/>
        <w:spacing w:before="220"/>
        <w:ind w:firstLine="540"/>
        <w:jc w:val="both"/>
      </w:pPr>
      <w:r>
        <w:lastRenderedPageBreak/>
        <w:t>проектно-сметная документация на электронном носителе;</w:t>
      </w:r>
    </w:p>
    <w:p w:rsidR="00051112" w:rsidRDefault="00051112">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051112" w:rsidRDefault="00051112">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или планируется к размещению автомобильная дорога.</w:t>
      </w:r>
    </w:p>
    <w:p w:rsidR="00051112" w:rsidRDefault="00051112">
      <w:pPr>
        <w:pStyle w:val="ConsPlusNormal"/>
        <w:spacing w:before="220"/>
        <w:ind w:firstLine="540"/>
        <w:jc w:val="both"/>
      </w:pPr>
      <w:r>
        <w:t>6. Конкурсный отбор осуществляется конкурсной комиссией.</w:t>
      </w:r>
    </w:p>
    <w:p w:rsidR="00051112" w:rsidRDefault="00051112">
      <w:pPr>
        <w:pStyle w:val="ConsPlusNormal"/>
        <w:spacing w:before="220"/>
        <w:ind w:firstLine="540"/>
        <w:jc w:val="both"/>
      </w:pPr>
      <w:r>
        <w:t xml:space="preserve">Состав, порядок работы конкурсной комиссии и рассмотрения заявок определяются в соответствии с </w:t>
      </w:r>
      <w:hyperlink w:anchor="P6221">
        <w:r>
          <w:rPr>
            <w:color w:val="0000FF"/>
          </w:rPr>
          <w:t>пунктом 2.7</w:t>
        </w:r>
      </w:hyperlink>
      <w:r>
        <w:t xml:space="preserve"> настоящего Порядка.</w:t>
      </w:r>
    </w:p>
    <w:p w:rsidR="00051112" w:rsidRDefault="00051112">
      <w:pPr>
        <w:pStyle w:val="ConsPlusNormal"/>
        <w:spacing w:before="220"/>
        <w:ind w:firstLine="540"/>
        <w:jc w:val="both"/>
      </w:pPr>
      <w:r>
        <w:t>7. В ходе конкурсного отбора конкурсная комиссия оценивает заявки в соответствии со следующими критериями (далее - критерии):</w:t>
      </w:r>
    </w:p>
    <w:p w:rsidR="00051112" w:rsidRDefault="00051112">
      <w:pPr>
        <w:pStyle w:val="ConsPlusNormal"/>
        <w:spacing w:before="220"/>
        <w:ind w:firstLine="540"/>
        <w:jc w:val="both"/>
      </w:pPr>
      <w: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051112" w:rsidRDefault="00051112">
      <w:pPr>
        <w:pStyle w:val="ConsPlusNormal"/>
        <w:spacing w:before="220"/>
        <w:ind w:firstLine="540"/>
        <w:jc w:val="both"/>
      </w:pPr>
      <w: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051112" w:rsidRDefault="00051112">
      <w:pPr>
        <w:pStyle w:val="ConsPlusNormal"/>
        <w:spacing w:before="220"/>
        <w:ind w:firstLine="540"/>
        <w:jc w:val="both"/>
      </w:pPr>
      <w: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051112" w:rsidRDefault="00051112">
      <w:pPr>
        <w:pStyle w:val="ConsPlusNormal"/>
        <w:spacing w:before="220"/>
        <w:ind w:firstLine="540"/>
        <w:jc w:val="both"/>
      </w:pPr>
      <w: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051112" w:rsidRDefault="00051112">
      <w:pPr>
        <w:pStyle w:val="ConsPlusNormal"/>
        <w:spacing w:before="220"/>
        <w:ind w:firstLine="540"/>
        <w:jc w:val="both"/>
      </w:pPr>
      <w: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051112" w:rsidRDefault="00051112">
      <w:pPr>
        <w:pStyle w:val="ConsPlusNormal"/>
        <w:spacing w:before="220"/>
        <w:ind w:firstLine="540"/>
        <w:jc w:val="both"/>
      </w:pPr>
      <w: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051112" w:rsidRDefault="00051112">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w:t>
      </w:r>
    </w:p>
    <w:p w:rsidR="00051112" w:rsidRDefault="00051112">
      <w:pPr>
        <w:pStyle w:val="ConsPlusNormal"/>
        <w:spacing w:before="220"/>
        <w:ind w:firstLine="540"/>
        <w:jc w:val="both"/>
      </w:pPr>
      <w: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(от более ранней к более поздней).</w:t>
      </w:r>
    </w:p>
    <w:p w:rsidR="00051112" w:rsidRDefault="00051112">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051112" w:rsidRDefault="00051112">
      <w:pPr>
        <w:pStyle w:val="ConsPlusNormal"/>
        <w:spacing w:before="220"/>
        <w:ind w:firstLine="540"/>
        <w:jc w:val="both"/>
      </w:pPr>
      <w:r>
        <w:t>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с даты оформления протокола заседания конкурсной комиссии.</w:t>
      </w:r>
    </w:p>
    <w:p w:rsidR="00051112" w:rsidRDefault="00051112">
      <w:pPr>
        <w:pStyle w:val="ConsPlusNormal"/>
        <w:spacing w:before="220"/>
        <w:ind w:firstLine="540"/>
        <w:jc w:val="both"/>
      </w:pPr>
      <w:r>
        <w:lastRenderedPageBreak/>
        <w:t xml:space="preserve">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установленном </w:t>
      </w:r>
      <w:hyperlink w:anchor="P6249">
        <w:r>
          <w:rPr>
            <w:color w:val="0000FF"/>
          </w:rPr>
          <w:t>пунктом 2.11</w:t>
        </w:r>
      </w:hyperlink>
      <w:r>
        <w:t xml:space="preserve"> настоящего Порядка.</w:t>
      </w:r>
    </w:p>
    <w:p w:rsidR="00051112" w:rsidRDefault="00051112">
      <w:pPr>
        <w:pStyle w:val="ConsPlusNormal"/>
        <w:spacing w:before="220"/>
        <w:ind w:firstLine="540"/>
        <w:jc w:val="both"/>
      </w:pPr>
      <w:r>
        <w:t>8.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051112" w:rsidRDefault="00051112">
      <w:pPr>
        <w:pStyle w:val="ConsPlusNormal"/>
        <w:spacing w:before="220"/>
        <w:ind w:firstLine="540"/>
        <w:jc w:val="both"/>
      </w:pPr>
      <w:r>
        <w:t>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051112" w:rsidRDefault="00051112">
      <w:pPr>
        <w:pStyle w:val="ConsPlusNormal"/>
        <w:ind w:firstLine="540"/>
        <w:jc w:val="both"/>
      </w:pPr>
    </w:p>
    <w:p w:rsidR="00051112" w:rsidRDefault="00051112">
      <w:pPr>
        <w:pStyle w:val="ConsPlusNormal"/>
        <w:jc w:val="center"/>
      </w:pPr>
      <w:r>
        <w:t>ДС = РС x 95% / СС,</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051112" w:rsidRDefault="00051112">
      <w:pPr>
        <w:pStyle w:val="ConsPlusNormal"/>
        <w:spacing w:before="22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051112" w:rsidRDefault="00051112">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051112" w:rsidRDefault="00051112">
      <w:pPr>
        <w:pStyle w:val="ConsPlusNormal"/>
        <w:ind w:firstLine="540"/>
        <w:jc w:val="both"/>
      </w:pPr>
    </w:p>
    <w:p w:rsidR="00051112" w:rsidRDefault="00051112">
      <w:pPr>
        <w:pStyle w:val="ConsPlusNormal"/>
        <w:ind w:firstLine="540"/>
        <w:jc w:val="both"/>
      </w:pPr>
      <w:r>
        <w:t xml:space="preserve">10. Победитель конкурсного отбора заключает с комитетом соглашение о предоставлении субсидии в соответствии с </w:t>
      </w:r>
      <w:hyperlink w:anchor="P6262">
        <w:r>
          <w:rPr>
            <w:color w:val="0000FF"/>
          </w:rPr>
          <w:t>пунктом 3.1</w:t>
        </w:r>
      </w:hyperlink>
      <w:r>
        <w:t xml:space="preserve"> настоящего Порядка.</w:t>
      </w:r>
    </w:p>
    <w:p w:rsidR="00051112" w:rsidRDefault="00051112">
      <w:pPr>
        <w:pStyle w:val="ConsPlusNormal"/>
        <w:spacing w:before="220"/>
        <w:ind w:firstLine="540"/>
        <w:jc w:val="both"/>
      </w:pPr>
      <w:r>
        <w:t xml:space="preserve">11. 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w:t>
      </w:r>
      <w:hyperlink w:anchor="P6361">
        <w:r>
          <w:rPr>
            <w:color w:val="0000FF"/>
          </w:rPr>
          <w:t>пунктом 5</w:t>
        </w:r>
      </w:hyperlink>
      <w: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w:t>
      </w:r>
    </w:p>
    <w:p w:rsidR="00051112" w:rsidRDefault="00051112">
      <w:pPr>
        <w:pStyle w:val="ConsPlusNormal"/>
        <w:spacing w:before="220"/>
        <w:ind w:firstLine="540"/>
        <w:jc w:val="both"/>
      </w:pPr>
      <w:r>
        <w:t xml:space="preserve">12. Перечисление субсидий получателям субсидий осуществляется в порядке, предусмотренном </w:t>
      </w:r>
      <w:hyperlink w:anchor="P6282">
        <w:r>
          <w:rPr>
            <w:color w:val="0000FF"/>
          </w:rPr>
          <w:t>пунктом 3.8</w:t>
        </w:r>
      </w:hyperlink>
      <w:r>
        <w:t xml:space="preserve"> настоящего Порядка.</w:t>
      </w:r>
    </w:p>
    <w:p w:rsidR="00051112" w:rsidRDefault="00051112">
      <w:pPr>
        <w:pStyle w:val="ConsPlusNormal"/>
        <w:jc w:val="both"/>
      </w:pPr>
      <w:r>
        <w:t xml:space="preserve">(в ред. </w:t>
      </w:r>
      <w:hyperlink r:id="rId167">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Основанием для перечисления субсидии и формирования реестра получателей субсидий для выплаты субсидий является предоставление получателем субсидии следующих документов:</w:t>
      </w:r>
    </w:p>
    <w:p w:rsidR="00051112" w:rsidRDefault="00051112">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справка-расчет для выплаты субсидии по форме, утвержденной приказом комитета;</w:t>
      </w:r>
    </w:p>
    <w:p w:rsidR="00051112" w:rsidRDefault="00051112">
      <w:pPr>
        <w:pStyle w:val="ConsPlusNormal"/>
        <w:spacing w:before="220"/>
        <w:ind w:firstLine="540"/>
        <w:jc w:val="both"/>
      </w:pPr>
      <w:r>
        <w:t>копии договоров на выполнение работ;</w:t>
      </w:r>
    </w:p>
    <w:p w:rsidR="00051112" w:rsidRDefault="00051112">
      <w:pPr>
        <w:pStyle w:val="ConsPlusNormal"/>
        <w:spacing w:before="220"/>
        <w:ind w:firstLine="540"/>
        <w:jc w:val="both"/>
      </w:pPr>
      <w:r>
        <w:lastRenderedPageBreak/>
        <w:t>фотоматериалы о завершении работ (этапа работ);</w:t>
      </w:r>
    </w:p>
    <w:p w:rsidR="00051112" w:rsidRDefault="00051112">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w:t>
      </w:r>
    </w:p>
    <w:p w:rsidR="00051112" w:rsidRDefault="00051112">
      <w:pPr>
        <w:pStyle w:val="ConsPlusNormal"/>
        <w:spacing w:before="220"/>
        <w:ind w:firstLine="540"/>
        <w:jc w:val="both"/>
      </w:pPr>
      <w: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051112" w:rsidRDefault="00051112">
      <w:pPr>
        <w:pStyle w:val="ConsPlusNormal"/>
        <w:spacing w:before="220"/>
        <w:ind w:firstLine="540"/>
        <w:jc w:val="both"/>
      </w:pPr>
      <w:r>
        <w:t>копии заключенных договоров на осуществление работ по строительному контролю.</w:t>
      </w:r>
    </w:p>
    <w:p w:rsidR="00051112" w:rsidRDefault="00051112">
      <w:pPr>
        <w:pStyle w:val="ConsPlusNormal"/>
        <w:spacing w:before="220"/>
        <w:ind w:firstLine="540"/>
        <w:jc w:val="both"/>
      </w:pPr>
      <w:r>
        <w:t>13. Достигнутым результатом предоставления субсидии является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p w:rsidR="00051112" w:rsidRDefault="00051112">
      <w:pPr>
        <w:pStyle w:val="ConsPlusNormal"/>
        <w:spacing w:before="220"/>
        <w:ind w:firstLine="540"/>
        <w:jc w:val="both"/>
      </w:pPr>
      <w:r>
        <w:t>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 (кв. м).</w:t>
      </w:r>
    </w:p>
    <w:p w:rsidR="00051112" w:rsidRDefault="00051112">
      <w:pPr>
        <w:pStyle w:val="ConsPlusNormal"/>
        <w:spacing w:before="220"/>
        <w:ind w:firstLine="540"/>
        <w:jc w:val="both"/>
      </w:pPr>
      <w:r>
        <w:t>Значение показателя устанавливается соглашением.</w:t>
      </w:r>
    </w:p>
    <w:p w:rsidR="00051112" w:rsidRDefault="00051112">
      <w:pPr>
        <w:pStyle w:val="ConsPlusNormal"/>
        <w:jc w:val="both"/>
      </w:pPr>
      <w:r>
        <w:t xml:space="preserve">(п. 13 в ред. </w:t>
      </w:r>
      <w:hyperlink r:id="rId169">
        <w:r>
          <w:rPr>
            <w:color w:val="0000FF"/>
          </w:rPr>
          <w:t>Постановления</w:t>
        </w:r>
      </w:hyperlink>
      <w:r>
        <w:t xml:space="preserve"> Правительства Ленинградской области от 27.02.2023 N 120)</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2"/>
      </w:pPr>
      <w:r>
        <w:t>Приложение 2</w:t>
      </w:r>
    </w:p>
    <w:p w:rsidR="00051112" w:rsidRDefault="00051112">
      <w:pPr>
        <w:pStyle w:val="ConsPlusNormal"/>
        <w:jc w:val="right"/>
      </w:pPr>
      <w:r>
        <w:t>к Порядку...</w:t>
      </w:r>
    </w:p>
    <w:p w:rsidR="00051112" w:rsidRDefault="00051112">
      <w:pPr>
        <w:pStyle w:val="ConsPlusNormal"/>
        <w:jc w:val="right"/>
      </w:pPr>
    </w:p>
    <w:p w:rsidR="00051112" w:rsidRDefault="00051112">
      <w:pPr>
        <w:pStyle w:val="ConsPlusTitle"/>
        <w:jc w:val="center"/>
      </w:pPr>
      <w:bookmarkStart w:id="51" w:name="P6423"/>
      <w:bookmarkEnd w:id="51"/>
      <w:r>
        <w:t>СУБСИДИИ</w:t>
      </w:r>
    </w:p>
    <w:p w:rsidR="00051112" w:rsidRDefault="00051112">
      <w:pPr>
        <w:pStyle w:val="ConsPlusTitle"/>
        <w:jc w:val="center"/>
      </w:pPr>
      <w:r>
        <w:t>НА ВОЗМЕЩЕНИЕ ЧАСТИ ЗАТРАТ НА ПЕРЕПОДГОТОВКУ И ПОВЫШЕНИЕ</w:t>
      </w:r>
    </w:p>
    <w:p w:rsidR="00051112" w:rsidRDefault="00051112">
      <w:pPr>
        <w:pStyle w:val="ConsPlusTitle"/>
        <w:jc w:val="center"/>
      </w:pPr>
      <w:r>
        <w:t>КВАЛИФИКАЦИИ КАДРОВ, ОБУЧЕНИЕ ПЕРСОНАЛА НА ПРОИЗВОДСТВЕ</w:t>
      </w:r>
    </w:p>
    <w:p w:rsidR="00051112" w:rsidRDefault="00051112">
      <w:pPr>
        <w:pStyle w:val="ConsPlusTitle"/>
        <w:jc w:val="center"/>
      </w:pPr>
      <w:r>
        <w:t>И ПРОВЕДЕНИЕ ПРОИЗВОДСТВЕННОЙ ПРАКТИКИ СТУДЕНТОВ</w:t>
      </w:r>
    </w:p>
    <w:p w:rsidR="00051112" w:rsidRDefault="00051112">
      <w:pPr>
        <w:pStyle w:val="ConsPlusTitle"/>
        <w:jc w:val="center"/>
      </w:pPr>
      <w:r>
        <w:t>ОБРАЗОВАТЕЛЬНЫХ ОРГАНИЗАЦИЙ СЕЛЬСКОХОЗЯЙСТВЕННОГО ПРОФИЛЯ</w:t>
      </w:r>
    </w:p>
    <w:p w:rsidR="00051112" w:rsidRDefault="00051112">
      <w:pPr>
        <w:pStyle w:val="ConsPlusTitle"/>
        <w:jc w:val="center"/>
      </w:pPr>
      <w:r>
        <w:t>В АГРОПРОМЫШЛЕННОМ И РЫБОХОЗЯЙСТВЕННОМ КОМПЛЕКСЕ</w:t>
      </w:r>
    </w:p>
    <w:p w:rsidR="00051112" w:rsidRDefault="00051112">
      <w:pPr>
        <w:pStyle w:val="ConsPlusTitle"/>
        <w:jc w:val="center"/>
      </w:pPr>
      <w:r>
        <w:t>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170">
              <w:r>
                <w:rPr>
                  <w:color w:val="0000FF"/>
                </w:rPr>
                <w:t>N 572</w:t>
              </w:r>
            </w:hyperlink>
            <w:r>
              <w:rPr>
                <w:color w:val="392C69"/>
              </w:rPr>
              <w:t xml:space="preserve">, от 10.11.2022 </w:t>
            </w:r>
            <w:hyperlink r:id="rId171">
              <w:r>
                <w:rPr>
                  <w:color w:val="0000FF"/>
                </w:rPr>
                <w:t>N 809</w:t>
              </w:r>
            </w:hyperlink>
            <w:r>
              <w:rPr>
                <w:color w:val="392C69"/>
              </w:rPr>
              <w:t xml:space="preserve">, от 27.02.2023 </w:t>
            </w:r>
            <w:hyperlink r:id="rId172">
              <w:r>
                <w:rPr>
                  <w:color w:val="0000FF"/>
                </w:rPr>
                <w:t>N 120</w:t>
              </w:r>
            </w:hyperlink>
            <w:r>
              <w:rPr>
                <w:color w:val="392C69"/>
              </w:rPr>
              <w:t>,</w:t>
            </w:r>
          </w:p>
          <w:p w:rsidR="00051112" w:rsidRDefault="00051112">
            <w:pPr>
              <w:pStyle w:val="ConsPlusNormal"/>
              <w:jc w:val="center"/>
            </w:pPr>
            <w:r>
              <w:rPr>
                <w:color w:val="392C69"/>
              </w:rPr>
              <w:t xml:space="preserve">от 22.09.2023 </w:t>
            </w:r>
            <w:hyperlink r:id="rId173">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p w:rsidR="00051112" w:rsidRDefault="00051112">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соответствующим категориям, указанным в </w:t>
      </w:r>
      <w:hyperlink w:anchor="P6131">
        <w:r>
          <w:rPr>
            <w:color w:val="0000FF"/>
          </w:rPr>
          <w:t>пункте 1.5</w:t>
        </w:r>
      </w:hyperlink>
      <w:r>
        <w:t xml:space="preserve"> настоящего Порядка, и осуществляющим деятельность на сельских территориях.</w:t>
      </w:r>
    </w:p>
    <w:p w:rsidR="00051112" w:rsidRDefault="00051112">
      <w:pPr>
        <w:pStyle w:val="ConsPlusNormal"/>
        <w:spacing w:before="220"/>
        <w:ind w:firstLine="540"/>
        <w:jc w:val="both"/>
      </w:pPr>
      <w:r>
        <w:t xml:space="preserve">Способом отбора получателей субсидий является запрос предложений (заявок). Отбор </w:t>
      </w:r>
      <w:r>
        <w:lastRenderedPageBreak/>
        <w:t xml:space="preserve">осуществляется в соответствии с </w:t>
      </w:r>
      <w:hyperlink w:anchor="P6226">
        <w:r>
          <w:rPr>
            <w:color w:val="0000FF"/>
          </w:rPr>
          <w:t>пунктом 2.8</w:t>
        </w:r>
      </w:hyperlink>
      <w:r>
        <w:t xml:space="preserve"> настоящего Порядка.</w:t>
      </w:r>
    </w:p>
    <w:p w:rsidR="00051112" w:rsidRDefault="00051112">
      <w:pPr>
        <w:pStyle w:val="ConsPlusNormal"/>
        <w:spacing w:before="220"/>
        <w:ind w:firstLine="540"/>
        <w:jc w:val="both"/>
      </w:pPr>
      <w:r>
        <w:t>В целях реализации настоящего приложения используются следующие понятия:</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10.11.2022 N 809)</w:t>
      </w:r>
    </w:p>
    <w:p w:rsidR="00051112" w:rsidRDefault="00051112">
      <w:pPr>
        <w:pStyle w:val="ConsPlusNormal"/>
        <w:spacing w:before="220"/>
        <w:ind w:firstLine="540"/>
        <w:jc w:val="both"/>
      </w:pPr>
      <w: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051112" w:rsidRDefault="00051112">
      <w:pPr>
        <w:pStyle w:val="ConsPlusNormal"/>
        <w:spacing w:before="220"/>
        <w:ind w:firstLine="540"/>
        <w:jc w:val="both"/>
      </w:pPr>
      <w:bookmarkStart w:id="52" w:name="P6441"/>
      <w:bookmarkEnd w:id="52"/>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051112" w:rsidRDefault="00051112">
      <w:pPr>
        <w:pStyle w:val="ConsPlusNormal"/>
        <w:spacing w:before="220"/>
        <w:ind w:firstLine="540"/>
        <w:jc w:val="both"/>
      </w:pPr>
      <w:r>
        <w:t>по программам профессионального обучения по следующим группам профессий:</w:t>
      </w:r>
    </w:p>
    <w:p w:rsidR="00051112" w:rsidRDefault="00051112">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производство;</w:t>
      </w:r>
    </w:p>
    <w:p w:rsidR="00051112" w:rsidRDefault="00051112">
      <w:pPr>
        <w:pStyle w:val="ConsPlusNormal"/>
        <w:spacing w:before="220"/>
        <w:ind w:firstLine="540"/>
        <w:jc w:val="both"/>
      </w:pPr>
      <w:r>
        <w:t>первичная обработка хлопка и лубяных культур;</w:t>
      </w:r>
    </w:p>
    <w:p w:rsidR="00051112" w:rsidRDefault="00051112">
      <w:pPr>
        <w:pStyle w:val="ConsPlusNormal"/>
        <w:spacing w:before="220"/>
        <w:ind w:firstLine="540"/>
        <w:jc w:val="both"/>
      </w:pPr>
      <w:r>
        <w:t>общие профессии производств пищевой продукции;</w:t>
      </w:r>
    </w:p>
    <w:p w:rsidR="00051112" w:rsidRDefault="00051112">
      <w:pPr>
        <w:pStyle w:val="ConsPlusNormal"/>
        <w:spacing w:before="220"/>
        <w:ind w:firstLine="540"/>
        <w:jc w:val="both"/>
      </w:pPr>
      <w:r>
        <w:t>добыча и переработка рыбы и морепродуктов;</w:t>
      </w:r>
    </w:p>
    <w:p w:rsidR="00051112" w:rsidRDefault="00051112">
      <w:pPr>
        <w:pStyle w:val="ConsPlusNormal"/>
        <w:spacing w:before="220"/>
        <w:ind w:firstLine="540"/>
        <w:jc w:val="both"/>
      </w:pPr>
      <w:r>
        <w:t>работы и профессии рабочих в животноводстве;</w:t>
      </w:r>
    </w:p>
    <w:p w:rsidR="00051112" w:rsidRDefault="00051112">
      <w:pPr>
        <w:pStyle w:val="ConsPlusNormal"/>
        <w:spacing w:before="220"/>
        <w:ind w:firstLine="540"/>
        <w:jc w:val="both"/>
      </w:pPr>
      <w:bookmarkStart w:id="53" w:name="P6448"/>
      <w:bookmarkEnd w:id="53"/>
      <w: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051112" w:rsidRDefault="00051112">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441">
        <w:r>
          <w:rPr>
            <w:color w:val="0000FF"/>
          </w:rPr>
          <w:t>абзацах шестом</w:t>
        </w:r>
      </w:hyperlink>
      <w:r>
        <w:t xml:space="preserve"> - </w:t>
      </w:r>
      <w:hyperlink w:anchor="P6448">
        <w:r>
          <w:rPr>
            <w:color w:val="0000FF"/>
          </w:rPr>
          <w:t>тринадцатом</w:t>
        </w:r>
      </w:hyperlink>
      <w:r>
        <w:t xml:space="preserve"> настоящего пункта;</w:t>
      </w:r>
    </w:p>
    <w:p w:rsidR="00051112" w:rsidRDefault="00051112">
      <w:pPr>
        <w:pStyle w:val="ConsPlusNormal"/>
        <w:spacing w:before="220"/>
        <w:ind w:firstLine="540"/>
        <w:jc w:val="both"/>
      </w:pPr>
      <w: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051112" w:rsidRDefault="00051112">
      <w:pPr>
        <w:pStyle w:val="ConsPlusNormal"/>
        <w:spacing w:before="220"/>
        <w:ind w:firstLine="540"/>
        <w:jc w:val="both"/>
      </w:pPr>
      <w:r>
        <w:t>Субсидии предоставляются в целях создания условий, способствующих привлечению кадров на сельские территории.</w:t>
      </w:r>
    </w:p>
    <w:p w:rsidR="00051112" w:rsidRDefault="00051112">
      <w:pPr>
        <w:pStyle w:val="ConsPlusNormal"/>
        <w:jc w:val="both"/>
      </w:pPr>
      <w:r>
        <w:t xml:space="preserve">(п. 1 в ред. </w:t>
      </w:r>
      <w:hyperlink r:id="rId175">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54" w:name="P6453"/>
      <w:bookmarkEnd w:id="54"/>
      <w:r>
        <w:lastRenderedPageBreak/>
        <w:t>2. Субсидии предоставляются получателям субсидии, осуществляющим деятельность на сельских территориях, на:</w:t>
      </w:r>
    </w:p>
    <w:p w:rsidR="00051112" w:rsidRDefault="00051112">
      <w:pPr>
        <w:pStyle w:val="ConsPlusNormal"/>
        <w:spacing w:before="220"/>
        <w:ind w:firstLine="540"/>
        <w:jc w:val="both"/>
      </w:pPr>
      <w:bookmarkStart w:id="55" w:name="P6454"/>
      <w:bookmarkEnd w:id="55"/>
      <w:r>
        <w:t>а) 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w:t>
      </w:r>
    </w:p>
    <w:p w:rsidR="00051112" w:rsidRDefault="00051112">
      <w:pPr>
        <w:pStyle w:val="ConsPlusNormal"/>
        <w:jc w:val="both"/>
      </w:pPr>
      <w:r>
        <w:t xml:space="preserve">(пп. "а" в ред. </w:t>
      </w:r>
      <w:hyperlink r:id="rId176">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56" w:name="P6456"/>
      <w:bookmarkEnd w:id="56"/>
      <w:r>
        <w:t>б) 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p>
    <w:p w:rsidR="00051112" w:rsidRDefault="00051112">
      <w:pPr>
        <w:pStyle w:val="ConsPlusNormal"/>
        <w:jc w:val="both"/>
      </w:pPr>
      <w:r>
        <w:t xml:space="preserve">(пп. "б" в ред. </w:t>
      </w:r>
      <w:hyperlink r:id="rId177">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57" w:name="P6458"/>
      <w:bookmarkEnd w:id="57"/>
      <w:r>
        <w:t>в) 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051112" w:rsidRDefault="00051112">
      <w:pPr>
        <w:pStyle w:val="ConsPlusNormal"/>
        <w:jc w:val="both"/>
      </w:pPr>
      <w:r>
        <w:t xml:space="preserve">(пп. "в" в ред. </w:t>
      </w:r>
      <w:hyperlink r:id="rId178">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58" w:name="P6460"/>
      <w:bookmarkEnd w:id="58"/>
      <w:r>
        <w:t>г) 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051112" w:rsidRDefault="00051112">
      <w:pPr>
        <w:pStyle w:val="ConsPlusNormal"/>
        <w:jc w:val="both"/>
      </w:pPr>
      <w:r>
        <w:t xml:space="preserve">(пп. "г" в ред. </w:t>
      </w:r>
      <w:hyperlink r:id="rId179">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Общий срок предоставления государственной поддержки, предусмотренной </w:t>
      </w:r>
      <w:hyperlink w:anchor="P6454">
        <w:r>
          <w:rPr>
            <w:color w:val="0000FF"/>
          </w:rPr>
          <w:t>подпунктами "а"</w:t>
        </w:r>
      </w:hyperlink>
      <w:r>
        <w:t xml:space="preserve"> и </w:t>
      </w:r>
      <w:hyperlink w:anchor="P6456">
        <w:r>
          <w:rPr>
            <w:color w:val="0000FF"/>
          </w:rPr>
          <w:t>"б"</w:t>
        </w:r>
      </w:hyperlink>
      <w:r>
        <w:t xml:space="preserve"> настоящего пункта, в отношении каждого обучающегося по заключенным договорам не должен превышать 72 месяца.</w:t>
      </w:r>
    </w:p>
    <w:p w:rsidR="00051112" w:rsidRDefault="00051112">
      <w:pPr>
        <w:pStyle w:val="ConsPlusNormal"/>
        <w:jc w:val="both"/>
      </w:pPr>
      <w:r>
        <w:t xml:space="preserve">(в ред. </w:t>
      </w:r>
      <w:hyperlink r:id="rId180">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2.1. Для предоставления субсидий участниками отбора дополнительно к документам, указанным в </w:t>
      </w:r>
      <w:hyperlink w:anchor="P6183">
        <w:r>
          <w:rPr>
            <w:color w:val="0000FF"/>
          </w:rPr>
          <w:t>пункте 2.4</w:t>
        </w:r>
      </w:hyperlink>
      <w:r>
        <w:t xml:space="preserve"> настоящего Порядка, представляются следующие документы:</w:t>
      </w:r>
    </w:p>
    <w:p w:rsidR="00051112" w:rsidRDefault="00051112">
      <w:pPr>
        <w:pStyle w:val="ConsPlusNormal"/>
        <w:spacing w:before="220"/>
        <w:ind w:firstLine="540"/>
        <w:jc w:val="both"/>
      </w:pPr>
      <w:r>
        <w:t xml:space="preserve">1) по направлениям, указанным в </w:t>
      </w:r>
      <w:hyperlink w:anchor="P6454">
        <w:r>
          <w:rPr>
            <w:color w:val="0000FF"/>
          </w:rPr>
          <w:t>подпунктах "а"</w:t>
        </w:r>
      </w:hyperlink>
      <w:r>
        <w:t xml:space="preserve"> и </w:t>
      </w:r>
      <w:hyperlink w:anchor="P6456">
        <w:r>
          <w:rPr>
            <w:color w:val="0000FF"/>
          </w:rPr>
          <w:t>"б" пункта 2</w:t>
        </w:r>
      </w:hyperlink>
      <w:r>
        <w:t xml:space="preserve"> настоящего приложения:</w:t>
      </w:r>
    </w:p>
    <w:p w:rsidR="00051112" w:rsidRDefault="00051112">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051112" w:rsidRDefault="00051112">
      <w:pPr>
        <w:pStyle w:val="ConsPlusNormal"/>
        <w:spacing w:before="220"/>
        <w:ind w:firstLine="540"/>
        <w:jc w:val="both"/>
      </w:pPr>
      <w:r>
        <w:t>копия договора о целевом обучении (ученического договора);</w:t>
      </w:r>
    </w:p>
    <w:p w:rsidR="00051112" w:rsidRDefault="00051112">
      <w:pPr>
        <w:pStyle w:val="ConsPlusNormal"/>
        <w:spacing w:before="220"/>
        <w:ind w:firstLine="540"/>
        <w:jc w:val="both"/>
      </w:pPr>
      <w:r>
        <w:t>копия лицензии образовательной организации на ведение образовательной деятельности;</w:t>
      </w:r>
    </w:p>
    <w:p w:rsidR="00051112" w:rsidRDefault="00051112">
      <w:pPr>
        <w:pStyle w:val="ConsPlusNormal"/>
        <w:spacing w:before="220"/>
        <w:ind w:firstLine="540"/>
        <w:jc w:val="both"/>
      </w:pPr>
      <w:r>
        <w:t>копия справки о прохождении обучения в текущем финансовом году;</w:t>
      </w:r>
    </w:p>
    <w:p w:rsidR="00051112" w:rsidRDefault="00051112">
      <w:pPr>
        <w:pStyle w:val="ConsPlusNormal"/>
        <w:spacing w:before="220"/>
        <w:ind w:firstLine="540"/>
        <w:jc w:val="both"/>
      </w:pPr>
      <w:r>
        <w:t>копии документов, подтверждающих оплату обучения;</w:t>
      </w:r>
    </w:p>
    <w:p w:rsidR="00051112" w:rsidRDefault="00051112">
      <w:pPr>
        <w:pStyle w:val="ConsPlusNormal"/>
        <w:spacing w:before="220"/>
        <w:ind w:firstLine="540"/>
        <w:jc w:val="both"/>
      </w:pPr>
      <w:r>
        <w:t xml:space="preserve">2) по направлениям, указанным в </w:t>
      </w:r>
      <w:hyperlink w:anchor="P6458">
        <w:r>
          <w:rPr>
            <w:color w:val="0000FF"/>
          </w:rPr>
          <w:t>подпунктах "в"</w:t>
        </w:r>
      </w:hyperlink>
      <w:r>
        <w:t xml:space="preserve"> и </w:t>
      </w:r>
      <w:hyperlink w:anchor="P6460">
        <w:r>
          <w:rPr>
            <w:color w:val="0000FF"/>
          </w:rPr>
          <w:t>"г" пункта 2</w:t>
        </w:r>
      </w:hyperlink>
      <w:r>
        <w:t xml:space="preserve"> настоящего приложения:</w:t>
      </w:r>
    </w:p>
    <w:p w:rsidR="00051112" w:rsidRDefault="00051112">
      <w:pPr>
        <w:pStyle w:val="ConsPlusNormal"/>
        <w:spacing w:before="220"/>
        <w:ind w:firstLine="540"/>
        <w:jc w:val="both"/>
      </w:pPr>
      <w:r>
        <w:lastRenderedPageBreak/>
        <w:t>справка-расчет для выплаты субсидии по форме, утверждаемой нормативным правовым актом комитета;</w:t>
      </w:r>
    </w:p>
    <w:p w:rsidR="00051112" w:rsidRDefault="00051112">
      <w:pPr>
        <w:pStyle w:val="ConsPlusNormal"/>
        <w:spacing w:before="220"/>
        <w:ind w:firstLine="540"/>
        <w:jc w:val="both"/>
      </w:pPr>
      <w: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051112" w:rsidRDefault="00051112">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051112" w:rsidRDefault="00051112">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051112" w:rsidRDefault="00051112">
      <w:pPr>
        <w:pStyle w:val="ConsPlusNormal"/>
        <w:spacing w:before="220"/>
        <w:ind w:firstLine="540"/>
        <w:jc w:val="both"/>
      </w:pPr>
      <w:r>
        <w:t xml:space="preserve">2.2. Достигнутым результатом предоставления субсидии по направлениям, указанным в </w:t>
      </w:r>
      <w:hyperlink w:anchor="P6453">
        <w:r>
          <w:rPr>
            <w:color w:val="0000FF"/>
          </w:rPr>
          <w:t>пункте 2</w:t>
        </w:r>
      </w:hyperlink>
      <w:r>
        <w:t xml:space="preserve"> настоящего приложения, является обеспеченность сельскохозяйственных товаропроизводителей квалифицированными специалистами.</w:t>
      </w:r>
    </w:p>
    <w:p w:rsidR="00051112" w:rsidRDefault="00051112">
      <w:pPr>
        <w:pStyle w:val="ConsPlusNormal"/>
        <w:jc w:val="both"/>
      </w:pPr>
      <w:r>
        <w:t xml:space="preserve">(в ред. </w:t>
      </w:r>
      <w:hyperlink r:id="rId181">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2.3. Показателями результата предоставления субсидии являются:</w:t>
      </w:r>
    </w:p>
    <w:p w:rsidR="00051112" w:rsidRDefault="00051112">
      <w:pPr>
        <w:pStyle w:val="ConsPlusNormal"/>
        <w:jc w:val="both"/>
      </w:pPr>
      <w:r>
        <w:t xml:space="preserve">(в ред. </w:t>
      </w:r>
      <w:hyperlink r:id="rId182">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а) по направлениям, указанным в </w:t>
      </w:r>
      <w:hyperlink w:anchor="P6454">
        <w:r>
          <w:rPr>
            <w:color w:val="0000FF"/>
          </w:rPr>
          <w:t>подпунктах "а"</w:t>
        </w:r>
      </w:hyperlink>
      <w:r>
        <w:t xml:space="preserve"> и </w:t>
      </w:r>
      <w:hyperlink w:anchor="P6456">
        <w:r>
          <w:rPr>
            <w:color w:val="0000FF"/>
          </w:rPr>
          <w:t>"б" пункта 2</w:t>
        </w:r>
      </w:hyperlink>
      <w:r>
        <w:t xml:space="preserve"> настоящего приложения: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051112" w:rsidRDefault="00051112">
      <w:pPr>
        <w:pStyle w:val="ConsPlusNormal"/>
        <w:spacing w:before="220"/>
        <w:ind w:firstLine="540"/>
        <w:jc w:val="both"/>
      </w:pPr>
      <w:r>
        <w:t xml:space="preserve">б) по направлениям, указанным в </w:t>
      </w:r>
      <w:hyperlink w:anchor="P6458">
        <w:r>
          <w:rPr>
            <w:color w:val="0000FF"/>
          </w:rPr>
          <w:t>подпунктах "в"</w:t>
        </w:r>
      </w:hyperlink>
      <w:r>
        <w:t xml:space="preserve"> и </w:t>
      </w:r>
      <w:hyperlink w:anchor="P6460">
        <w:r>
          <w:rPr>
            <w:color w:val="0000FF"/>
          </w:rPr>
          <w:t>"г" пункта 2</w:t>
        </w:r>
      </w:hyperlink>
      <w:r>
        <w:t xml:space="preserve"> настоящего приложения: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051112" w:rsidRDefault="00051112">
      <w:pPr>
        <w:pStyle w:val="ConsPlusNormal"/>
        <w:spacing w:before="220"/>
        <w:ind w:firstLine="540"/>
        <w:jc w:val="both"/>
      </w:pPr>
      <w:r>
        <w:t xml:space="preserve">2.4. Размер субсидии по направлениям, указанным в </w:t>
      </w:r>
      <w:hyperlink w:anchor="P6453">
        <w:r>
          <w:rPr>
            <w:color w:val="0000FF"/>
          </w:rPr>
          <w:t>пункте 2</w:t>
        </w:r>
      </w:hyperlink>
      <w: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051112" w:rsidRDefault="00051112">
      <w:pPr>
        <w:pStyle w:val="ConsPlusNormal"/>
        <w:spacing w:before="220"/>
        <w:ind w:firstLine="540"/>
        <w:jc w:val="both"/>
      </w:pPr>
      <w:r>
        <w:t xml:space="preserve">90 процентов для направлений, предусмотренных </w:t>
      </w:r>
      <w:hyperlink w:anchor="P6454">
        <w:r>
          <w:rPr>
            <w:color w:val="0000FF"/>
          </w:rPr>
          <w:t>подпунктами "а"</w:t>
        </w:r>
      </w:hyperlink>
      <w:r>
        <w:t xml:space="preserve"> и </w:t>
      </w:r>
      <w:hyperlink w:anchor="P6458">
        <w:r>
          <w:rPr>
            <w:color w:val="0000FF"/>
          </w:rPr>
          <w:t>"в" пункта 2</w:t>
        </w:r>
      </w:hyperlink>
      <w:r>
        <w:t xml:space="preserve"> настоящего приложения;</w:t>
      </w:r>
    </w:p>
    <w:p w:rsidR="00051112" w:rsidRDefault="00051112">
      <w:pPr>
        <w:pStyle w:val="ConsPlusNormal"/>
        <w:spacing w:before="220"/>
        <w:ind w:firstLine="540"/>
        <w:jc w:val="both"/>
      </w:pPr>
      <w:r>
        <w:t xml:space="preserve">30 процентов для направлений, предусмотренных </w:t>
      </w:r>
      <w:hyperlink w:anchor="P6456">
        <w:r>
          <w:rPr>
            <w:color w:val="0000FF"/>
          </w:rPr>
          <w:t>подпунктами "б"</w:t>
        </w:r>
      </w:hyperlink>
      <w:r>
        <w:t xml:space="preserve"> и </w:t>
      </w:r>
      <w:hyperlink w:anchor="P6460">
        <w:r>
          <w:rPr>
            <w:color w:val="0000FF"/>
          </w:rPr>
          <w:t>"г" пункта 2</w:t>
        </w:r>
      </w:hyperlink>
      <w:r>
        <w:t xml:space="preserve"> настоящего приложения.</w:t>
      </w:r>
    </w:p>
    <w:p w:rsidR="00051112" w:rsidRDefault="00051112">
      <w:pPr>
        <w:pStyle w:val="ConsPlusNormal"/>
        <w:spacing w:before="220"/>
        <w:ind w:firstLine="540"/>
        <w:jc w:val="both"/>
      </w:pPr>
      <w:r>
        <w:t xml:space="preserve">2.5. Выплата субсидий по направлениям, указанным в </w:t>
      </w:r>
      <w:hyperlink w:anchor="P6453">
        <w:r>
          <w:rPr>
            <w:color w:val="0000FF"/>
          </w:rPr>
          <w:t>пункте 2</w:t>
        </w:r>
      </w:hyperlink>
      <w:r>
        <w:t xml:space="preserve"> настоящего приложения, в отношении затрат, фактически понесенных в году, предшествующему году предоставления субсидии, осуществляется при условии предоставления заявки на отбор не позднее 30 июня года предоставления субсидии.</w:t>
      </w:r>
    </w:p>
    <w:p w:rsidR="00051112" w:rsidRDefault="00051112">
      <w:pPr>
        <w:pStyle w:val="ConsPlusNormal"/>
        <w:jc w:val="both"/>
      </w:pPr>
      <w:r>
        <w:t xml:space="preserve">(п. 2.5 введен </w:t>
      </w:r>
      <w:hyperlink r:id="rId183">
        <w:r>
          <w:rPr>
            <w:color w:val="0000FF"/>
          </w:rPr>
          <w:t>Постановлением</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59" w:name="P6487"/>
      <w:bookmarkEnd w:id="59"/>
      <w:r>
        <w:t xml:space="preserve">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w:t>
      </w:r>
      <w:r>
        <w:lastRenderedPageBreak/>
        <w:t>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051112" w:rsidRDefault="00051112">
      <w:pPr>
        <w:pStyle w:val="ConsPlusNormal"/>
        <w:spacing w:before="220"/>
        <w:ind w:firstLine="540"/>
        <w:jc w:val="both"/>
      </w:pPr>
      <w: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051112" w:rsidRDefault="00051112">
      <w:pPr>
        <w:pStyle w:val="ConsPlusNormal"/>
        <w:spacing w:before="220"/>
        <w:ind w:firstLine="540"/>
        <w:jc w:val="both"/>
      </w:pPr>
      <w: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051112" w:rsidRDefault="00051112">
      <w:pPr>
        <w:pStyle w:val="ConsPlusNormal"/>
        <w:spacing w:before="220"/>
        <w:ind w:firstLine="540"/>
        <w:jc w:val="both"/>
      </w:pPr>
      <w:r>
        <w:t>в) на организацию и проведение производственной практики студентов образовательных организаций сельскохозяйственного профиля.</w:t>
      </w:r>
    </w:p>
    <w:p w:rsidR="00051112" w:rsidRDefault="00051112">
      <w:pPr>
        <w:pStyle w:val="ConsPlusNormal"/>
        <w:spacing w:before="220"/>
        <w:ind w:firstLine="540"/>
        <w:jc w:val="both"/>
      </w:pPr>
      <w:r>
        <w:t xml:space="preserve">3.1. Для предоставления субсидий по направлениям, указанным в </w:t>
      </w:r>
      <w:hyperlink w:anchor="P6487">
        <w:r>
          <w:rPr>
            <w:color w:val="0000FF"/>
          </w:rPr>
          <w:t>пункте 3</w:t>
        </w:r>
      </w:hyperlink>
      <w:r>
        <w:t xml:space="preserve"> настоящего приложения, участниками отбора дополнительно к указанным в </w:t>
      </w:r>
      <w:hyperlink w:anchor="P6183">
        <w:r>
          <w:rPr>
            <w:color w:val="0000FF"/>
          </w:rPr>
          <w:t>пункте 2.4</w:t>
        </w:r>
      </w:hyperlink>
      <w:r>
        <w:t xml:space="preserve"> настоящего Порядка документам представляются следующие документы:</w:t>
      </w:r>
    </w:p>
    <w:p w:rsidR="00051112" w:rsidRDefault="00051112">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051112" w:rsidRDefault="00051112">
      <w:pPr>
        <w:pStyle w:val="ConsPlusNormal"/>
        <w:spacing w:before="220"/>
        <w:ind w:firstLine="540"/>
        <w:jc w:val="both"/>
      </w:pPr>
      <w: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051112" w:rsidRDefault="00051112">
      <w:pPr>
        <w:pStyle w:val="ConsPlusNormal"/>
        <w:spacing w:before="220"/>
        <w:ind w:firstLine="540"/>
        <w:jc w:val="both"/>
      </w:pPr>
      <w: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051112" w:rsidRDefault="00051112">
      <w:pPr>
        <w:pStyle w:val="ConsPlusNormal"/>
        <w:spacing w:before="220"/>
        <w:ind w:firstLine="540"/>
        <w:jc w:val="both"/>
      </w:pPr>
      <w:r>
        <w:t>копия документа, подтверждающего факт переподготовки (повышения квалификации), обучения кадров в агропромышленном комплексе:</w:t>
      </w:r>
    </w:p>
    <w:p w:rsidR="00051112" w:rsidRDefault="00051112">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051112" w:rsidRDefault="00051112">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051112" w:rsidRDefault="00051112">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051112" w:rsidRDefault="00051112">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051112" w:rsidRDefault="00051112">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051112" w:rsidRDefault="00051112">
      <w:pPr>
        <w:pStyle w:val="ConsPlusNormal"/>
        <w:spacing w:before="220"/>
        <w:ind w:firstLine="540"/>
        <w:jc w:val="both"/>
      </w:pPr>
      <w:r>
        <w:t xml:space="preserve">копия документа, подтверждающего осуществление непрерывной трудовой </w:t>
      </w:r>
      <w:r>
        <w:lastRenderedPageBreak/>
        <w:t xml:space="preserve">(предпринимательской)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184">
        <w:r>
          <w:rPr>
            <w:color w:val="0000FF"/>
          </w:rPr>
          <w:t>кодексом</w:t>
        </w:r>
      </w:hyperlink>
      <w:r>
        <w:t xml:space="preserve">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w:t>
      </w:r>
      <w:hyperlink r:id="rId185">
        <w:r>
          <w:rPr>
            <w:color w:val="0000FF"/>
          </w:rPr>
          <w:t>кодексом</w:t>
        </w:r>
      </w:hyperlink>
      <w: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051112" w:rsidRDefault="00051112">
      <w:pPr>
        <w:pStyle w:val="ConsPlusNormal"/>
        <w:jc w:val="both"/>
      </w:pPr>
      <w:r>
        <w:t xml:space="preserve">(в ред. </w:t>
      </w:r>
      <w:hyperlink r:id="rId186">
        <w:r>
          <w:rPr>
            <w:color w:val="0000FF"/>
          </w:rPr>
          <w:t>Постановления</w:t>
        </w:r>
      </w:hyperlink>
      <w:r>
        <w:t xml:space="preserve"> Правительства Ленинградской области от 22.09.2023 N 666)</w:t>
      </w:r>
    </w:p>
    <w:p w:rsidR="00051112" w:rsidRDefault="00051112">
      <w:pPr>
        <w:pStyle w:val="ConsPlusNormal"/>
        <w:spacing w:before="220"/>
        <w:ind w:firstLine="540"/>
        <w:jc w:val="both"/>
      </w:pPr>
      <w:r>
        <w:t xml:space="preserve">3.2. Субсидия по направлениям, указанным в </w:t>
      </w:r>
      <w:hyperlink w:anchor="P6487">
        <w:r>
          <w:rPr>
            <w:color w:val="0000FF"/>
          </w:rPr>
          <w:t>пункте 3</w:t>
        </w:r>
      </w:hyperlink>
      <w: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051112" w:rsidRDefault="00051112">
      <w:pPr>
        <w:pStyle w:val="ConsPlusNormal"/>
        <w:spacing w:before="220"/>
        <w:ind w:firstLine="540"/>
        <w:jc w:val="both"/>
      </w:pPr>
      <w:r>
        <w:t>3.3. Достигнутым результатом предоставления субсидии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051112" w:rsidRDefault="00051112">
      <w:pPr>
        <w:pStyle w:val="ConsPlusNormal"/>
        <w:spacing w:before="220"/>
        <w:ind w:firstLine="540"/>
        <w:jc w:val="both"/>
      </w:pPr>
      <w:r>
        <w:t>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051112" w:rsidRDefault="00051112">
      <w:pPr>
        <w:pStyle w:val="ConsPlusNormal"/>
        <w:spacing w:before="220"/>
        <w:ind w:firstLine="540"/>
        <w:jc w:val="both"/>
      </w:pPr>
      <w:r>
        <w:t>Значение показателя устанавливается соглашением.</w:t>
      </w:r>
    </w:p>
    <w:p w:rsidR="00051112" w:rsidRDefault="00051112">
      <w:pPr>
        <w:pStyle w:val="ConsPlusNormal"/>
        <w:jc w:val="both"/>
      </w:pPr>
      <w:r>
        <w:t xml:space="preserve">(п. 3.3 в ред. </w:t>
      </w:r>
      <w:hyperlink r:id="rId187">
        <w:r>
          <w:rPr>
            <w:color w:val="0000FF"/>
          </w:rPr>
          <w:t>Постановления</w:t>
        </w:r>
      </w:hyperlink>
      <w:r>
        <w:t xml:space="preserve"> Правительства Ленинградской области от 27.02.2023 N 120)</w:t>
      </w:r>
    </w:p>
    <w:p w:rsidR="00051112" w:rsidRDefault="00051112">
      <w:pPr>
        <w:pStyle w:val="ConsPlusNormal"/>
        <w:spacing w:before="220"/>
        <w:ind w:firstLine="540"/>
        <w:jc w:val="both"/>
      </w:pPr>
      <w:r>
        <w:t xml:space="preserve">3.4 Выплата субсидий по направлениям, указанным в </w:t>
      </w:r>
      <w:hyperlink w:anchor="P6487">
        <w:r>
          <w:rPr>
            <w:color w:val="0000FF"/>
          </w:rPr>
          <w:t>пункте 3</w:t>
        </w:r>
      </w:hyperlink>
      <w:r>
        <w:t xml:space="preserve"> настоящего приложения,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051112" w:rsidRDefault="00051112">
      <w:pPr>
        <w:pStyle w:val="ConsPlusNormal"/>
        <w:spacing w:before="220"/>
        <w:ind w:firstLine="540"/>
        <w:jc w:val="both"/>
      </w:pPr>
      <w:r>
        <w:t xml:space="preserve">Абзац утратил силу с 27 февраля 2023 года. - </w:t>
      </w:r>
      <w:hyperlink r:id="rId188">
        <w:r>
          <w:rPr>
            <w:color w:val="0000FF"/>
          </w:rPr>
          <w:t>Постановление</w:t>
        </w:r>
      </w:hyperlink>
      <w:r>
        <w:t xml:space="preserve"> Правительства Ленинградской области от 27.02.2023 N 120.</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2"/>
      </w:pPr>
      <w:r>
        <w:t>Приложение 3</w:t>
      </w:r>
    </w:p>
    <w:p w:rsidR="00051112" w:rsidRDefault="00051112">
      <w:pPr>
        <w:pStyle w:val="ConsPlusNormal"/>
        <w:jc w:val="right"/>
      </w:pPr>
      <w:r>
        <w:t>к Порядку...</w:t>
      </w:r>
    </w:p>
    <w:p w:rsidR="00051112" w:rsidRDefault="00051112">
      <w:pPr>
        <w:pStyle w:val="ConsPlusNormal"/>
        <w:jc w:val="right"/>
      </w:pPr>
    </w:p>
    <w:p w:rsidR="00051112" w:rsidRDefault="00051112">
      <w:pPr>
        <w:pStyle w:val="ConsPlusTitle"/>
        <w:jc w:val="center"/>
      </w:pPr>
      <w:bookmarkStart w:id="60" w:name="P6518"/>
      <w:bookmarkEnd w:id="60"/>
      <w:r>
        <w:t>СУБСИДИИ</w:t>
      </w:r>
    </w:p>
    <w:p w:rsidR="00051112" w:rsidRDefault="00051112">
      <w:pPr>
        <w:pStyle w:val="ConsPlusTitle"/>
        <w:jc w:val="center"/>
      </w:pPr>
      <w:r>
        <w:t>НА ВОЗМЕЩЕНИЕ ЧАСТИ ЗАТРАТ НА ПРОВЕДЕНИЕ ХИМИЧЕСКИХ</w:t>
      </w:r>
    </w:p>
    <w:p w:rsidR="00051112" w:rsidRDefault="00051112">
      <w:pPr>
        <w:pStyle w:val="ConsPlusTitle"/>
        <w:jc w:val="center"/>
      </w:pPr>
      <w:r>
        <w:t>МЕР БОРЬБЫ С БОРЩЕВИКОМ СОСНОВСКОГО НА ЗЕМЛЯХ</w:t>
      </w:r>
    </w:p>
    <w:p w:rsidR="00051112" w:rsidRDefault="00051112">
      <w:pPr>
        <w:pStyle w:val="ConsPlusTitle"/>
        <w:jc w:val="center"/>
      </w:pPr>
      <w:r>
        <w:t>СЕЛЬСКОХОЗЯЙСТВЕННЫХ ТОВАРОПРОИЗВОДИТЕЛЕЙ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189">
              <w:r>
                <w:rPr>
                  <w:color w:val="0000FF"/>
                </w:rPr>
                <w:t>N 572</w:t>
              </w:r>
            </w:hyperlink>
            <w:r>
              <w:rPr>
                <w:color w:val="392C69"/>
              </w:rPr>
              <w:t xml:space="preserve">, от 27.02.2023 </w:t>
            </w:r>
            <w:hyperlink r:id="rId190">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ind w:firstLine="540"/>
        <w:jc w:val="both"/>
      </w:pPr>
    </w:p>
    <w:p w:rsidR="00051112" w:rsidRDefault="00051112">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6132">
        <w:r>
          <w:rPr>
            <w:color w:val="0000FF"/>
          </w:rPr>
          <w:t>подпунктах "а"</w:t>
        </w:r>
      </w:hyperlink>
      <w:r>
        <w:t xml:space="preserve"> и </w:t>
      </w:r>
      <w:hyperlink w:anchor="P6133">
        <w:r>
          <w:rPr>
            <w:color w:val="0000FF"/>
          </w:rPr>
          <w:t>"б" пункта 1.5</w:t>
        </w:r>
      </w:hyperlink>
      <w:r>
        <w:t xml:space="preserve"> настоящего Порядка.</w:t>
      </w:r>
    </w:p>
    <w:p w:rsidR="00051112" w:rsidRDefault="00051112">
      <w:pPr>
        <w:pStyle w:val="ConsPlusNormal"/>
        <w:jc w:val="both"/>
      </w:pPr>
      <w:r>
        <w:t xml:space="preserve">(в ред. </w:t>
      </w:r>
      <w:hyperlink r:id="rId191">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6226">
        <w:r>
          <w:rPr>
            <w:color w:val="0000FF"/>
          </w:rPr>
          <w:t>пунктом 2.8</w:t>
        </w:r>
      </w:hyperlink>
      <w:r>
        <w:t xml:space="preserve"> настоящего Порядка.</w:t>
      </w:r>
    </w:p>
    <w:p w:rsidR="00051112" w:rsidRDefault="00051112">
      <w:pPr>
        <w:pStyle w:val="ConsPlusNormal"/>
        <w:spacing w:before="220"/>
        <w:ind w:firstLine="540"/>
        <w:jc w:val="both"/>
      </w:pPr>
      <w:r>
        <w:t>2. Субсидии предоставляются в целях освобождения земельных площадей, принадлежащих сельскохозяйственным товаропроизводителям, от засоренности борщевиком Сосновского.</w:t>
      </w:r>
    </w:p>
    <w:p w:rsidR="00051112" w:rsidRDefault="00051112">
      <w:pPr>
        <w:pStyle w:val="ConsPlusNormal"/>
        <w:spacing w:before="220"/>
        <w:ind w:firstLine="540"/>
        <w:jc w:val="both"/>
      </w:pPr>
      <w: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051112" w:rsidRDefault="00051112">
      <w:pPr>
        <w:pStyle w:val="ConsPlusNormal"/>
        <w:spacing w:before="220"/>
        <w:ind w:firstLine="540"/>
        <w:jc w:val="both"/>
      </w:pPr>
      <w:r>
        <w:t xml:space="preserve">3. Для получения субсидий участниками отбора дополнительно к указанным в </w:t>
      </w:r>
      <w:hyperlink w:anchor="P6183">
        <w:r>
          <w:rPr>
            <w:color w:val="0000FF"/>
          </w:rPr>
          <w:t>пункте 2.4</w:t>
        </w:r>
      </w:hyperlink>
      <w:r>
        <w:t xml:space="preserve"> настоящего Порядка документам представляются следующие документы:</w:t>
      </w:r>
    </w:p>
    <w:p w:rsidR="00051112" w:rsidRDefault="00051112">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051112" w:rsidRDefault="00051112">
      <w:pPr>
        <w:pStyle w:val="ConsPlusNormal"/>
        <w:spacing w:before="220"/>
        <w:ind w:firstLine="540"/>
        <w:jc w:val="both"/>
      </w:pPr>
      <w:r>
        <w:t>копии договоров поставки пестицидов (при реализации мероприятий хозяйственным способом);</w:t>
      </w:r>
    </w:p>
    <w:p w:rsidR="00051112" w:rsidRDefault="00051112">
      <w:pPr>
        <w:pStyle w:val="ConsPlusNormal"/>
        <w:spacing w:before="220"/>
        <w:ind w:firstLine="540"/>
        <w:jc w:val="both"/>
      </w:pPr>
      <w:r>
        <w:t>копии товарных накладных и счетов-фактур или универсальных передаточных документов (при реализации мероприятий хозяйственным способом);</w:t>
      </w:r>
    </w:p>
    <w:p w:rsidR="00051112" w:rsidRDefault="00051112">
      <w:pPr>
        <w:pStyle w:val="ConsPlusNormal"/>
        <w:spacing w:before="220"/>
        <w:ind w:firstLine="540"/>
        <w:jc w:val="both"/>
      </w:pPr>
      <w:r>
        <w:t>копии деклараций о соответствии или сертификатов соответствия на пестициды;</w:t>
      </w:r>
    </w:p>
    <w:p w:rsidR="00051112" w:rsidRDefault="00051112">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051112" w:rsidRDefault="00051112">
      <w:pPr>
        <w:pStyle w:val="ConsPlusNormal"/>
        <w:spacing w:before="22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051112" w:rsidRDefault="00051112">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051112" w:rsidRDefault="00051112">
      <w:pPr>
        <w:pStyle w:val="ConsPlusNormal"/>
        <w:spacing w:before="220"/>
        <w:ind w:firstLine="540"/>
        <w:jc w:val="both"/>
      </w:pPr>
      <w:r>
        <w:t>копия договора подряда на выполнение работ по проведению химических мер борьбы с борщевиком Сосновского (при наличии);</w:t>
      </w:r>
    </w:p>
    <w:p w:rsidR="00051112" w:rsidRDefault="00051112">
      <w:pPr>
        <w:pStyle w:val="ConsPlusNormal"/>
        <w:spacing w:before="22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051112" w:rsidRDefault="00051112">
      <w:pPr>
        <w:pStyle w:val="ConsPlusNormal"/>
        <w:spacing w:before="220"/>
        <w:ind w:firstLine="540"/>
        <w:jc w:val="both"/>
      </w:pPr>
      <w:r>
        <w:t xml:space="preserve">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w:t>
      </w:r>
      <w:r>
        <w:lastRenderedPageBreak/>
        <w:t>засоренных участков;</w:t>
      </w:r>
    </w:p>
    <w:p w:rsidR="00051112" w:rsidRDefault="00051112">
      <w:pPr>
        <w:pStyle w:val="ConsPlusNormal"/>
        <w:spacing w:before="220"/>
        <w:ind w:firstLine="540"/>
        <w:jc w:val="both"/>
      </w:pPr>
      <w:r>
        <w:t>копия акта об использовании минеральных, органических и бактериальных удобрений (при реализации мероприятий хозяйственным способом).</w:t>
      </w:r>
    </w:p>
    <w:p w:rsidR="00051112" w:rsidRDefault="00051112">
      <w:pPr>
        <w:pStyle w:val="ConsPlusNormal"/>
        <w:spacing w:before="220"/>
        <w:ind w:firstLine="540"/>
        <w:jc w:val="both"/>
      </w:pPr>
      <w:r>
        <w:t>4. Расчетный размер субсидии не может превышать 90 процентов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051112" w:rsidRDefault="00051112">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051112" w:rsidRDefault="00051112">
      <w:pPr>
        <w:pStyle w:val="ConsPlusNormal"/>
        <w:spacing w:before="220"/>
        <w:ind w:firstLine="540"/>
        <w:jc w:val="both"/>
      </w:pPr>
      <w:r>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051112" w:rsidRDefault="00051112">
      <w:pPr>
        <w:pStyle w:val="ConsPlusNormal"/>
        <w:spacing w:before="220"/>
        <w:ind w:firstLine="540"/>
        <w:jc w:val="both"/>
      </w:pPr>
      <w:r>
        <w:t>Выплата субсидий производится на основании документов, представленных на отбор в сроки, установленные в информации о проведении отбора.</w:t>
      </w:r>
    </w:p>
    <w:p w:rsidR="00051112" w:rsidRDefault="00051112">
      <w:pPr>
        <w:pStyle w:val="ConsPlusNormal"/>
        <w:spacing w:before="220"/>
        <w:ind w:firstLine="540"/>
        <w:jc w:val="both"/>
      </w:pPr>
      <w:r>
        <w:t>6. Достигнутым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w:t>
      </w:r>
    </w:p>
    <w:p w:rsidR="00051112" w:rsidRDefault="00051112">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 сельскохозяйственных товаропроизводителей, освобожденных от засоренности борщевиком Сосновского (гектаров).</w:t>
      </w:r>
    </w:p>
    <w:p w:rsidR="00051112" w:rsidRDefault="00051112">
      <w:pPr>
        <w:pStyle w:val="ConsPlusNormal"/>
        <w:spacing w:before="220"/>
        <w:ind w:firstLine="540"/>
        <w:jc w:val="both"/>
      </w:pPr>
      <w:r>
        <w:t>Значение показателя устанавливается соглашением.</w:t>
      </w:r>
    </w:p>
    <w:p w:rsidR="00051112" w:rsidRDefault="00051112">
      <w:pPr>
        <w:pStyle w:val="ConsPlusNormal"/>
        <w:jc w:val="both"/>
      </w:pPr>
      <w:r>
        <w:t xml:space="preserve">(п. 6 в ред. </w:t>
      </w:r>
      <w:hyperlink r:id="rId192">
        <w:r>
          <w:rPr>
            <w:color w:val="0000FF"/>
          </w:rPr>
          <w:t>Постановления</w:t>
        </w:r>
      </w:hyperlink>
      <w:r>
        <w:t xml:space="preserve"> Правительства Ленинградской области от 27.02.2023 N 120)</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8</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61" w:name="P6559"/>
      <w:bookmarkEnd w:id="61"/>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ОБЕСПЕЧЕНИЕ</w:t>
      </w:r>
    </w:p>
    <w:p w:rsidR="00051112" w:rsidRDefault="00051112">
      <w:pPr>
        <w:pStyle w:val="ConsPlusTitle"/>
        <w:jc w:val="center"/>
      </w:pPr>
      <w:r>
        <w:t>КОМПЛЕКСНОГО РАЗВИТИЯ СЕЛЬСКИХ ТЕРРИТОРИЙ И НА ОБЕСПЕЧЕНИЕ</w:t>
      </w:r>
    </w:p>
    <w:p w:rsidR="00051112" w:rsidRDefault="00051112">
      <w:pPr>
        <w:pStyle w:val="ConsPlusTitle"/>
        <w:jc w:val="center"/>
      </w:pPr>
      <w:r>
        <w:t>КОМПЛЕКСНОГО РАЗВИТИЯ СЕЛЬСКИХ ТЕРРИТОРИЙ ЗА СЧЕТ СРЕДСТВ</w:t>
      </w:r>
    </w:p>
    <w:p w:rsidR="00051112" w:rsidRDefault="00051112">
      <w:pPr>
        <w:pStyle w:val="ConsPlusTitle"/>
        <w:jc w:val="center"/>
      </w:pPr>
      <w:r>
        <w:t>РЕЗЕРВНОГО ФОНДА ПРАВИТЕЛЬСТВА РОССИЙСКОЙ ФЕДЕРАЦИИ В РАМКАХ</w:t>
      </w:r>
    </w:p>
    <w:p w:rsidR="00051112" w:rsidRDefault="00051112">
      <w:pPr>
        <w:pStyle w:val="ConsPlusTitle"/>
        <w:jc w:val="center"/>
      </w:pPr>
      <w:r>
        <w:t>РЕАЛИЗАЦИИ ФЕДЕРАЛЬНОГО ПРОЕКТА "СОВРЕМЕННЫЙ ОБЛИК</w:t>
      </w:r>
    </w:p>
    <w:p w:rsidR="00051112" w:rsidRDefault="00051112">
      <w:pPr>
        <w:pStyle w:val="ConsPlusTitle"/>
        <w:jc w:val="center"/>
      </w:pPr>
      <w:r>
        <w:t>СЕЛЬСКИХ ТЕРРИТОРИЙ"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13.12.2022 </w:t>
            </w:r>
            <w:hyperlink r:id="rId193">
              <w:r>
                <w:rPr>
                  <w:color w:val="0000FF"/>
                </w:rPr>
                <w:t>N 914</w:t>
              </w:r>
            </w:hyperlink>
            <w:r>
              <w:rPr>
                <w:color w:val="392C69"/>
              </w:rPr>
              <w:t xml:space="preserve">, от 30.12.2022 </w:t>
            </w:r>
            <w:hyperlink r:id="rId194">
              <w:r>
                <w:rPr>
                  <w:color w:val="0000FF"/>
                </w:rPr>
                <w:t>N 1033</w:t>
              </w:r>
            </w:hyperlink>
            <w:r>
              <w:rPr>
                <w:color w:val="392C69"/>
              </w:rPr>
              <w:t xml:space="preserve">, от 26.07.2023 </w:t>
            </w:r>
            <w:hyperlink r:id="rId195">
              <w:r>
                <w:rPr>
                  <w:color w:val="0000FF"/>
                </w:rPr>
                <w:t>N 525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lastRenderedPageBreak/>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(далее - субсидия) по следующим направлениям:</w:t>
      </w:r>
    </w:p>
    <w:p w:rsidR="00051112" w:rsidRDefault="00051112">
      <w:pPr>
        <w:pStyle w:val="ConsPlusNormal"/>
        <w:jc w:val="both"/>
      </w:pPr>
      <w:r>
        <w:t xml:space="preserve">(в ред. </w:t>
      </w:r>
      <w:hyperlink r:id="rId196">
        <w:r>
          <w:rPr>
            <w:color w:val="0000FF"/>
          </w:rPr>
          <w:t>Постановления</w:t>
        </w:r>
      </w:hyperlink>
      <w:r>
        <w:t xml:space="preserve"> Правительства Ленинградской области от 13.12.2022 N 914)</w:t>
      </w:r>
    </w:p>
    <w:p w:rsidR="00051112" w:rsidRDefault="00051112">
      <w:pPr>
        <w:pStyle w:val="ConsPlusNormal"/>
        <w:spacing w:before="220"/>
        <w:ind w:firstLine="540"/>
        <w:jc w:val="both"/>
      </w:pPr>
      <w:bookmarkStart w:id="62" w:name="P6576"/>
      <w:bookmarkEnd w:id="62"/>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051112" w:rsidRDefault="00051112">
      <w:pPr>
        <w:pStyle w:val="ConsPlusNormal"/>
        <w:spacing w:before="220"/>
        <w:ind w:firstLine="540"/>
        <w:jc w:val="both"/>
      </w:pPr>
      <w:r>
        <w:t>муниципальных дошкольных образовательных организаций;</w:t>
      </w:r>
    </w:p>
    <w:p w:rsidR="00051112" w:rsidRDefault="00051112">
      <w:pPr>
        <w:pStyle w:val="ConsPlusNormal"/>
        <w:spacing w:before="220"/>
        <w:ind w:firstLine="540"/>
        <w:jc w:val="both"/>
      </w:pPr>
      <w:r>
        <w:t>муниципальных общеобразовательных организаций;</w:t>
      </w:r>
    </w:p>
    <w:p w:rsidR="00051112" w:rsidRDefault="00051112">
      <w:pPr>
        <w:pStyle w:val="ConsPlusNormal"/>
        <w:spacing w:before="220"/>
        <w:ind w:firstLine="540"/>
        <w:jc w:val="both"/>
      </w:pPr>
      <w:r>
        <w:t>муниципальных организаций дополнительного образования;</w:t>
      </w:r>
    </w:p>
    <w:p w:rsidR="00051112" w:rsidRDefault="00051112">
      <w:pPr>
        <w:pStyle w:val="ConsPlusNormal"/>
        <w:spacing w:before="220"/>
        <w:ind w:firstLine="540"/>
        <w:jc w:val="both"/>
      </w:pPr>
      <w:r>
        <w:t>муниципальных организаций культурно-досугового типа;</w:t>
      </w:r>
    </w:p>
    <w:p w:rsidR="00051112" w:rsidRDefault="00051112">
      <w:pPr>
        <w:pStyle w:val="ConsPlusNormal"/>
        <w:spacing w:before="220"/>
        <w:ind w:firstLine="540"/>
        <w:jc w:val="both"/>
      </w:pPr>
      <w:r>
        <w:t>муниципальных физкультурно-спортивных организаций;</w:t>
      </w:r>
    </w:p>
    <w:p w:rsidR="00051112" w:rsidRDefault="00051112">
      <w:pPr>
        <w:pStyle w:val="ConsPlusNormal"/>
        <w:spacing w:before="220"/>
        <w:ind w:firstLine="540"/>
        <w:jc w:val="both"/>
      </w:pPr>
      <w:bookmarkStart w:id="63" w:name="P6582"/>
      <w:bookmarkEnd w:id="63"/>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97">
        <w:r>
          <w:rPr>
            <w:color w:val="0000FF"/>
          </w:rPr>
          <w:t>пунктом 1 статьи 4</w:t>
        </w:r>
      </w:hyperlink>
      <w:r>
        <w:t xml:space="preserve"> Федерального закона "О народных художественных промыслах";</w:t>
      </w:r>
    </w:p>
    <w:p w:rsidR="00051112" w:rsidRDefault="00051112">
      <w:pPr>
        <w:pStyle w:val="ConsPlusNormal"/>
        <w:spacing w:before="220"/>
        <w:ind w:firstLine="540"/>
        <w:jc w:val="both"/>
      </w:pPr>
      <w:bookmarkStart w:id="64" w:name="P6583"/>
      <w:bookmarkEnd w:id="64"/>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051112" w:rsidRDefault="00051112">
      <w:pPr>
        <w:pStyle w:val="ConsPlusNormal"/>
        <w:spacing w:before="220"/>
        <w:ind w:firstLine="540"/>
        <w:jc w:val="both"/>
      </w:pPr>
      <w:bookmarkStart w:id="65" w:name="P6584"/>
      <w:bookmarkEnd w:id="65"/>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6576">
        <w:r>
          <w:rPr>
            <w:color w:val="0000FF"/>
          </w:rPr>
          <w:t>подпункте "а"</w:t>
        </w:r>
      </w:hyperlink>
      <w:r>
        <w:t>:</w:t>
      </w:r>
    </w:p>
    <w:p w:rsidR="00051112" w:rsidRDefault="00051112">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051112" w:rsidRDefault="00051112">
      <w:pPr>
        <w:pStyle w:val="ConsPlusNormal"/>
        <w:spacing w:before="220"/>
        <w:ind w:firstLine="540"/>
        <w:jc w:val="both"/>
      </w:pPr>
      <w:bookmarkStart w:id="66" w:name="P6586"/>
      <w:bookmarkEnd w:id="66"/>
      <w:r>
        <w:t xml:space="preserve">д) приобретение и установка модульных конструкций (за исключением объектов с массовым пребыванием граждан, указанных в </w:t>
      </w:r>
      <w:hyperlink r:id="rId198">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6576">
        <w:r>
          <w:rPr>
            <w:color w:val="0000FF"/>
          </w:rPr>
          <w:t>подпункте "а"</w:t>
        </w:r>
      </w:hyperlink>
      <w:r>
        <w:t>;</w:t>
      </w:r>
    </w:p>
    <w:p w:rsidR="00051112" w:rsidRDefault="00051112">
      <w:pPr>
        <w:pStyle w:val="ConsPlusNormal"/>
        <w:spacing w:before="220"/>
        <w:ind w:firstLine="540"/>
        <w:jc w:val="both"/>
      </w:pPr>
      <w:bookmarkStart w:id="67" w:name="P6587"/>
      <w:bookmarkEnd w:id="67"/>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051112" w:rsidRDefault="00051112">
      <w:pPr>
        <w:pStyle w:val="ConsPlusNormal"/>
        <w:spacing w:before="220"/>
        <w:ind w:firstLine="540"/>
        <w:jc w:val="both"/>
      </w:pPr>
      <w:bookmarkStart w:id="68" w:name="P6588"/>
      <w:bookmarkEnd w:id="68"/>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051112" w:rsidRDefault="00051112">
      <w:pPr>
        <w:pStyle w:val="ConsPlusNormal"/>
        <w:spacing w:before="220"/>
        <w:ind w:firstLine="540"/>
        <w:jc w:val="both"/>
      </w:pPr>
      <w:r>
        <w:lastRenderedPageBreak/>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051112" w:rsidRDefault="00051112">
      <w:pPr>
        <w:pStyle w:val="ConsPlusNormal"/>
        <w:spacing w:before="220"/>
        <w:ind w:firstLine="540"/>
        <w:jc w:val="both"/>
      </w:pPr>
      <w:r>
        <w:t>и) строительство, приобретение и монтаж газопоршневых установок, газгольдеров;</w:t>
      </w:r>
    </w:p>
    <w:p w:rsidR="00051112" w:rsidRDefault="00051112">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051112" w:rsidRDefault="00051112">
      <w:pPr>
        <w:pStyle w:val="ConsPlusNormal"/>
        <w:spacing w:before="220"/>
        <w:ind w:firstLine="540"/>
        <w:jc w:val="both"/>
      </w:pPr>
      <w:bookmarkStart w:id="69" w:name="P6592"/>
      <w:bookmarkEnd w:id="69"/>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051112" w:rsidRDefault="00051112">
      <w:pPr>
        <w:pStyle w:val="ConsPlusNormal"/>
        <w:spacing w:before="220"/>
        <w:ind w:firstLine="540"/>
        <w:jc w:val="both"/>
      </w:pPr>
      <w:bookmarkStart w:id="70" w:name="P6593"/>
      <w:bookmarkEnd w:id="70"/>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051112" w:rsidRDefault="00051112">
      <w:pPr>
        <w:pStyle w:val="ConsPlusNormal"/>
        <w:spacing w:before="220"/>
        <w:ind w:firstLine="540"/>
        <w:jc w:val="both"/>
      </w:pPr>
      <w:bookmarkStart w:id="71" w:name="P6594"/>
      <w:bookmarkEnd w:id="71"/>
      <w:r>
        <w:t xml:space="preserve">н) строительство объектов (зданий) для размещения в них многофункциональных муниципальных организаций, включая организации, указанные в </w:t>
      </w:r>
      <w:hyperlink w:anchor="P6576">
        <w:r>
          <w:rPr>
            <w:color w:val="0000FF"/>
          </w:rPr>
          <w:t>подпункте "а"</w:t>
        </w:r>
      </w:hyperlink>
      <w:r>
        <w:t>, а также иные муниципальные организации и учреждения.</w:t>
      </w:r>
    </w:p>
    <w:p w:rsidR="00051112" w:rsidRDefault="00051112">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Ленинградской области (далее также - ГРБС).</w:t>
      </w:r>
    </w:p>
    <w:p w:rsidR="00051112" w:rsidRDefault="00051112">
      <w:pPr>
        <w:pStyle w:val="ConsPlusNormal"/>
        <w:spacing w:before="220"/>
        <w:ind w:firstLine="540"/>
        <w:jc w:val="both"/>
      </w:pPr>
      <w:r>
        <w:t>1.3. ГРБС, осуществляющими предоставление субсидии, являются:</w:t>
      </w:r>
    </w:p>
    <w:p w:rsidR="00051112" w:rsidRDefault="00051112">
      <w:pPr>
        <w:pStyle w:val="ConsPlusNormal"/>
        <w:spacing w:before="220"/>
        <w:ind w:firstLine="540"/>
        <w:jc w:val="both"/>
      </w:pPr>
      <w:r>
        <w:t xml:space="preserve">по направлениям, указанным в </w:t>
      </w:r>
      <w:hyperlink w:anchor="P6576">
        <w:r>
          <w:rPr>
            <w:color w:val="0000FF"/>
          </w:rPr>
          <w:t>подпунктах "а"</w:t>
        </w:r>
      </w:hyperlink>
      <w:r>
        <w:t xml:space="preserve">, </w:t>
      </w:r>
      <w:hyperlink w:anchor="P6582">
        <w:r>
          <w:rPr>
            <w:color w:val="0000FF"/>
          </w:rPr>
          <w:t>"б"</w:t>
        </w:r>
      </w:hyperlink>
      <w:r>
        <w:t xml:space="preserve">, </w:t>
      </w:r>
      <w:hyperlink w:anchor="P6583">
        <w:r>
          <w:rPr>
            <w:color w:val="0000FF"/>
          </w:rPr>
          <w:t>"в"</w:t>
        </w:r>
      </w:hyperlink>
      <w:r>
        <w:t xml:space="preserve">, </w:t>
      </w:r>
      <w:hyperlink w:anchor="P6594">
        <w:r>
          <w:rPr>
            <w:color w:val="0000FF"/>
          </w:rPr>
          <w:t>"н" пункта 1.1</w:t>
        </w:r>
      </w:hyperlink>
      <w:r>
        <w:t xml:space="preserve"> настоящего Порядка, в части объектов строительства, реконструкции, модернизации - комитет по строительству Ленинградской области;</w:t>
      </w:r>
    </w:p>
    <w:p w:rsidR="00051112" w:rsidRDefault="00051112">
      <w:pPr>
        <w:pStyle w:val="ConsPlusNormal"/>
        <w:spacing w:before="220"/>
        <w:ind w:firstLine="540"/>
        <w:jc w:val="both"/>
      </w:pPr>
      <w:r>
        <w:t xml:space="preserve">по направлению, указанному в </w:t>
      </w:r>
      <w:hyperlink w:anchor="P6576">
        <w:r>
          <w:rPr>
            <w:color w:val="0000FF"/>
          </w:rPr>
          <w:t>подпункте "а" пункта 1.1</w:t>
        </w:r>
      </w:hyperlink>
      <w:r>
        <w:t xml:space="preserve"> настоящего Порядка, в части объектов капитального ремонта образовательных организаций - комитет общего и профессионального образования Ленинградской области;</w:t>
      </w:r>
    </w:p>
    <w:p w:rsidR="00051112" w:rsidRDefault="00051112">
      <w:pPr>
        <w:pStyle w:val="ConsPlusNormal"/>
        <w:spacing w:before="220"/>
        <w:ind w:firstLine="540"/>
        <w:jc w:val="both"/>
      </w:pPr>
      <w:r>
        <w:t xml:space="preserve">по направлению, указанному в </w:t>
      </w:r>
      <w:hyperlink w:anchor="P6576">
        <w:r>
          <w:rPr>
            <w:color w:val="0000FF"/>
          </w:rPr>
          <w:t>подпункте "а" пункта 1.1</w:t>
        </w:r>
      </w:hyperlink>
      <w:r>
        <w:t xml:space="preserve"> настоящего Порядка, в части капитального ремонта организаций культурно-досугового типа и физкультурно-спортивных организаций - комитет по агропромышленному и рыбохозяйственному комплексу Ленинградской области;</w:t>
      </w:r>
    </w:p>
    <w:p w:rsidR="00051112" w:rsidRDefault="00051112">
      <w:pPr>
        <w:pStyle w:val="ConsPlusNormal"/>
        <w:spacing w:before="220"/>
        <w:ind w:firstLine="540"/>
        <w:jc w:val="both"/>
      </w:pPr>
      <w:r>
        <w:t xml:space="preserve">по направлению, указанному в </w:t>
      </w:r>
      <w:hyperlink w:anchor="P6583">
        <w:r>
          <w:rPr>
            <w:color w:val="0000FF"/>
          </w:rPr>
          <w:t>подпункте "в" пункта 1.1</w:t>
        </w:r>
      </w:hyperlink>
      <w:r>
        <w:t xml:space="preserve"> настоящего Порядка, в части объектов капитального ремонта - комитет по культуре и туризму Ленинградской области;</w:t>
      </w:r>
    </w:p>
    <w:p w:rsidR="00051112" w:rsidRDefault="00051112">
      <w:pPr>
        <w:pStyle w:val="ConsPlusNormal"/>
        <w:spacing w:before="220"/>
        <w:ind w:firstLine="540"/>
        <w:jc w:val="both"/>
      </w:pPr>
      <w:r>
        <w:t xml:space="preserve">по направлению, указанному в </w:t>
      </w:r>
      <w:hyperlink w:anchor="P6584">
        <w:r>
          <w:rPr>
            <w:color w:val="0000FF"/>
          </w:rPr>
          <w:t>подпунктах "г"</w:t>
        </w:r>
      </w:hyperlink>
      <w:r>
        <w:t xml:space="preserve"> и </w:t>
      </w:r>
      <w:hyperlink w:anchor="P6586">
        <w:r>
          <w:rPr>
            <w:color w:val="0000FF"/>
          </w:rPr>
          <w:t>"д" пункта 1.1</w:t>
        </w:r>
      </w:hyperlink>
      <w:r>
        <w:t xml:space="preserve"> настоящего Порядка, - комитет по агропромышленному и рыбохозяйственному комплексу Ленинградской области (далее - комитет);</w:t>
      </w:r>
    </w:p>
    <w:p w:rsidR="00051112" w:rsidRDefault="00051112">
      <w:pPr>
        <w:pStyle w:val="ConsPlusNormal"/>
        <w:jc w:val="both"/>
      </w:pPr>
      <w:r>
        <w:t xml:space="preserve">(в ред. </w:t>
      </w:r>
      <w:hyperlink r:id="rId199">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 xml:space="preserve">по направлению, указанному в </w:t>
      </w:r>
      <w:hyperlink w:anchor="P6587">
        <w:r>
          <w:rPr>
            <w:color w:val="0000FF"/>
          </w:rPr>
          <w:t>подпункте "е" пункта 1.1</w:t>
        </w:r>
      </w:hyperlink>
      <w:r>
        <w:t xml:space="preserve"> настоящего Порядка, - комитет по жилищно-коммунальному хозяйству Ленинградской области;</w:t>
      </w:r>
    </w:p>
    <w:p w:rsidR="00051112" w:rsidRDefault="00051112">
      <w:pPr>
        <w:pStyle w:val="ConsPlusNormal"/>
        <w:jc w:val="both"/>
      </w:pPr>
      <w:r>
        <w:t xml:space="preserve">(в ред. </w:t>
      </w:r>
      <w:hyperlink r:id="rId200">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 xml:space="preserve">по направлениям, указанным в </w:t>
      </w:r>
      <w:hyperlink w:anchor="P6588">
        <w:r>
          <w:rPr>
            <w:color w:val="0000FF"/>
          </w:rPr>
          <w:t>подпунктах "ж"</w:t>
        </w:r>
      </w:hyperlink>
      <w:r>
        <w:t xml:space="preserve"> - </w:t>
      </w:r>
      <w:hyperlink w:anchor="P6592">
        <w:r>
          <w:rPr>
            <w:color w:val="0000FF"/>
          </w:rPr>
          <w:t>"л" пункта 1.1</w:t>
        </w:r>
      </w:hyperlink>
      <w:r>
        <w:t xml:space="preserve"> настоящего Порядка, - </w:t>
      </w:r>
      <w:r>
        <w:lastRenderedPageBreak/>
        <w:t>комитет по топливно-энергетическому комплексу Ленинградской области;</w:t>
      </w:r>
    </w:p>
    <w:p w:rsidR="00051112" w:rsidRDefault="00051112">
      <w:pPr>
        <w:pStyle w:val="ConsPlusNormal"/>
        <w:jc w:val="both"/>
      </w:pPr>
      <w:r>
        <w:t xml:space="preserve">(в ред. </w:t>
      </w:r>
      <w:hyperlink r:id="rId201">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 xml:space="preserve">по направлению, указанному в </w:t>
      </w:r>
      <w:hyperlink w:anchor="P6593">
        <w:r>
          <w:rPr>
            <w:color w:val="0000FF"/>
          </w:rPr>
          <w:t>подпункте "м" пункта 1.1</w:t>
        </w:r>
      </w:hyperlink>
      <w:r>
        <w:t xml:space="preserve"> настоящего Порядка, - комитет цифрового развития Ленинградской области.</w:t>
      </w:r>
    </w:p>
    <w:p w:rsidR="00051112" w:rsidRDefault="00051112">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202">
        <w:r>
          <w:rPr>
            <w:color w:val="0000FF"/>
          </w:rPr>
          <w:t>пунктами 4</w:t>
        </w:r>
      </w:hyperlink>
      <w:r>
        <w:t xml:space="preserve">, </w:t>
      </w:r>
      <w:hyperlink r:id="rId203">
        <w:r>
          <w:rPr>
            <w:color w:val="0000FF"/>
          </w:rPr>
          <w:t>11</w:t>
        </w:r>
      </w:hyperlink>
      <w:r>
        <w:t xml:space="preserve">, </w:t>
      </w:r>
      <w:hyperlink r:id="rId204">
        <w:r>
          <w:rPr>
            <w:color w:val="0000FF"/>
          </w:rPr>
          <w:t>12</w:t>
        </w:r>
      </w:hyperlink>
      <w:r>
        <w:t xml:space="preserve">, </w:t>
      </w:r>
      <w:hyperlink r:id="rId205">
        <w:r>
          <w:rPr>
            <w:color w:val="0000FF"/>
          </w:rPr>
          <w:t>14 части 1 статьи 14</w:t>
        </w:r>
      </w:hyperlink>
      <w:r>
        <w:t xml:space="preserve"> и </w:t>
      </w:r>
      <w:hyperlink r:id="rId206">
        <w:r>
          <w:rPr>
            <w:color w:val="0000FF"/>
          </w:rPr>
          <w:t>пунктами 4</w:t>
        </w:r>
      </w:hyperlink>
      <w:r>
        <w:t xml:space="preserve">, </w:t>
      </w:r>
      <w:hyperlink r:id="rId207">
        <w:r>
          <w:rPr>
            <w:color w:val="0000FF"/>
          </w:rPr>
          <w:t>11</w:t>
        </w:r>
      </w:hyperlink>
      <w:r>
        <w:t xml:space="preserve">, </w:t>
      </w:r>
      <w:hyperlink r:id="rId208">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jc w:val="both"/>
      </w:pPr>
      <w:r>
        <w:t xml:space="preserve">(в ред. </w:t>
      </w:r>
      <w:hyperlink r:id="rId209">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1.5. В целях реализации настоящего Порядка используются следующие понятия:</w:t>
      </w:r>
    </w:p>
    <w:p w:rsidR="00051112" w:rsidRDefault="00051112">
      <w:pPr>
        <w:pStyle w:val="ConsPlusNormal"/>
        <w:spacing w:before="22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051112" w:rsidRDefault="00051112">
      <w:pPr>
        <w:pStyle w:val="ConsPlusNormal"/>
        <w:spacing w:before="220"/>
        <w:ind w:firstLine="540"/>
        <w:jc w:val="both"/>
      </w:pPr>
      <w:r>
        <w:t>объект - объект капитального строительства,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проекта комплексного развития сельских территорий (сельских агломераций);</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spacing w:before="220"/>
        <w:ind w:firstLine="540"/>
        <w:jc w:val="both"/>
      </w:pPr>
      <w:r>
        <w:t>сельские агломерации - примыкающие друг к другу сельские территории и(или) граничащие с сельскими территориями поселки городского типа и(или) малые города, где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Перечень сельских агломераций утверждается постановлением Правительства Ленинградской области.</w:t>
      </w:r>
    </w:p>
    <w:p w:rsidR="00051112" w:rsidRDefault="00051112">
      <w:pPr>
        <w:pStyle w:val="ConsPlusNormal"/>
        <w:jc w:val="both"/>
      </w:pPr>
      <w:r>
        <w:t xml:space="preserve">(в ред. </w:t>
      </w:r>
      <w:hyperlink r:id="rId210">
        <w:r>
          <w:rPr>
            <w:color w:val="0000FF"/>
          </w:rPr>
          <w:t>Постановления</w:t>
        </w:r>
      </w:hyperlink>
      <w:r>
        <w:t xml:space="preserve"> Правительства Ленинградской области от 26.07.2023 N 525)</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бюджетам муниципальных образований Ленинградской области в целях комплексного подхода к повышению уровня обустройства населенных пунктов, расположенных на сельских территориях (сельских агломерациях), объектами социальной и инженерной инфраструктуры.</w:t>
      </w:r>
    </w:p>
    <w:p w:rsidR="00051112" w:rsidRDefault="00051112">
      <w:pPr>
        <w:pStyle w:val="ConsPlusNormal"/>
        <w:spacing w:before="220"/>
        <w:ind w:firstLine="540"/>
        <w:jc w:val="both"/>
      </w:pPr>
      <w:r>
        <w:t>2.2. Результатами использования субсидии являются:</w:t>
      </w:r>
    </w:p>
    <w:p w:rsidR="00051112" w:rsidRDefault="00051112">
      <w:pPr>
        <w:pStyle w:val="ConsPlusNormal"/>
        <w:spacing w:before="220"/>
        <w:ind w:firstLine="540"/>
        <w:jc w:val="both"/>
      </w:pPr>
      <w:r>
        <w:t>количество созданных рабочих мест (заполненных штатных единиц) в период реализации проектов, отобранных для субсидирования;</w:t>
      </w:r>
    </w:p>
    <w:p w:rsidR="00051112" w:rsidRDefault="00051112">
      <w:pPr>
        <w:pStyle w:val="ConsPlusNormal"/>
        <w:jc w:val="both"/>
      </w:pPr>
      <w:r>
        <w:t xml:space="preserve">(в ред. </w:t>
      </w:r>
      <w:hyperlink r:id="rId211">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реализованы проекты комплексного развития сельских территорий (агломераций).</w:t>
      </w:r>
    </w:p>
    <w:p w:rsidR="00051112" w:rsidRDefault="00051112">
      <w:pPr>
        <w:pStyle w:val="ConsPlusNormal"/>
        <w:jc w:val="both"/>
      </w:pPr>
      <w:r>
        <w:t xml:space="preserve">(в ред. </w:t>
      </w:r>
      <w:hyperlink r:id="rId212">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 xml:space="preserve">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w:t>
      </w:r>
      <w:r>
        <w:lastRenderedPageBreak/>
        <w:t>муниципального образования (далее - соглашение).</w:t>
      </w:r>
    </w:p>
    <w:p w:rsidR="00051112" w:rsidRDefault="00051112">
      <w:pPr>
        <w:pStyle w:val="ConsPlusNormal"/>
        <w:spacing w:before="220"/>
        <w:ind w:firstLine="540"/>
        <w:jc w:val="both"/>
      </w:pPr>
      <w:r>
        <w:t xml:space="preserve">2.3. Субсидия предоставляется при соблюдении условий, установленных </w:t>
      </w:r>
      <w:hyperlink r:id="rId21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ind w:firstLine="540"/>
        <w:jc w:val="both"/>
      </w:pPr>
    </w:p>
    <w:p w:rsidR="00051112" w:rsidRDefault="00051112">
      <w:pPr>
        <w:pStyle w:val="ConsPlusTitle"/>
        <w:jc w:val="center"/>
        <w:outlineLvl w:val="2"/>
      </w:pPr>
      <w:r>
        <w:t>3. Порядок и критерии отбора муниципальных образований</w:t>
      </w:r>
    </w:p>
    <w:p w:rsidR="00051112" w:rsidRDefault="00051112">
      <w:pPr>
        <w:pStyle w:val="ConsPlusTitle"/>
        <w:jc w:val="center"/>
      </w:pPr>
      <w:r>
        <w:t>для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051112" w:rsidRDefault="00051112">
      <w:pPr>
        <w:pStyle w:val="ConsPlusNormal"/>
        <w:spacing w:before="220"/>
        <w:ind w:firstLine="540"/>
        <w:jc w:val="both"/>
      </w:pPr>
      <w:r>
        <w:t>Отбор муниципальных образований проводится в два этапа.</w:t>
      </w:r>
    </w:p>
    <w:p w:rsidR="00051112" w:rsidRDefault="00051112">
      <w:pPr>
        <w:pStyle w:val="ConsPlusNormal"/>
        <w:spacing w:before="220"/>
        <w:ind w:firstLine="540"/>
        <w:jc w:val="both"/>
      </w:pPr>
      <w:r>
        <w:t>3.2.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051112" w:rsidRDefault="00051112">
      <w:pPr>
        <w:pStyle w:val="ConsPlusNormal"/>
        <w:spacing w:before="220"/>
        <w:ind w:firstLine="540"/>
        <w:jc w:val="both"/>
      </w:pPr>
      <w:bookmarkStart w:id="72" w:name="P6634"/>
      <w:bookmarkEnd w:id="72"/>
      <w:r>
        <w:t>3.3. Критерием отбора муниципальных образований для допуска к оценке заявок является отнесение территории муниципального образования к сельским территориям (сельским агломерациям).</w:t>
      </w:r>
    </w:p>
    <w:p w:rsidR="00051112" w:rsidRDefault="00051112">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051112" w:rsidRDefault="00051112">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051112" w:rsidRDefault="00051112">
      <w:pPr>
        <w:pStyle w:val="ConsPlusNormal"/>
        <w:spacing w:before="220"/>
        <w:ind w:firstLine="540"/>
        <w:jc w:val="both"/>
      </w:pPr>
      <w:r>
        <w:t>Конкретные даты начала и окончания срока приема заявок указываются в извещении.</w:t>
      </w:r>
    </w:p>
    <w:p w:rsidR="00051112" w:rsidRDefault="00051112">
      <w:pPr>
        <w:pStyle w:val="ConsPlusNormal"/>
        <w:spacing w:before="220"/>
        <w:ind w:firstLine="540"/>
        <w:jc w:val="both"/>
      </w:pPr>
      <w:r>
        <w:t>Комитет вправе перенести дату окончания срока приема заявок.</w:t>
      </w:r>
    </w:p>
    <w:p w:rsidR="00051112" w:rsidRDefault="00051112">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051112" w:rsidRDefault="00051112">
      <w:pPr>
        <w:pStyle w:val="ConsPlusNormal"/>
        <w:spacing w:before="220"/>
        <w:ind w:firstLine="540"/>
        <w:jc w:val="both"/>
      </w:pPr>
      <w:bookmarkStart w:id="73" w:name="P6640"/>
      <w:bookmarkEnd w:id="73"/>
      <w: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051112" w:rsidRDefault="00051112">
      <w:pPr>
        <w:pStyle w:val="ConsPlusNormal"/>
        <w:spacing w:before="220"/>
        <w:ind w:firstLine="540"/>
        <w:jc w:val="both"/>
      </w:pPr>
      <w:r>
        <w:t xml:space="preserve">а) </w:t>
      </w:r>
      <w:hyperlink r:id="rId214">
        <w:r>
          <w:rPr>
            <w:color w:val="0000FF"/>
          </w:rPr>
          <w:t>паспорт</w:t>
        </w:r>
      </w:hyperlink>
      <w:r>
        <w:t xml:space="preserve"> проекта комплексного развития сельских территорий (сельских агломераций) по форме согласно приложению 2 к Порядку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утвержденному приказом Минсельхоза России от 17 ноября 2021 года N 767 (далее - Порядок отбора);</w:t>
      </w:r>
    </w:p>
    <w:p w:rsidR="00051112" w:rsidRDefault="00051112">
      <w:pPr>
        <w:pStyle w:val="ConsPlusNormal"/>
        <w:spacing w:before="220"/>
        <w:ind w:firstLine="540"/>
        <w:jc w:val="both"/>
      </w:pPr>
      <w:bookmarkStart w:id="74" w:name="P6642"/>
      <w:bookmarkEnd w:id="74"/>
      <w:r>
        <w:t xml:space="preserve">б) копии документов, предусмотренные </w:t>
      </w:r>
      <w:hyperlink r:id="rId215">
        <w:r>
          <w:rPr>
            <w:color w:val="0000FF"/>
          </w:rPr>
          <w:t>подпунктами "в"</w:t>
        </w:r>
      </w:hyperlink>
      <w:r>
        <w:t xml:space="preserve">, </w:t>
      </w:r>
      <w:hyperlink r:id="rId216">
        <w:r>
          <w:rPr>
            <w:color w:val="0000FF"/>
          </w:rPr>
          <w:t>"г"</w:t>
        </w:r>
      </w:hyperlink>
      <w:r>
        <w:t xml:space="preserve">, </w:t>
      </w:r>
      <w:hyperlink r:id="rId217">
        <w:r>
          <w:rPr>
            <w:color w:val="0000FF"/>
          </w:rPr>
          <w:t>"е"</w:t>
        </w:r>
      </w:hyperlink>
      <w:r>
        <w:t xml:space="preserve"> - </w:t>
      </w:r>
      <w:hyperlink r:id="rId218">
        <w:r>
          <w:rPr>
            <w:color w:val="0000FF"/>
          </w:rPr>
          <w:t>"м"</w:t>
        </w:r>
      </w:hyperlink>
      <w:r>
        <w:t xml:space="preserve">, </w:t>
      </w:r>
      <w:hyperlink r:id="rId219">
        <w:r>
          <w:rPr>
            <w:color w:val="0000FF"/>
          </w:rPr>
          <w:t>"о"</w:t>
        </w:r>
      </w:hyperlink>
      <w:r>
        <w:t xml:space="preserve"> - </w:t>
      </w:r>
      <w:hyperlink r:id="rId220">
        <w:r>
          <w:rPr>
            <w:color w:val="0000FF"/>
          </w:rPr>
          <w:t>"ф" пункта 6</w:t>
        </w:r>
      </w:hyperlink>
      <w:r>
        <w:t xml:space="preserve"> Порядка отбора;</w:t>
      </w:r>
    </w:p>
    <w:p w:rsidR="00051112" w:rsidRDefault="00051112">
      <w:pPr>
        <w:pStyle w:val="ConsPlusNormal"/>
        <w:spacing w:before="220"/>
        <w:ind w:firstLine="540"/>
        <w:jc w:val="both"/>
      </w:pPr>
      <w:r>
        <w:t xml:space="preserve">в) копия технико-экономического </w:t>
      </w:r>
      <w:hyperlink r:id="rId22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w:t>
      </w:r>
      <w:r>
        <w:lastRenderedPageBreak/>
        <w:t>утвержденного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051112" w:rsidRDefault="00051112">
      <w:pPr>
        <w:pStyle w:val="ConsPlusNormal"/>
        <w:spacing w:before="220"/>
        <w:ind w:firstLine="540"/>
        <w:jc w:val="both"/>
      </w:pPr>
      <w: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051112" w:rsidRDefault="00051112">
      <w:pPr>
        <w:pStyle w:val="ConsPlusNormal"/>
        <w:spacing w:before="220"/>
        <w:ind w:firstLine="540"/>
        <w:jc w:val="both"/>
      </w:pPr>
      <w:bookmarkStart w:id="75" w:name="P6645"/>
      <w:bookmarkEnd w:id="75"/>
      <w: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051112" w:rsidRDefault="00051112">
      <w:pPr>
        <w:pStyle w:val="ConsPlusNormal"/>
        <w:spacing w:before="220"/>
        <w:ind w:firstLine="540"/>
        <w:jc w:val="both"/>
      </w:pPr>
      <w: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051112" w:rsidRDefault="00051112">
      <w:pPr>
        <w:pStyle w:val="ConsPlusNormal"/>
        <w:spacing w:before="220"/>
        <w:ind w:firstLine="540"/>
        <w:jc w:val="both"/>
      </w:pPr>
      <w:r>
        <w:t>Исправления в документах, прилагаемых к заявке, не допускаются.</w:t>
      </w:r>
    </w:p>
    <w:p w:rsidR="00051112" w:rsidRDefault="00051112">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051112" w:rsidRDefault="00051112">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6642">
        <w:r>
          <w:rPr>
            <w:color w:val="0000FF"/>
          </w:rPr>
          <w:t>подпунктами "б"</w:t>
        </w:r>
      </w:hyperlink>
      <w:r>
        <w:t xml:space="preserve"> - </w:t>
      </w:r>
      <w:hyperlink w:anchor="P6645">
        <w:r>
          <w:rPr>
            <w:color w:val="0000FF"/>
          </w:rPr>
          <w:t>"д" пункта 3.6</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051112" w:rsidRDefault="00051112">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051112" w:rsidRDefault="00051112">
      <w:pPr>
        <w:pStyle w:val="ConsPlusNormal"/>
        <w:spacing w:before="22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051112" w:rsidRDefault="00051112">
      <w:pPr>
        <w:pStyle w:val="ConsPlusNormal"/>
        <w:spacing w:before="220"/>
        <w:ind w:firstLine="540"/>
        <w:jc w:val="both"/>
      </w:pPr>
      <w:r>
        <w:t>Основаниями для отклонения заявки являются:</w:t>
      </w:r>
    </w:p>
    <w:p w:rsidR="00051112" w:rsidRDefault="00051112">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640">
        <w:r>
          <w:rPr>
            <w:color w:val="0000FF"/>
          </w:rPr>
          <w:t>пункте 3.6</w:t>
        </w:r>
      </w:hyperlink>
      <w: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051112" w:rsidRDefault="00051112">
      <w:pPr>
        <w:pStyle w:val="ConsPlusNormal"/>
        <w:spacing w:before="220"/>
        <w:ind w:firstLine="540"/>
        <w:jc w:val="both"/>
      </w:pPr>
      <w:r>
        <w:t>подача заявки с нарушением срока, установленного извещением;</w:t>
      </w:r>
    </w:p>
    <w:p w:rsidR="00051112" w:rsidRDefault="00051112">
      <w:pPr>
        <w:pStyle w:val="ConsPlusNormal"/>
        <w:spacing w:before="220"/>
        <w:ind w:firstLine="540"/>
        <w:jc w:val="both"/>
      </w:pPr>
      <w:r>
        <w:t xml:space="preserve">несоответствие муниципального образования критериям, установленным </w:t>
      </w:r>
      <w:hyperlink w:anchor="P6634">
        <w:r>
          <w:rPr>
            <w:color w:val="0000FF"/>
          </w:rPr>
          <w:t>пунктом 3.3</w:t>
        </w:r>
      </w:hyperlink>
      <w:r>
        <w:t xml:space="preserve"> настоящего Порядка.</w:t>
      </w:r>
    </w:p>
    <w:p w:rsidR="00051112" w:rsidRDefault="00051112">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051112" w:rsidRDefault="00051112">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051112" w:rsidRDefault="00051112">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051112" w:rsidRDefault="00051112">
      <w:pPr>
        <w:pStyle w:val="ConsPlusNormal"/>
        <w:spacing w:before="220"/>
        <w:ind w:firstLine="540"/>
        <w:jc w:val="both"/>
      </w:pPr>
      <w:r>
        <w:t xml:space="preserve">3.11. 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w:t>
      </w:r>
      <w:r>
        <w:lastRenderedPageBreak/>
        <w:t xml:space="preserve">образований в порядке, предусмотренным </w:t>
      </w:r>
      <w:hyperlink r:id="rId222">
        <w:r>
          <w:rPr>
            <w:color w:val="0000FF"/>
          </w:rPr>
          <w:t>разделами 5</w:t>
        </w:r>
      </w:hyperlink>
      <w:r>
        <w:t xml:space="preserve"> и </w:t>
      </w:r>
      <w:hyperlink r:id="rId223">
        <w:r>
          <w:rPr>
            <w:color w:val="0000FF"/>
          </w:rPr>
          <w:t>6</w:t>
        </w:r>
      </w:hyperlink>
      <w:r>
        <w:t xml:space="preserve"> Порядка отбора,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в виде проекта рейтинга.</w:t>
      </w:r>
    </w:p>
    <w:p w:rsidR="00051112" w:rsidRDefault="00051112">
      <w:pPr>
        <w:pStyle w:val="ConsPlusNormal"/>
        <w:spacing w:before="220"/>
        <w:ind w:firstLine="540"/>
        <w:jc w:val="both"/>
      </w:pPr>
      <w:r>
        <w:t>3.12. Заседание межведомственной комиссии проводится не позднее 20 рабочего дня с даты окончания срока приема заявок.</w:t>
      </w:r>
    </w:p>
    <w:p w:rsidR="00051112" w:rsidRDefault="00051112">
      <w:pPr>
        <w:pStyle w:val="ConsPlusNormal"/>
        <w:spacing w:before="220"/>
        <w:ind w:firstLine="540"/>
        <w:jc w:val="both"/>
      </w:pPr>
      <w: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051112" w:rsidRDefault="00051112">
      <w:pPr>
        <w:pStyle w:val="ConsPlusNormal"/>
        <w:spacing w:before="220"/>
        <w:ind w:firstLine="540"/>
        <w:jc w:val="both"/>
      </w:pPr>
      <w:bookmarkStart w:id="76" w:name="P6662"/>
      <w:bookmarkEnd w:id="76"/>
      <w:r>
        <w:t>3.13. Межведомственная комиссия принимает решение о согласовании направления представленных проектов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w:t>
      </w:r>
    </w:p>
    <w:p w:rsidR="00051112" w:rsidRDefault="00051112">
      <w:pPr>
        <w:pStyle w:val="ConsPlusNormal"/>
        <w:spacing w:before="220"/>
        <w:ind w:firstLine="540"/>
        <w:jc w:val="both"/>
      </w:pPr>
      <w:r>
        <w:t>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отбора.</w:t>
      </w:r>
    </w:p>
    <w:p w:rsidR="00051112" w:rsidRDefault="00051112">
      <w:pPr>
        <w:pStyle w:val="ConsPlusNormal"/>
        <w:spacing w:before="220"/>
        <w:ind w:firstLine="540"/>
        <w:jc w:val="both"/>
      </w:pPr>
      <w: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051112" w:rsidRDefault="00051112">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051112" w:rsidRDefault="00051112">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051112" w:rsidRDefault="00051112">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051112" w:rsidRDefault="00051112">
      <w:pPr>
        <w:pStyle w:val="ConsPlusNormal"/>
        <w:spacing w:before="220"/>
        <w:ind w:firstLine="540"/>
        <w:jc w:val="both"/>
      </w:pPr>
      <w:r>
        <w:t xml:space="preserve">3.16. На основании решения межведомственной комиссии, указанного в </w:t>
      </w:r>
      <w:hyperlink w:anchor="P6662">
        <w:r>
          <w:rPr>
            <w:color w:val="0000FF"/>
          </w:rPr>
          <w:t>пункте 3.13</w:t>
        </w:r>
      </w:hyperlink>
      <w:r>
        <w:t xml:space="preserve"> настоящего порядка, в рамках второго этапа отбора комитет направляет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051112" w:rsidRDefault="00051112">
      <w:pPr>
        <w:pStyle w:val="ConsPlusNormal"/>
        <w:spacing w:before="220"/>
        <w:ind w:firstLine="540"/>
        <w:jc w:val="both"/>
      </w:pPr>
      <w:r>
        <w:t>3.17. В соответствии с протоколом межведомственной комиссии комитет:</w:t>
      </w:r>
    </w:p>
    <w:p w:rsidR="00051112" w:rsidRDefault="00051112">
      <w:pPr>
        <w:pStyle w:val="ConsPlusNormal"/>
        <w:spacing w:before="220"/>
        <w:ind w:firstLine="540"/>
        <w:jc w:val="both"/>
      </w:pPr>
      <w:r>
        <w:t>а) включает в установленном порядке объекты строительства и реконструкции, включенные в проекты комплексного развития сельских территорий (сельских агломераций), согласованные для направления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Положением;</w:t>
      </w:r>
    </w:p>
    <w:p w:rsidR="00051112" w:rsidRDefault="00051112">
      <w:pPr>
        <w:pStyle w:val="ConsPlusNormal"/>
        <w:spacing w:before="220"/>
        <w:ind w:firstLine="540"/>
        <w:jc w:val="both"/>
      </w:pPr>
      <w:r>
        <w:t xml:space="preserve">б) доводит информацию об иных объектах (мероприятиях), включенных в проекты комплексного развития сельских территорий (сельских агломераций), согласованных для </w:t>
      </w:r>
      <w:r>
        <w:lastRenderedPageBreak/>
        <w:t>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до ГРБС в целях формирования бюджетной заявки на очередной финансовый год и плановый период.</w:t>
      </w:r>
    </w:p>
    <w:p w:rsidR="00051112" w:rsidRDefault="00051112">
      <w:pPr>
        <w:pStyle w:val="ConsPlusNormal"/>
        <w:spacing w:before="220"/>
        <w:ind w:firstLine="540"/>
        <w:jc w:val="both"/>
      </w:pPr>
      <w:r>
        <w:t>3.18.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организации и проведению отбора проектов, оценке эффективности использования субсидий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 ВНБ</w:t>
      </w:r>
      <w:r>
        <w:rPr>
          <w:vertAlign w:val="subscript"/>
        </w:rPr>
        <w:t>i</w:t>
      </w:r>
      <w:r>
        <w:t>)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t>ВНБi - объем средств внебюджетных источников;</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224">
        <w:r>
          <w:rPr>
            <w:color w:val="0000FF"/>
          </w:rPr>
          <w:t>разделом 6</w:t>
        </w:r>
      </w:hyperlink>
      <w:r>
        <w:t xml:space="preserve"> Правил.</w:t>
      </w:r>
    </w:p>
    <w:p w:rsidR="00051112" w:rsidRDefault="00051112">
      <w:pPr>
        <w:pStyle w:val="ConsPlusNormal"/>
        <w:spacing w:before="220"/>
        <w:ind w:firstLine="540"/>
        <w:jc w:val="both"/>
      </w:pPr>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051112" w:rsidRDefault="00051112">
      <w:pPr>
        <w:pStyle w:val="ConsPlusNormal"/>
        <w:spacing w:before="220"/>
        <w:ind w:firstLine="540"/>
        <w:jc w:val="both"/>
      </w:pPr>
      <w:r>
        <w:t>Предельный уровень софинансирования для i-го муниципального образования в отношении объектов, финансирование которых было начато в 2020 году,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 а также по оценке эффективности использования субсидий.</w:t>
      </w:r>
    </w:p>
    <w:p w:rsidR="00051112" w:rsidRDefault="00051112">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225">
        <w:r>
          <w:rPr>
            <w:color w:val="0000FF"/>
          </w:rPr>
          <w:t>пунктами 3.2</w:t>
        </w:r>
      </w:hyperlink>
      <w:r>
        <w:t xml:space="preserve"> и </w:t>
      </w:r>
      <w:hyperlink r:id="rId226">
        <w:r>
          <w:rPr>
            <w:color w:val="0000FF"/>
          </w:rPr>
          <w:t>3.6</w:t>
        </w:r>
      </w:hyperlink>
      <w:r>
        <w:t xml:space="preserve"> Правил.</w:t>
      </w:r>
    </w:p>
    <w:p w:rsidR="00051112" w:rsidRDefault="00051112">
      <w:pPr>
        <w:pStyle w:val="ConsPlusNormal"/>
        <w:spacing w:before="220"/>
        <w:ind w:firstLine="540"/>
        <w:jc w:val="both"/>
      </w:pPr>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lastRenderedPageBreak/>
        <w:t>б) при наличии экономии бюджетных средств по результатам проведения конкурсных процедур;</w:t>
      </w:r>
    </w:p>
    <w:p w:rsidR="00051112" w:rsidRDefault="00051112">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051112" w:rsidRDefault="00051112">
      <w:pPr>
        <w:pStyle w:val="ConsPlusNormal"/>
        <w:spacing w:before="220"/>
        <w:ind w:firstLine="540"/>
        <w:jc w:val="both"/>
      </w:pPr>
      <w:r>
        <w:t>г) при распределении нераспределенного объема субсидии.</w:t>
      </w:r>
    </w:p>
    <w:p w:rsidR="00051112" w:rsidRDefault="00051112">
      <w:pPr>
        <w:pStyle w:val="ConsPlusNormal"/>
        <w:ind w:firstLine="540"/>
        <w:jc w:val="both"/>
      </w:pPr>
    </w:p>
    <w:p w:rsidR="00051112" w:rsidRDefault="00051112">
      <w:pPr>
        <w:pStyle w:val="ConsPlusTitle"/>
        <w:jc w:val="center"/>
        <w:outlineLvl w:val="2"/>
      </w:pPr>
      <w:r>
        <w:t>5. Порядок предоставления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227">
        <w:r>
          <w:rPr>
            <w:color w:val="0000FF"/>
          </w:rPr>
          <w:t>пунктом 4.2</w:t>
        </w:r>
      </w:hyperlink>
      <w:r>
        <w:t xml:space="preserve"> Правил, и в сроки, установленные </w:t>
      </w:r>
      <w:hyperlink r:id="rId228">
        <w:r>
          <w:rPr>
            <w:color w:val="0000FF"/>
          </w:rPr>
          <w:t>пунктом 4.3</w:t>
        </w:r>
      </w:hyperlink>
      <w:r>
        <w:t xml:space="preserve"> Правил.</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229">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230">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jc w:val="both"/>
      </w:pPr>
      <w:r>
        <w:t xml:space="preserve">(в ред. </w:t>
      </w:r>
      <w:hyperlink r:id="rId231">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112" w:rsidRDefault="00051112">
      <w:pPr>
        <w:pStyle w:val="ConsPlusNormal"/>
        <w:spacing w:before="220"/>
        <w:ind w:firstLine="540"/>
        <w:jc w:val="both"/>
      </w:pPr>
      <w:r>
        <w:t>5.4. Муниципальное образование представляет ГРБС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jc w:val="both"/>
      </w:pPr>
      <w:r>
        <w:t xml:space="preserve">(в ред. </w:t>
      </w:r>
      <w:hyperlink r:id="rId232">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 xml:space="preserve">5.6. Субсидия, не использованная в текущем финансовом году, подлежит возврату в </w:t>
      </w:r>
      <w:r>
        <w:lastRenderedPageBreak/>
        <w:t>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ind w:firstLine="540"/>
        <w:jc w:val="both"/>
      </w:pPr>
    </w:p>
    <w:p w:rsidR="00051112" w:rsidRDefault="00051112">
      <w:pPr>
        <w:pStyle w:val="ConsPlusNormal"/>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233">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9</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77" w:name="P6730"/>
      <w:bookmarkEnd w:id="77"/>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МЕРОПРИЯТИЯ</w:t>
      </w:r>
    </w:p>
    <w:p w:rsidR="00051112" w:rsidRDefault="00051112">
      <w:pPr>
        <w:pStyle w:val="ConsPlusTitle"/>
        <w:jc w:val="center"/>
      </w:pPr>
      <w:r>
        <w:t>ПО СТРОИТЕЛЬСТВУ, РЕКОНСТРУКЦИИ, МОДЕРНИЗАЦИИ ОБЪЕКТОВ</w:t>
      </w:r>
    </w:p>
    <w:p w:rsidR="00051112" w:rsidRDefault="00051112">
      <w:pPr>
        <w:pStyle w:val="ConsPlusTitle"/>
        <w:jc w:val="center"/>
      </w:pPr>
      <w:r>
        <w:t>В РАМКАХ РЕАЛИЗАЦИИ МЕРОПРИЯТИЙ, НАПРАВЛЕННЫХ НА ДОСТИЖЕНИЕ</w:t>
      </w:r>
    </w:p>
    <w:p w:rsidR="00051112" w:rsidRDefault="00051112">
      <w:pPr>
        <w:pStyle w:val="ConsPlusTitle"/>
        <w:jc w:val="center"/>
      </w:pPr>
      <w:r>
        <w:t>ЦЕЛИ ФЕДЕРАЛЬНОГО ПРОЕКТА "СОВРЕМЕННЫЙ ОБЛИК</w:t>
      </w:r>
    </w:p>
    <w:p w:rsidR="00051112" w:rsidRDefault="00051112">
      <w:pPr>
        <w:pStyle w:val="ConsPlusTitle"/>
        <w:jc w:val="center"/>
      </w:pPr>
      <w:r>
        <w:t>СЕЛЬСКИХ ТЕРРИТОРИЙ"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234">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t>от 30.12.2022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w:t>
      </w:r>
      <w:r>
        <w:lastRenderedPageBreak/>
        <w:t>реконструкции, модернизации объектов в рамках реализации следующих мероприятий, направленных на достижение цели федерального проекта "Современный облик сельских территорий" (далее - субсидия, мероприятие):</w:t>
      </w:r>
    </w:p>
    <w:p w:rsidR="00051112" w:rsidRDefault="00051112">
      <w:pPr>
        <w:pStyle w:val="ConsPlusNormal"/>
        <w:spacing w:before="220"/>
        <w:ind w:firstLine="540"/>
        <w:jc w:val="both"/>
      </w:pPr>
      <w:bookmarkStart w:id="78" w:name="P6745"/>
      <w:bookmarkEnd w:id="78"/>
      <w:r>
        <w:t>а) мероприятие по строительству, реконструкции, модернизации объектов образования;</w:t>
      </w:r>
    </w:p>
    <w:p w:rsidR="00051112" w:rsidRDefault="00051112">
      <w:pPr>
        <w:pStyle w:val="ConsPlusNormal"/>
        <w:spacing w:before="220"/>
        <w:ind w:firstLine="540"/>
        <w:jc w:val="both"/>
      </w:pPr>
      <w:bookmarkStart w:id="79" w:name="P6746"/>
      <w:bookmarkEnd w:id="79"/>
      <w:r>
        <w:t>б) мероприятие по строительству, реконструкции, модернизации объектов культуры;</w:t>
      </w:r>
    </w:p>
    <w:p w:rsidR="00051112" w:rsidRDefault="00051112">
      <w:pPr>
        <w:pStyle w:val="ConsPlusNormal"/>
        <w:spacing w:before="220"/>
        <w:ind w:firstLine="540"/>
        <w:jc w:val="both"/>
      </w:pPr>
      <w:bookmarkStart w:id="80" w:name="P6747"/>
      <w:bookmarkEnd w:id="80"/>
      <w:r>
        <w:t>в) мероприятие по строительству, реконструкции, модернизации объектов спорта;</w:t>
      </w:r>
    </w:p>
    <w:p w:rsidR="00051112" w:rsidRDefault="00051112">
      <w:pPr>
        <w:pStyle w:val="ConsPlusNormal"/>
        <w:spacing w:before="220"/>
        <w:ind w:firstLine="540"/>
        <w:jc w:val="both"/>
      </w:pPr>
      <w:bookmarkStart w:id="81" w:name="P6748"/>
      <w:bookmarkEnd w:id="81"/>
      <w:r>
        <w:t>г) мероприятие по строительству (реконструкции) объектов водоснабжения и водоотведения;</w:t>
      </w:r>
    </w:p>
    <w:p w:rsidR="00051112" w:rsidRDefault="00051112">
      <w:pPr>
        <w:pStyle w:val="ConsPlusNormal"/>
        <w:spacing w:before="220"/>
        <w:ind w:firstLine="540"/>
        <w:jc w:val="both"/>
      </w:pPr>
      <w:bookmarkStart w:id="82" w:name="P6749"/>
      <w:bookmarkEnd w:id="82"/>
      <w:r>
        <w:t>д) мероприятие по строительству объектов газоснабжения.</w:t>
      </w:r>
    </w:p>
    <w:p w:rsidR="00051112" w:rsidRDefault="00051112">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051112" w:rsidRDefault="00051112">
      <w:pPr>
        <w:pStyle w:val="ConsPlusNormal"/>
        <w:spacing w:before="220"/>
        <w:ind w:firstLine="540"/>
        <w:jc w:val="both"/>
      </w:pPr>
      <w:r>
        <w:t>1.3. ГРБС, осуществляющими предоставление субсидии, являются:</w:t>
      </w:r>
    </w:p>
    <w:p w:rsidR="00051112" w:rsidRDefault="00051112">
      <w:pPr>
        <w:pStyle w:val="ConsPlusNormal"/>
        <w:spacing w:before="220"/>
        <w:ind w:firstLine="540"/>
        <w:jc w:val="both"/>
      </w:pPr>
      <w:r>
        <w:t xml:space="preserve">комитет по строительству Ленинградской области - по мероприятиям, указанным в </w:t>
      </w:r>
      <w:hyperlink w:anchor="P6745">
        <w:r>
          <w:rPr>
            <w:color w:val="0000FF"/>
          </w:rPr>
          <w:t>подпунктах "а"</w:t>
        </w:r>
      </w:hyperlink>
      <w:r>
        <w:t xml:space="preserve"> - </w:t>
      </w:r>
      <w:hyperlink w:anchor="P6747">
        <w:r>
          <w:rPr>
            <w:color w:val="0000FF"/>
          </w:rPr>
          <w:t>"в" пункта 1.1</w:t>
        </w:r>
      </w:hyperlink>
      <w:r>
        <w:t xml:space="preserve"> настоящего Порядка;</w:t>
      </w:r>
    </w:p>
    <w:p w:rsidR="00051112" w:rsidRDefault="00051112">
      <w:pPr>
        <w:pStyle w:val="ConsPlusNormal"/>
        <w:spacing w:before="220"/>
        <w:ind w:firstLine="540"/>
        <w:jc w:val="both"/>
      </w:pPr>
      <w:r>
        <w:t xml:space="preserve">комитет по жилищно-коммунальному хозяйству Ленинградской области - по мероприятию, указанному в </w:t>
      </w:r>
      <w:hyperlink w:anchor="P6748">
        <w:r>
          <w:rPr>
            <w:color w:val="0000FF"/>
          </w:rPr>
          <w:t>подпункте "г" пункта 1.1</w:t>
        </w:r>
      </w:hyperlink>
      <w:r>
        <w:t xml:space="preserve"> настоящего Порядка;</w:t>
      </w:r>
    </w:p>
    <w:p w:rsidR="00051112" w:rsidRDefault="00051112">
      <w:pPr>
        <w:pStyle w:val="ConsPlusNormal"/>
        <w:spacing w:before="220"/>
        <w:ind w:firstLine="540"/>
        <w:jc w:val="both"/>
      </w:pPr>
      <w:r>
        <w:t xml:space="preserve">комитет по топливно-энергетическому комплексу Ленинградской области - по мероприятию, указанному в </w:t>
      </w:r>
      <w:hyperlink w:anchor="P6749">
        <w:r>
          <w:rPr>
            <w:color w:val="0000FF"/>
          </w:rPr>
          <w:t>подпункте "д" пункта 1.1</w:t>
        </w:r>
      </w:hyperlink>
      <w:r>
        <w:t xml:space="preserve"> настоящего Порядка.</w:t>
      </w:r>
    </w:p>
    <w:p w:rsidR="00051112" w:rsidRDefault="00051112">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235">
        <w:r>
          <w:rPr>
            <w:color w:val="0000FF"/>
          </w:rPr>
          <w:t>пунктами 4</w:t>
        </w:r>
      </w:hyperlink>
      <w:r>
        <w:t xml:space="preserve">, </w:t>
      </w:r>
      <w:hyperlink r:id="rId236">
        <w:r>
          <w:rPr>
            <w:color w:val="0000FF"/>
          </w:rPr>
          <w:t>11</w:t>
        </w:r>
      </w:hyperlink>
      <w:r>
        <w:t xml:space="preserve">, </w:t>
      </w:r>
      <w:hyperlink r:id="rId237">
        <w:r>
          <w:rPr>
            <w:color w:val="0000FF"/>
          </w:rPr>
          <w:t>12</w:t>
        </w:r>
      </w:hyperlink>
      <w:r>
        <w:t xml:space="preserve">, </w:t>
      </w:r>
      <w:hyperlink r:id="rId238">
        <w:r>
          <w:rPr>
            <w:color w:val="0000FF"/>
          </w:rPr>
          <w:t>14 части 1 статьи 14</w:t>
        </w:r>
      </w:hyperlink>
      <w:r>
        <w:t xml:space="preserve"> и </w:t>
      </w:r>
      <w:hyperlink r:id="rId239">
        <w:r>
          <w:rPr>
            <w:color w:val="0000FF"/>
          </w:rPr>
          <w:t>пунктами 11</w:t>
        </w:r>
      </w:hyperlink>
      <w:r>
        <w:t xml:space="preserve">, </w:t>
      </w:r>
      <w:hyperlink r:id="rId240">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spacing w:before="220"/>
        <w:ind w:firstLine="540"/>
        <w:jc w:val="both"/>
      </w:pPr>
      <w:r>
        <w:t>1.5. 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объект - объект капитального строительства, финансовое обеспечение проектно-изыскательских работ по которому и(или)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мероприятий, предусмотренных </w:t>
      </w:r>
      <w:hyperlink w:anchor="P6745">
        <w:r>
          <w:rPr>
            <w:color w:val="0000FF"/>
          </w:rPr>
          <w:t>подпунктами "а"</w:t>
        </w:r>
      </w:hyperlink>
      <w:r>
        <w:t xml:space="preserve"> - </w:t>
      </w:r>
      <w:hyperlink w:anchor="P6749">
        <w:r>
          <w:rPr>
            <w:color w:val="0000FF"/>
          </w:rPr>
          <w:t>"д" пункта 1.1</w:t>
        </w:r>
      </w:hyperlink>
      <w:r>
        <w:t xml:space="preserve"> настоящего Порядка;</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на сельских территориях.</w:t>
      </w:r>
    </w:p>
    <w:p w:rsidR="00051112" w:rsidRDefault="00051112">
      <w:pPr>
        <w:pStyle w:val="ConsPlusNormal"/>
        <w:spacing w:before="220"/>
        <w:ind w:firstLine="540"/>
        <w:jc w:val="both"/>
      </w:pPr>
      <w:r>
        <w:lastRenderedPageBreak/>
        <w:t xml:space="preserve">2.2. В рамках мероприятия, предусмотренного </w:t>
      </w:r>
      <w:hyperlink w:anchor="P6745">
        <w:r>
          <w:rPr>
            <w:color w:val="0000FF"/>
          </w:rPr>
          <w:t>подпунктом "а"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w:t>
      </w:r>
    </w:p>
    <w:p w:rsidR="00051112" w:rsidRDefault="00051112">
      <w:pPr>
        <w:pStyle w:val="ConsPlusNormal"/>
        <w:spacing w:before="220"/>
        <w:ind w:firstLine="540"/>
        <w:jc w:val="both"/>
      </w:pPr>
      <w:r>
        <w:t xml:space="preserve">В рамках мероприятия, предусмотренного </w:t>
      </w:r>
      <w:hyperlink w:anchor="P6746">
        <w:r>
          <w:rPr>
            <w:color w:val="0000FF"/>
          </w:rPr>
          <w:t>подпунктом "б"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культурно-досугового типа, муниципальных организаций социального обслуживания, расположенных на сельских территориях (сельских агломерациях), строительство объектов, предназначенных для размещения в них организаций народных художественных промыслов и реконструкцию (модернизацию), объектов ремесленной деятельности, объектов туризма, объектов, имеющих туристический потенциал, находящихся в муниципальной собственности.</w:t>
      </w:r>
    </w:p>
    <w:p w:rsidR="00051112" w:rsidRDefault="00051112">
      <w:pPr>
        <w:pStyle w:val="ConsPlusNormal"/>
        <w:spacing w:before="220"/>
        <w:ind w:firstLine="540"/>
        <w:jc w:val="both"/>
      </w:pPr>
      <w:r>
        <w:t xml:space="preserve">В рамках мероприятия, предусмотренного </w:t>
      </w:r>
      <w:hyperlink w:anchor="P6747">
        <w:r>
          <w:rPr>
            <w:color w:val="0000FF"/>
          </w:rPr>
          <w:t>подпунктом "в" пункта 1.1</w:t>
        </w:r>
      </w:hyperlink>
      <w:r>
        <w:t xml:space="preserve"> настоящего Порядка, субсидия предоставляется на капитальное строительство, реконструкцию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физкультурно-спортивных организаций, расположенных на сельских территориях (сельских агломерациях).</w:t>
      </w:r>
    </w:p>
    <w:p w:rsidR="00051112" w:rsidRDefault="00051112">
      <w:pPr>
        <w:pStyle w:val="ConsPlusNormal"/>
        <w:spacing w:before="220"/>
        <w:ind w:firstLine="540"/>
        <w:jc w:val="both"/>
      </w:pPr>
      <w:r>
        <w:t xml:space="preserve">В рамках мероприятия, предусмотренного </w:t>
      </w:r>
      <w:hyperlink w:anchor="P6748">
        <w:r>
          <w:rPr>
            <w:color w:val="0000FF"/>
          </w:rPr>
          <w:t>подпунктом "г" пункта 1.1</w:t>
        </w:r>
      </w:hyperlink>
      <w:r>
        <w:t xml:space="preserve"> настоящего Порядка, субсидия предоставляется на строительство, реконструкцию (включая проектно-изыскательские работы)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w:t>
      </w:r>
    </w:p>
    <w:p w:rsidR="00051112" w:rsidRDefault="00051112">
      <w:pPr>
        <w:pStyle w:val="ConsPlusNormal"/>
        <w:spacing w:before="220"/>
        <w:ind w:firstLine="540"/>
        <w:jc w:val="both"/>
      </w:pPr>
      <w:r>
        <w:t xml:space="preserve">В рамках мероприятия, предусмотренного </w:t>
      </w:r>
      <w:hyperlink w:anchor="P6749">
        <w:r>
          <w:rPr>
            <w:color w:val="0000FF"/>
          </w:rPr>
          <w:t>подпунктом "д" пункта 1.1</w:t>
        </w:r>
      </w:hyperlink>
      <w:r>
        <w:t xml:space="preserve"> настоящего Порядка, субсидия предоставляется на строительство (включая проектно-изыскательские работы) сети объектов газоснабжения на сельских территориях (в том числе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 а также на выполнение работ по подключению (врезке) к источнику газоснабжения, пусконаладочных работ и(или) работ по пуску газа в части построенных газопроводов на сельских территориях или на территории сельских агломераций.</w:t>
      </w:r>
    </w:p>
    <w:p w:rsidR="00051112" w:rsidRDefault="00051112">
      <w:pPr>
        <w:pStyle w:val="ConsPlusNormal"/>
        <w:spacing w:before="220"/>
        <w:ind w:firstLine="540"/>
        <w:jc w:val="both"/>
      </w:pPr>
      <w:r>
        <w:t>2.3. Результатами использования субсидии на реализацию мероприятий, предусмотренных:</w:t>
      </w:r>
    </w:p>
    <w:p w:rsidR="00051112" w:rsidRDefault="00051112">
      <w:pPr>
        <w:pStyle w:val="ConsPlusNormal"/>
        <w:spacing w:before="220"/>
        <w:ind w:firstLine="540"/>
        <w:jc w:val="both"/>
      </w:pPr>
      <w:hyperlink w:anchor="P6745">
        <w:r>
          <w:rPr>
            <w:color w:val="0000FF"/>
          </w:rPr>
          <w:t>подпунктами "а"</w:t>
        </w:r>
      </w:hyperlink>
      <w:r>
        <w:t xml:space="preserve"> - </w:t>
      </w:r>
      <w:hyperlink w:anchor="P6748">
        <w:r>
          <w:rPr>
            <w:color w:val="0000FF"/>
          </w:rPr>
          <w:t>"г" пункта 1.1</w:t>
        </w:r>
      </w:hyperlink>
      <w:r>
        <w:t xml:space="preserve"> настоящего Порядка, являются процент строительной готовности и(или) завершение работ по строительству, реконструкции, модернизации (для объектов строительства) и наличие разработанной проектно-сметной документации (для объектов проектирования);</w:t>
      </w:r>
    </w:p>
    <w:p w:rsidR="00051112" w:rsidRDefault="00051112">
      <w:pPr>
        <w:pStyle w:val="ConsPlusNormal"/>
        <w:spacing w:before="220"/>
        <w:ind w:firstLine="540"/>
        <w:jc w:val="both"/>
      </w:pPr>
      <w:hyperlink w:anchor="P6749">
        <w:r>
          <w:rPr>
            <w:color w:val="0000FF"/>
          </w:rPr>
          <w:t>подпунктом "д" пункта 1.1</w:t>
        </w:r>
      </w:hyperlink>
      <w:r>
        <w:t xml:space="preserve"> настоящего Порядка, являются процент строительной готовности и(или)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051112" w:rsidRDefault="00051112">
      <w:pPr>
        <w:pStyle w:val="ConsPlusNormal"/>
        <w:spacing w:before="220"/>
        <w:ind w:firstLine="540"/>
        <w:jc w:val="both"/>
      </w:pPr>
      <w:r>
        <w:t xml:space="preserve">Значение результата использования субсидии определяется в соответствии с заявкой </w:t>
      </w:r>
      <w:r>
        <w:lastRenderedPageBreak/>
        <w:t>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051112" w:rsidRDefault="00051112">
      <w:pPr>
        <w:pStyle w:val="ConsPlusNormal"/>
        <w:spacing w:before="220"/>
        <w:ind w:firstLine="540"/>
        <w:jc w:val="both"/>
      </w:pPr>
      <w:r>
        <w:t xml:space="preserve">2.4. Субсидия предоставляется при соблюдении условий, установленных </w:t>
      </w:r>
      <w:hyperlink r:id="rId24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spacing w:before="220"/>
        <w:ind w:firstLine="540"/>
        <w:jc w:val="both"/>
      </w:pPr>
      <w: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051112" w:rsidRDefault="00051112">
      <w:pPr>
        <w:pStyle w:val="ConsPlusNormal"/>
        <w:spacing w:before="220"/>
        <w:ind w:firstLine="540"/>
        <w:jc w:val="both"/>
      </w:pPr>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242">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051112" w:rsidRDefault="00051112">
      <w:pPr>
        <w:pStyle w:val="ConsPlusNormal"/>
        <w:spacing w:before="220"/>
        <w:ind w:firstLine="540"/>
        <w:jc w:val="both"/>
      </w:pPr>
      <w:r>
        <w:t>Комитет формирует и утверждает рейтинг перспективных объектов инвестиций (далее - рейтинг), который направляется ГРБС в составе сводных перечней объектов инвестиций в Комитет финансов Ленинградской области для рассмотрения комиссией по бюджетным проектировкам.</w:t>
      </w:r>
    </w:p>
    <w:p w:rsidR="00051112" w:rsidRDefault="00051112">
      <w:pPr>
        <w:pStyle w:val="ConsPlusNormal"/>
        <w:spacing w:before="220"/>
        <w:ind w:firstLine="540"/>
        <w:jc w:val="both"/>
      </w:pPr>
      <w:r>
        <w:t>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051112" w:rsidRDefault="00051112">
      <w:pPr>
        <w:pStyle w:val="ConsPlusNormal"/>
        <w:ind w:firstLine="540"/>
        <w:jc w:val="both"/>
      </w:pPr>
    </w:p>
    <w:p w:rsidR="00051112" w:rsidRDefault="00051112">
      <w:pPr>
        <w:pStyle w:val="ConsPlusTitle"/>
        <w:jc w:val="center"/>
        <w:outlineLvl w:val="2"/>
      </w:pPr>
      <w:bookmarkStart w:id="83" w:name="P6778"/>
      <w:bookmarkEnd w:id="83"/>
      <w:r>
        <w:t>3. Отбор заявок муниципальных образований</w:t>
      </w:r>
    </w:p>
    <w:p w:rsidR="00051112" w:rsidRDefault="00051112">
      <w:pPr>
        <w:pStyle w:val="ConsPlusNormal"/>
        <w:ind w:firstLine="540"/>
        <w:jc w:val="both"/>
      </w:pPr>
    </w:p>
    <w:p w:rsidR="00051112" w:rsidRDefault="00051112">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051112" w:rsidRDefault="00051112">
      <w:pPr>
        <w:pStyle w:val="ConsPlusNormal"/>
        <w:spacing w:before="220"/>
        <w:ind w:firstLine="540"/>
        <w:jc w:val="both"/>
      </w:pPr>
      <w: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051112" w:rsidRDefault="00051112">
      <w:pPr>
        <w:pStyle w:val="ConsPlusNormal"/>
        <w:spacing w:before="220"/>
        <w:ind w:firstLine="540"/>
        <w:jc w:val="both"/>
      </w:pPr>
      <w:r>
        <w:t>3.3. Срок приема заявок от муниципальных образований составляет пять рабочих дней со дня размещения извещения на интернет-портале.</w:t>
      </w:r>
    </w:p>
    <w:p w:rsidR="00051112" w:rsidRDefault="00051112">
      <w:pPr>
        <w:pStyle w:val="ConsPlusNormal"/>
        <w:spacing w:before="220"/>
        <w:ind w:firstLine="540"/>
        <w:jc w:val="both"/>
      </w:pPr>
      <w:r>
        <w:t>Конкретные даты начала и окончания срока приема заявок указываются в извещении.</w:t>
      </w:r>
    </w:p>
    <w:p w:rsidR="00051112" w:rsidRDefault="00051112">
      <w:pPr>
        <w:pStyle w:val="ConsPlusNormal"/>
        <w:spacing w:before="220"/>
        <w:ind w:firstLine="540"/>
        <w:jc w:val="both"/>
      </w:pPr>
      <w:r>
        <w:t>Комитет вправе перенести дату окончания срока приема заявок.</w:t>
      </w:r>
    </w:p>
    <w:p w:rsidR="00051112" w:rsidRDefault="00051112">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051112" w:rsidRDefault="00051112">
      <w:pPr>
        <w:pStyle w:val="ConsPlusNormal"/>
        <w:spacing w:before="220"/>
        <w:ind w:firstLine="540"/>
        <w:jc w:val="both"/>
      </w:pPr>
      <w:bookmarkStart w:id="84" w:name="P6786"/>
      <w:bookmarkEnd w:id="84"/>
      <w:r>
        <w:t xml:space="preserve">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документов, предусмотренных </w:t>
      </w:r>
      <w:hyperlink w:anchor="P6787">
        <w:r>
          <w:rPr>
            <w:color w:val="0000FF"/>
          </w:rPr>
          <w:t>пунктом 3.5</w:t>
        </w:r>
      </w:hyperlink>
      <w:r>
        <w:t xml:space="preserve"> настоящего Порядка.</w:t>
      </w:r>
    </w:p>
    <w:p w:rsidR="00051112" w:rsidRDefault="00051112">
      <w:pPr>
        <w:pStyle w:val="ConsPlusNormal"/>
        <w:spacing w:before="220"/>
        <w:ind w:firstLine="540"/>
        <w:jc w:val="both"/>
      </w:pPr>
      <w:bookmarkStart w:id="85" w:name="P6787"/>
      <w:bookmarkEnd w:id="85"/>
      <w:r>
        <w:lastRenderedPageBreak/>
        <w:t>3.5. К заявке прилагаются следующие документы:</w:t>
      </w:r>
    </w:p>
    <w:p w:rsidR="00051112" w:rsidRDefault="00051112">
      <w:pPr>
        <w:pStyle w:val="ConsPlusNormal"/>
        <w:spacing w:before="220"/>
        <w:ind w:firstLine="540"/>
        <w:jc w:val="both"/>
      </w:pPr>
      <w:bookmarkStart w:id="86" w:name="P6788"/>
      <w:bookmarkEnd w:id="86"/>
      <w:r>
        <w:t xml:space="preserve">а) копия технико-экономического </w:t>
      </w:r>
      <w:hyperlink r:id="rId243">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отраслевым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051112" w:rsidRDefault="00051112">
      <w:pPr>
        <w:pStyle w:val="ConsPlusNormal"/>
        <w:spacing w:before="220"/>
        <w:ind w:firstLine="540"/>
        <w:jc w:val="both"/>
      </w:pPr>
      <w:bookmarkStart w:id="87" w:name="P6789"/>
      <w:bookmarkEnd w:id="87"/>
      <w:r>
        <w:t>б) обоснование (расчет) влияния ввода в эксплуатацию объекта на индикаторы государственной программы;</w:t>
      </w:r>
    </w:p>
    <w:p w:rsidR="00051112" w:rsidRDefault="00051112">
      <w:pPr>
        <w:pStyle w:val="ConsPlusNormal"/>
        <w:spacing w:before="220"/>
        <w:ind w:firstLine="540"/>
        <w:jc w:val="both"/>
      </w:pPr>
      <w:r>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051112" w:rsidRDefault="00051112">
      <w:pPr>
        <w:pStyle w:val="ConsPlusNormal"/>
        <w:spacing w:before="220"/>
        <w:ind w:firstLine="540"/>
        <w:jc w:val="both"/>
      </w:pPr>
      <w: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051112" w:rsidRDefault="00051112">
      <w:pPr>
        <w:pStyle w:val="ConsPlusNormal"/>
        <w:spacing w:before="220"/>
        <w:ind w:firstLine="540"/>
        <w:jc w:val="both"/>
      </w:pPr>
      <w:r>
        <w:t>д) подтверждение невозможности получения субсидии из федерального бюджета на финансирование работ по объекту.</w:t>
      </w:r>
    </w:p>
    <w:p w:rsidR="00051112" w:rsidRDefault="00051112">
      <w:pPr>
        <w:pStyle w:val="ConsPlusNormal"/>
        <w:spacing w:before="220"/>
        <w:ind w:firstLine="540"/>
        <w:jc w:val="both"/>
      </w:pPr>
      <w:bookmarkStart w:id="88" w:name="P6793"/>
      <w:bookmarkEnd w:id="88"/>
      <w:r>
        <w:t xml:space="preserve">3.6. К документам, предусмотренным </w:t>
      </w:r>
      <w:hyperlink w:anchor="P6787">
        <w:r>
          <w:rPr>
            <w:color w:val="0000FF"/>
          </w:rPr>
          <w:t>пунктом 3.5</w:t>
        </w:r>
      </w:hyperlink>
      <w: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051112" w:rsidRDefault="00051112">
      <w:pPr>
        <w:pStyle w:val="ConsPlusNormal"/>
        <w:spacing w:before="220"/>
        <w:ind w:firstLine="540"/>
        <w:jc w:val="both"/>
      </w:pPr>
      <w:bookmarkStart w:id="89" w:name="P6794"/>
      <w:bookmarkEnd w:id="89"/>
      <w:r>
        <w:t xml:space="preserve">3.6.1. По мероприятиям, указанным в </w:t>
      </w:r>
      <w:hyperlink w:anchor="P6745">
        <w:r>
          <w:rPr>
            <w:color w:val="0000FF"/>
          </w:rPr>
          <w:t>подпунктах "а"</w:t>
        </w:r>
      </w:hyperlink>
      <w:r>
        <w:t xml:space="preserve"> - </w:t>
      </w:r>
      <w:hyperlink w:anchor="P6747">
        <w:r>
          <w:rPr>
            <w:color w:val="0000FF"/>
          </w:rPr>
          <w:t>"в" пункта 1.1</w:t>
        </w:r>
      </w:hyperlink>
      <w:r>
        <w:t xml:space="preserve"> настоящего Порядка, представляются следующие документы:</w:t>
      </w:r>
    </w:p>
    <w:p w:rsidR="00051112" w:rsidRDefault="00051112">
      <w:pPr>
        <w:pStyle w:val="ConsPlusNormal"/>
        <w:spacing w:before="220"/>
        <w:ind w:firstLine="540"/>
        <w:jc w:val="both"/>
      </w:pPr>
      <w:r>
        <w:t>для предоставления субсидии на выполнение проектно-изыскательских работ:</w:t>
      </w:r>
    </w:p>
    <w:p w:rsidR="00051112" w:rsidRDefault="00051112">
      <w:pPr>
        <w:pStyle w:val="ConsPlusNormal"/>
        <w:spacing w:before="220"/>
        <w:ind w:firstLine="540"/>
        <w:jc w:val="both"/>
      </w:pPr>
      <w:r>
        <w:t>а) копии правоустанавливающих документов на земельный участок, здания, сооружения;</w:t>
      </w:r>
    </w:p>
    <w:p w:rsidR="00051112" w:rsidRDefault="00051112">
      <w:pPr>
        <w:pStyle w:val="ConsPlusNormal"/>
        <w:spacing w:before="220"/>
        <w:ind w:firstLine="540"/>
        <w:jc w:val="both"/>
      </w:pPr>
      <w:r>
        <w:t>б) справка о наличии технической возможности подключения объекта к наружным инженерным сетям;</w:t>
      </w:r>
    </w:p>
    <w:p w:rsidR="00051112" w:rsidRDefault="00051112">
      <w:pPr>
        <w:pStyle w:val="ConsPlusNormal"/>
        <w:spacing w:before="220"/>
        <w:ind w:firstLine="540"/>
        <w:jc w:val="both"/>
      </w:pPr>
      <w:r>
        <w:t>для предоставления субсидии на строительство (реконструкцию, модернизацию):</w:t>
      </w:r>
    </w:p>
    <w:p w:rsidR="00051112" w:rsidRDefault="00051112">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051112" w:rsidRDefault="00051112">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051112" w:rsidRDefault="00051112">
      <w:pPr>
        <w:pStyle w:val="ConsPlusNormal"/>
        <w:spacing w:before="220"/>
        <w:ind w:firstLine="540"/>
        <w:jc w:val="both"/>
      </w:pPr>
      <w:r>
        <w:t>в) копия проектно-сметной документации на электронном носителе;</w:t>
      </w:r>
    </w:p>
    <w:p w:rsidR="00051112" w:rsidRDefault="00051112">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051112" w:rsidRDefault="00051112">
      <w:pPr>
        <w:pStyle w:val="ConsPlusNormal"/>
        <w:spacing w:before="220"/>
        <w:ind w:firstLine="540"/>
        <w:jc w:val="both"/>
      </w:pPr>
      <w:r>
        <w:t xml:space="preserve">д) копия сводного сметного расчета стоимости строительно-монтажных работ в ценах, </w:t>
      </w:r>
      <w:r>
        <w:lastRenderedPageBreak/>
        <w:t>сложившихся по состоянию на год подачи заявки.</w:t>
      </w:r>
    </w:p>
    <w:p w:rsidR="00051112" w:rsidRDefault="00051112">
      <w:pPr>
        <w:pStyle w:val="ConsPlusNormal"/>
        <w:spacing w:before="220"/>
        <w:ind w:firstLine="540"/>
        <w:jc w:val="both"/>
      </w:pPr>
      <w:r>
        <w:t xml:space="preserve">3.6.2. По мероприятию, указанному в </w:t>
      </w:r>
      <w:hyperlink w:anchor="P6748">
        <w:r>
          <w:rPr>
            <w:color w:val="0000FF"/>
          </w:rPr>
          <w:t>подпункте "г" пункта 1.1</w:t>
        </w:r>
      </w:hyperlink>
      <w:r>
        <w:t xml:space="preserve"> настоящего Порядка, представляются следующие документы:</w:t>
      </w:r>
    </w:p>
    <w:p w:rsidR="00051112" w:rsidRDefault="00051112">
      <w:pPr>
        <w:pStyle w:val="ConsPlusNormal"/>
        <w:spacing w:before="220"/>
        <w:ind w:firstLine="540"/>
        <w:jc w:val="both"/>
      </w:pPr>
      <w:r>
        <w:t>для предоставления субсидии на выполнение проектно-изыскательских работ:</w:t>
      </w:r>
    </w:p>
    <w:p w:rsidR="00051112" w:rsidRDefault="00051112">
      <w:pPr>
        <w:pStyle w:val="ConsPlusNormal"/>
        <w:spacing w:before="220"/>
        <w:ind w:firstLine="540"/>
        <w:jc w:val="both"/>
      </w:pPr>
      <w:r>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051112" w:rsidRDefault="00051112">
      <w:pPr>
        <w:pStyle w:val="ConsPlusNormal"/>
        <w:spacing w:before="220"/>
        <w:ind w:firstLine="540"/>
        <w:jc w:val="both"/>
      </w:pPr>
      <w:r>
        <w:t>б) копия сметы на выполнение проектных (изыскательских) работ;</w:t>
      </w:r>
    </w:p>
    <w:p w:rsidR="00051112" w:rsidRDefault="00051112">
      <w:pPr>
        <w:pStyle w:val="ConsPlusNormal"/>
        <w:spacing w:before="220"/>
        <w:ind w:firstLine="540"/>
        <w:jc w:val="both"/>
      </w:pPr>
      <w:r>
        <w:t>в) копии правоустанавливающих документов на земельный участок, здания, сооружения;</w:t>
      </w:r>
    </w:p>
    <w:p w:rsidR="00051112" w:rsidRDefault="00051112">
      <w:pPr>
        <w:pStyle w:val="ConsPlusNormal"/>
        <w:spacing w:before="220"/>
        <w:ind w:firstLine="540"/>
        <w:jc w:val="both"/>
      </w:pPr>
      <w:r>
        <w:t>для предоставления субсидии на строительство (реконструкцию):</w:t>
      </w:r>
    </w:p>
    <w:p w:rsidR="00051112" w:rsidRDefault="00051112">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051112" w:rsidRDefault="00051112">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051112" w:rsidRDefault="00051112">
      <w:pPr>
        <w:pStyle w:val="ConsPlusNormal"/>
        <w:spacing w:before="220"/>
        <w:ind w:firstLine="540"/>
        <w:jc w:val="both"/>
      </w:pPr>
      <w:r>
        <w:t>в) копия проектно-сметной документации на электронном носителе;</w:t>
      </w:r>
    </w:p>
    <w:p w:rsidR="00051112" w:rsidRDefault="00051112">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051112" w:rsidRDefault="00051112">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051112" w:rsidRDefault="00051112">
      <w:pPr>
        <w:pStyle w:val="ConsPlusNormal"/>
        <w:spacing w:before="220"/>
        <w:ind w:firstLine="540"/>
        <w:jc w:val="both"/>
      </w:pPr>
      <w:bookmarkStart w:id="90" w:name="P6815"/>
      <w:bookmarkEnd w:id="90"/>
      <w:r>
        <w:t xml:space="preserve">3.6.3. По мероприятию, указанному в </w:t>
      </w:r>
      <w:hyperlink w:anchor="P6749">
        <w:r>
          <w:rPr>
            <w:color w:val="0000FF"/>
          </w:rPr>
          <w:t>подпункте "д" пункта 1.1</w:t>
        </w:r>
      </w:hyperlink>
      <w:r>
        <w:t xml:space="preserve"> настоящего Порядка, представляются следующие документы:</w:t>
      </w:r>
    </w:p>
    <w:p w:rsidR="00051112" w:rsidRDefault="00051112">
      <w:pPr>
        <w:pStyle w:val="ConsPlusNormal"/>
        <w:spacing w:before="220"/>
        <w:ind w:firstLine="540"/>
        <w:jc w:val="both"/>
      </w:pPr>
      <w:r>
        <w:t>для предоставления субсидии на выполнение проектно-изыскательских работ:</w:t>
      </w:r>
    </w:p>
    <w:p w:rsidR="00051112" w:rsidRDefault="00051112">
      <w:pPr>
        <w:pStyle w:val="ConsPlusNormal"/>
        <w:spacing w:before="220"/>
        <w:ind w:firstLine="540"/>
        <w:jc w:val="both"/>
      </w:pPr>
      <w: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051112" w:rsidRDefault="00051112">
      <w:pPr>
        <w:pStyle w:val="ConsPlusNormal"/>
        <w:spacing w:before="220"/>
        <w:ind w:firstLine="540"/>
        <w:jc w:val="both"/>
      </w:pPr>
      <w:r>
        <w:t>б) копия сметы на выполнение проектных (изыскательских) работ;</w:t>
      </w:r>
    </w:p>
    <w:p w:rsidR="00051112" w:rsidRDefault="00051112">
      <w:pPr>
        <w:pStyle w:val="ConsPlusNormal"/>
        <w:spacing w:before="220"/>
        <w:ind w:firstLine="540"/>
        <w:jc w:val="both"/>
      </w:pPr>
      <w:r>
        <w:t>в) копия технических условий на подключение к сетям газораспределения;</w:t>
      </w:r>
    </w:p>
    <w:p w:rsidR="00051112" w:rsidRDefault="00051112">
      <w:pPr>
        <w:pStyle w:val="ConsPlusNormal"/>
        <w:spacing w:before="220"/>
        <w:ind w:firstLine="540"/>
        <w:jc w:val="both"/>
      </w:pPr>
      <w:r>
        <w:t>для предоставления субсидии на строительство (реконструкцию):</w:t>
      </w:r>
    </w:p>
    <w:p w:rsidR="00051112" w:rsidRDefault="00051112">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051112" w:rsidRDefault="00051112">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051112" w:rsidRDefault="00051112">
      <w:pPr>
        <w:pStyle w:val="ConsPlusNormal"/>
        <w:spacing w:before="220"/>
        <w:ind w:firstLine="540"/>
        <w:jc w:val="both"/>
      </w:pPr>
      <w:r>
        <w:t>в) копия проектно-сметной документации на электронном носителе;</w:t>
      </w:r>
    </w:p>
    <w:p w:rsidR="00051112" w:rsidRDefault="00051112">
      <w:pPr>
        <w:pStyle w:val="ConsPlusNormal"/>
        <w:spacing w:before="220"/>
        <w:ind w:firstLine="540"/>
        <w:jc w:val="both"/>
      </w:pPr>
      <w:r>
        <w:lastRenderedPageBreak/>
        <w:t>г) копия сводного сметного расчета стоимости строительно-монтажных работ в ценах года утверждения проектно-сметной документации;</w:t>
      </w:r>
    </w:p>
    <w:p w:rsidR="00051112" w:rsidRDefault="00051112">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051112" w:rsidRDefault="00051112">
      <w:pPr>
        <w:pStyle w:val="ConsPlusNormal"/>
        <w:spacing w:before="220"/>
        <w:ind w:firstLine="540"/>
        <w:jc w:val="both"/>
      </w:pPr>
      <w: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051112" w:rsidRDefault="00051112">
      <w:pPr>
        <w:pStyle w:val="ConsPlusNormal"/>
        <w:spacing w:before="220"/>
        <w:ind w:firstLine="540"/>
        <w:jc w:val="both"/>
      </w:pPr>
      <w:r>
        <w:t>Исправления в документах, прилагаемых к заявке, не допускаются.</w:t>
      </w:r>
    </w:p>
    <w:p w:rsidR="00051112" w:rsidRDefault="00051112">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051112" w:rsidRDefault="00051112">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6787">
        <w:r>
          <w:rPr>
            <w:color w:val="0000FF"/>
          </w:rPr>
          <w:t>пунктами 3.5</w:t>
        </w:r>
      </w:hyperlink>
      <w:r>
        <w:t xml:space="preserve">, </w:t>
      </w:r>
      <w:hyperlink w:anchor="P6793">
        <w:r>
          <w:rPr>
            <w:color w:val="0000FF"/>
          </w:rPr>
          <w:t>3.6</w:t>
        </w:r>
      </w:hyperlink>
      <w:r>
        <w:t xml:space="preserve">, </w:t>
      </w:r>
      <w:hyperlink w:anchor="P6794">
        <w:r>
          <w:rPr>
            <w:color w:val="0000FF"/>
          </w:rPr>
          <w:t>3.6.1</w:t>
        </w:r>
      </w:hyperlink>
      <w:r>
        <w:t xml:space="preserve"> - </w:t>
      </w:r>
      <w:hyperlink w:anchor="P6815">
        <w:r>
          <w:rPr>
            <w:color w:val="0000FF"/>
          </w:rPr>
          <w:t>3.6.3</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051112" w:rsidRDefault="00051112">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051112" w:rsidRDefault="00051112">
      <w:pPr>
        <w:pStyle w:val="ConsPlusNormal"/>
        <w:spacing w:before="22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051112" w:rsidRDefault="00051112">
      <w:pPr>
        <w:pStyle w:val="ConsPlusNormal"/>
        <w:spacing w:before="220"/>
        <w:ind w:firstLine="540"/>
        <w:jc w:val="both"/>
      </w:pPr>
      <w:r>
        <w:t>Основаниями для отклонения заявки являются:</w:t>
      </w:r>
    </w:p>
    <w:p w:rsidR="00051112" w:rsidRDefault="00051112">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786">
        <w:r>
          <w:rPr>
            <w:color w:val="0000FF"/>
          </w:rPr>
          <w:t>пунктах 3.4</w:t>
        </w:r>
      </w:hyperlink>
      <w:r>
        <w:t xml:space="preserve"> - </w:t>
      </w:r>
      <w:hyperlink w:anchor="P6793">
        <w:r>
          <w:rPr>
            <w:color w:val="0000FF"/>
          </w:rPr>
          <w:t>3.6</w:t>
        </w:r>
      </w:hyperlink>
      <w:r>
        <w:t xml:space="preserve">, </w:t>
      </w:r>
      <w:hyperlink w:anchor="P6794">
        <w:r>
          <w:rPr>
            <w:color w:val="0000FF"/>
          </w:rPr>
          <w:t>3.6.1</w:t>
        </w:r>
      </w:hyperlink>
      <w:r>
        <w:t xml:space="preserve"> - </w:t>
      </w:r>
      <w:hyperlink w:anchor="P6815">
        <w:r>
          <w:rPr>
            <w:color w:val="0000FF"/>
          </w:rPr>
          <w:t>3.6.3</w:t>
        </w:r>
      </w:hyperlink>
      <w: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051112" w:rsidRDefault="00051112">
      <w:pPr>
        <w:pStyle w:val="ConsPlusNormal"/>
        <w:spacing w:before="220"/>
        <w:ind w:firstLine="540"/>
        <w:jc w:val="both"/>
      </w:pPr>
      <w:r>
        <w:t>подача заявки с нарушением срока, установленного извещением.</w:t>
      </w:r>
    </w:p>
    <w:p w:rsidR="00051112" w:rsidRDefault="00051112">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051112" w:rsidRDefault="00051112">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051112" w:rsidRDefault="00051112">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051112" w:rsidRDefault="00051112">
      <w:pPr>
        <w:pStyle w:val="ConsPlusNormal"/>
        <w:spacing w:before="220"/>
        <w:ind w:firstLine="540"/>
        <w:jc w:val="both"/>
      </w:pPr>
      <w:r>
        <w:t>3.11.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правовым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 года N 181-рг, результаты оценки и ранжирования объектов в виде проекта рейтинга.</w:t>
      </w:r>
    </w:p>
    <w:p w:rsidR="00051112" w:rsidRDefault="00051112">
      <w:pPr>
        <w:pStyle w:val="ConsPlusNormal"/>
        <w:spacing w:before="220"/>
        <w:ind w:firstLine="540"/>
        <w:jc w:val="both"/>
      </w:pPr>
      <w:r>
        <w:t xml:space="preserve">Без представления заявок муниципальных образований комитет включает в проект рейтинга и представляет на рассмотрение комиссии объекты, включенные в проекты комплексного </w:t>
      </w:r>
      <w:r>
        <w:lastRenderedPageBreak/>
        <w:t>развития сельских территорий (сельских агломераций),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(сельских агломераций) в целях предоставления субсидии из федерального бюджета. Оценка и ранжирование таких объектов осуществляется в соответствии с Методикой формирования рейтингов перспективных объектов инвестиций.</w:t>
      </w:r>
    </w:p>
    <w:p w:rsidR="00051112" w:rsidRDefault="00051112">
      <w:pPr>
        <w:pStyle w:val="ConsPlusNormal"/>
        <w:spacing w:before="220"/>
        <w:ind w:firstLine="540"/>
        <w:jc w:val="both"/>
      </w:pPr>
      <w:r>
        <w:t>3.12. Заседание комиссии проводится не позднее 20-го рабочего дня с даты окончания приема заявок.</w:t>
      </w:r>
    </w:p>
    <w:p w:rsidR="00051112" w:rsidRDefault="00051112">
      <w:pPr>
        <w:pStyle w:val="ConsPlusNormal"/>
        <w:spacing w:before="220"/>
        <w:ind w:firstLine="540"/>
        <w:jc w:val="both"/>
      </w:pPr>
      <w:r>
        <w:t>3.13. Комиссия принимает следующие решения:</w:t>
      </w:r>
    </w:p>
    <w:p w:rsidR="00051112" w:rsidRDefault="00051112">
      <w:pPr>
        <w:pStyle w:val="ConsPlusNormal"/>
        <w:spacing w:before="220"/>
        <w:ind w:firstLine="540"/>
        <w:jc w:val="both"/>
      </w:pPr>
      <w:r>
        <w:t>о результатах расчета оценочных баллов;</w:t>
      </w:r>
    </w:p>
    <w:p w:rsidR="00051112" w:rsidRDefault="00051112">
      <w:pPr>
        <w:pStyle w:val="ConsPlusNormal"/>
        <w:spacing w:before="220"/>
        <w:ind w:firstLine="540"/>
        <w:jc w:val="both"/>
      </w:pPr>
      <w:r>
        <w:t>о позиции объектов в проекте рейтинга.</w:t>
      </w:r>
    </w:p>
    <w:p w:rsidR="00051112" w:rsidRDefault="00051112">
      <w:pPr>
        <w:pStyle w:val="ConsPlusNormal"/>
        <w:spacing w:before="220"/>
        <w:ind w:firstLine="540"/>
        <w:jc w:val="both"/>
      </w:pPr>
      <w:r>
        <w:t>3.14. Решение комиссии оформляется протоколом в течение двух рабочих дней с даты проведения заседания межведомственной комиссии.</w:t>
      </w:r>
    </w:p>
    <w:p w:rsidR="00051112" w:rsidRDefault="00051112">
      <w:pPr>
        <w:pStyle w:val="ConsPlusNormal"/>
        <w:spacing w:before="220"/>
        <w:ind w:firstLine="540"/>
        <w:jc w:val="both"/>
      </w:pPr>
      <w:r>
        <w:t>3.15. В течение пяти рабочих дней с даты подписания протокола заседания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051112" w:rsidRDefault="00051112">
      <w:pPr>
        <w:pStyle w:val="ConsPlusNormal"/>
        <w:spacing w:before="220"/>
        <w:ind w:firstLine="540"/>
        <w:jc w:val="both"/>
      </w:pPr>
      <w:r>
        <w:t>3.16.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интернет-портале.</w:t>
      </w:r>
    </w:p>
    <w:p w:rsidR="00051112" w:rsidRDefault="00051112">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051112" w:rsidRDefault="00051112">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051112" w:rsidRDefault="00051112">
      <w:pPr>
        <w:pStyle w:val="ConsPlusNormal"/>
        <w:spacing w:before="220"/>
        <w:ind w:firstLine="540"/>
        <w:jc w:val="both"/>
      </w:pPr>
      <w: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051112" w:rsidRDefault="00051112">
      <w:pPr>
        <w:pStyle w:val="ConsPlusNormal"/>
        <w:spacing w:before="220"/>
        <w:ind w:firstLine="540"/>
        <w:jc w:val="both"/>
      </w:pPr>
      <w:r>
        <w:t xml:space="preserve">3.17. Комитет направляет утвержденный рейтинг в адрес ГРБС с приложением копий документов, предусмотренных </w:t>
      </w:r>
      <w:hyperlink w:anchor="P6788">
        <w:r>
          <w:rPr>
            <w:color w:val="0000FF"/>
          </w:rPr>
          <w:t>пунктами "а"</w:t>
        </w:r>
      </w:hyperlink>
      <w:r>
        <w:t xml:space="preserve"> и </w:t>
      </w:r>
      <w:hyperlink w:anchor="P6789">
        <w:r>
          <w:rPr>
            <w:color w:val="0000FF"/>
          </w:rPr>
          <w:t>"б" пункта 3.5</w:t>
        </w:r>
      </w:hyperlink>
      <w:r>
        <w:t xml:space="preserve"> настоящего Порядка, для дальнейшего рассмотрения комиссией по бюджетным проектировкам.</w:t>
      </w:r>
    </w:p>
    <w:p w:rsidR="00051112" w:rsidRDefault="00051112">
      <w:pPr>
        <w:pStyle w:val="ConsPlusNormal"/>
        <w:spacing w:before="220"/>
        <w:ind w:firstLine="540"/>
        <w:jc w:val="both"/>
      </w:pPr>
      <w: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6778">
        <w:r>
          <w:rPr>
            <w:color w:val="0000FF"/>
          </w:rPr>
          <w:t>разделом 3</w:t>
        </w:r>
      </w:hyperlink>
      <w:r>
        <w:t xml:space="preserve"> настоящего Порядка.</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lastRenderedPageBreak/>
        <w:t>Сi - объем субсидии бюджету i-го муниципального образования;</w:t>
      </w:r>
    </w:p>
    <w:p w:rsidR="00051112" w:rsidRDefault="000511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051112" w:rsidRDefault="00051112">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244">
        <w:r>
          <w:rPr>
            <w:color w:val="0000FF"/>
          </w:rPr>
          <w:t>пунктами 3.2</w:t>
        </w:r>
      </w:hyperlink>
      <w:r>
        <w:t xml:space="preserve"> и </w:t>
      </w:r>
      <w:hyperlink r:id="rId245">
        <w:r>
          <w:rPr>
            <w:color w:val="0000FF"/>
          </w:rPr>
          <w:t>3.6</w:t>
        </w:r>
      </w:hyperlink>
      <w:r>
        <w:t xml:space="preserve"> Правил.</w:t>
      </w:r>
    </w:p>
    <w:p w:rsidR="00051112" w:rsidRDefault="00051112">
      <w:pPr>
        <w:pStyle w:val="ConsPlusNormal"/>
        <w:spacing w:before="220"/>
        <w:ind w:firstLine="540"/>
        <w:jc w:val="both"/>
      </w:pPr>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в результате проведения конкурсных процедур;</w:t>
      </w:r>
    </w:p>
    <w:p w:rsidR="00051112" w:rsidRDefault="00051112">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051112" w:rsidRDefault="00051112">
      <w:pPr>
        <w:pStyle w:val="ConsPlusNormal"/>
        <w:spacing w:before="220"/>
        <w:ind w:firstLine="540"/>
        <w:jc w:val="both"/>
      </w:pPr>
      <w:r>
        <w:t>г) при распределении нераспределенного объема субсидии.</w:t>
      </w:r>
    </w:p>
    <w:p w:rsidR="00051112" w:rsidRDefault="00051112">
      <w:pPr>
        <w:pStyle w:val="ConsPlusNormal"/>
        <w:ind w:firstLine="540"/>
        <w:jc w:val="both"/>
      </w:pPr>
    </w:p>
    <w:p w:rsidR="00051112" w:rsidRDefault="00051112">
      <w:pPr>
        <w:pStyle w:val="ConsPlusTitle"/>
        <w:jc w:val="center"/>
        <w:outlineLvl w:val="2"/>
      </w:pPr>
      <w:r>
        <w:t>5. Порядок предоставления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246">
        <w:r>
          <w:rPr>
            <w:color w:val="0000FF"/>
          </w:rPr>
          <w:t>пунктом 4.2</w:t>
        </w:r>
      </w:hyperlink>
      <w:r>
        <w:t xml:space="preserve"> Правил, и в сроки, установленные </w:t>
      </w:r>
      <w:hyperlink r:id="rId247">
        <w:r>
          <w:rPr>
            <w:color w:val="0000FF"/>
          </w:rPr>
          <w:t>пунктом 4.3</w:t>
        </w:r>
      </w:hyperlink>
      <w:r>
        <w:t xml:space="preserve"> Правил.</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248">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249">
        <w:r>
          <w:rPr>
            <w:color w:val="0000FF"/>
          </w:rPr>
          <w:t>пунктом 4.4</w:t>
        </w:r>
      </w:hyperlink>
      <w:r>
        <w:t xml:space="preserve"> Правил.</w:t>
      </w:r>
    </w:p>
    <w:p w:rsidR="00051112" w:rsidRDefault="00051112">
      <w:pPr>
        <w:pStyle w:val="ConsPlusNormal"/>
        <w:spacing w:before="220"/>
        <w:ind w:firstLine="540"/>
        <w:jc w:val="both"/>
      </w:pPr>
      <w:r>
        <w:t xml:space="preserve">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lastRenderedPageBreak/>
        <w:t>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250">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10</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91" w:name="P6902"/>
      <w:bookmarkEnd w:id="91"/>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МЕРОПРИЯТИЯ</w:t>
      </w:r>
    </w:p>
    <w:p w:rsidR="00051112" w:rsidRDefault="00051112">
      <w:pPr>
        <w:pStyle w:val="ConsPlusTitle"/>
        <w:jc w:val="center"/>
      </w:pPr>
      <w:r>
        <w:t>ПО КАПИТАЛЬНОМУ РЕМОНТУ ОБЪЕКТОВ В РАМКАХ РЕАЛИЗАЦИИ</w:t>
      </w:r>
    </w:p>
    <w:p w:rsidR="00051112" w:rsidRDefault="00051112">
      <w:pPr>
        <w:pStyle w:val="ConsPlusTitle"/>
        <w:jc w:val="center"/>
      </w:pPr>
      <w:r>
        <w:t>МЕРОПРИЯТИЙ, НАПРАВЛЕННЫХ НА ДОСТИЖЕНИЕ ЦЕЛИ ФЕДЕРАЛЬНОГО</w:t>
      </w:r>
    </w:p>
    <w:p w:rsidR="00051112" w:rsidRDefault="00051112">
      <w:pPr>
        <w:pStyle w:val="ConsPlusTitle"/>
        <w:jc w:val="center"/>
      </w:pPr>
      <w:r>
        <w:t>ПРОЕКТА "СОВРЕМЕННЫЙ ОБЛИК СЕЛЬСКИХ ТЕРРИТОРИЙ"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251">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t>от 30.12.2022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(далее - субсидия).</w:t>
      </w:r>
    </w:p>
    <w:p w:rsidR="00051112" w:rsidRDefault="00051112">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252">
        <w:r>
          <w:rPr>
            <w:color w:val="0000FF"/>
          </w:rPr>
          <w:t>пунктами 11</w:t>
        </w:r>
      </w:hyperlink>
      <w:r>
        <w:t xml:space="preserve">, </w:t>
      </w:r>
      <w:hyperlink r:id="rId253">
        <w:r>
          <w:rPr>
            <w:color w:val="0000FF"/>
          </w:rPr>
          <w:t>12</w:t>
        </w:r>
      </w:hyperlink>
      <w:r>
        <w:t xml:space="preserve">, </w:t>
      </w:r>
      <w:hyperlink r:id="rId254">
        <w:r>
          <w:rPr>
            <w:color w:val="0000FF"/>
          </w:rPr>
          <w:t>13 части 1 статьи 14</w:t>
        </w:r>
      </w:hyperlink>
      <w:r>
        <w:t xml:space="preserve"> и </w:t>
      </w:r>
      <w:hyperlink r:id="rId255">
        <w:r>
          <w:rPr>
            <w:color w:val="0000FF"/>
          </w:rPr>
          <w:t>пунктами 19</w:t>
        </w:r>
      </w:hyperlink>
      <w:r>
        <w:t xml:space="preserve">, </w:t>
      </w:r>
      <w:hyperlink r:id="rId256">
        <w:r>
          <w:rPr>
            <w:color w:val="0000FF"/>
          </w:rPr>
          <w:t>19.1</w:t>
        </w:r>
      </w:hyperlink>
      <w:r>
        <w:t xml:space="preserve">, </w:t>
      </w:r>
      <w:hyperlink r:id="rId257">
        <w:r>
          <w:rPr>
            <w:color w:val="0000FF"/>
          </w:rPr>
          <w:t>19.3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51112" w:rsidRDefault="00051112">
      <w:pPr>
        <w:pStyle w:val="ConsPlusNormal"/>
        <w:spacing w:before="220"/>
        <w:ind w:firstLine="540"/>
        <w:jc w:val="both"/>
      </w:pPr>
      <w:r>
        <w:t>1.4. 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051112" w:rsidRDefault="00051112">
      <w:pPr>
        <w:pStyle w:val="ConsPlusNormal"/>
        <w:spacing w:before="220"/>
        <w:ind w:firstLine="540"/>
        <w:jc w:val="both"/>
      </w:pPr>
      <w: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w:t>
      </w:r>
    </w:p>
    <w:p w:rsidR="00051112" w:rsidRDefault="00051112">
      <w:pPr>
        <w:pStyle w:val="ConsPlusTitle"/>
        <w:jc w:val="center"/>
      </w:pPr>
      <w:r>
        <w:t>муниципальным образованиям</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в целях повышения уровня обустройства населенных пунктов, расположенных в сельской местности.</w:t>
      </w:r>
    </w:p>
    <w:p w:rsidR="00051112" w:rsidRDefault="00051112">
      <w:pPr>
        <w:pStyle w:val="ConsPlusNormal"/>
        <w:spacing w:before="220"/>
        <w:ind w:firstLine="540"/>
        <w:jc w:val="both"/>
      </w:pPr>
      <w:r>
        <w:lastRenderedPageBreak/>
        <w:t>2.2. Субсидия предоставляется на капитальный ремонт объектов культуры (отдельных помещений объектов культуры), в том числе на приобретение монтируемого и немонтируемого оборудования.</w:t>
      </w:r>
    </w:p>
    <w:p w:rsidR="00051112" w:rsidRDefault="00051112">
      <w:pPr>
        <w:pStyle w:val="ConsPlusNormal"/>
        <w:spacing w:before="220"/>
        <w:ind w:firstLine="540"/>
        <w:jc w:val="both"/>
      </w:pPr>
      <w:r>
        <w:t>2.3. Результатом использования субсидии является процент выполнения работ по капитальному ремонту объекта культуры.</w:t>
      </w:r>
    </w:p>
    <w:p w:rsidR="00051112" w:rsidRDefault="00051112">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051112" w:rsidRDefault="00051112">
      <w:pPr>
        <w:pStyle w:val="ConsPlusNormal"/>
        <w:spacing w:before="220"/>
        <w:ind w:firstLine="540"/>
        <w:jc w:val="both"/>
      </w:pPr>
      <w:r>
        <w:t xml:space="preserve">2.4. Субсидии предоставляются при соблюдении условий, установленных </w:t>
      </w:r>
      <w:hyperlink r:id="rId25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ind w:firstLine="540"/>
        <w:jc w:val="both"/>
      </w:pPr>
    </w:p>
    <w:p w:rsidR="00051112" w:rsidRDefault="00051112">
      <w:pPr>
        <w:pStyle w:val="ConsPlusTitle"/>
        <w:jc w:val="center"/>
        <w:outlineLvl w:val="2"/>
      </w:pPr>
      <w:bookmarkStart w:id="92" w:name="P6932"/>
      <w:bookmarkEnd w:id="92"/>
      <w:r>
        <w:t>3. Порядок и критерии отбора муниципальных образований</w:t>
      </w:r>
    </w:p>
    <w:p w:rsidR="00051112" w:rsidRDefault="00051112">
      <w:pPr>
        <w:pStyle w:val="ConsPlusTitle"/>
        <w:jc w:val="center"/>
      </w:pPr>
      <w:r>
        <w:t>для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051112" w:rsidRDefault="00051112">
      <w:pPr>
        <w:pStyle w:val="ConsPlusNormal"/>
        <w:spacing w:before="22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051112" w:rsidRDefault="00051112">
      <w:pPr>
        <w:pStyle w:val="ConsPlusNormal"/>
        <w:spacing w:before="220"/>
        <w:ind w:firstLine="540"/>
        <w:jc w:val="both"/>
      </w:pPr>
      <w:r>
        <w:t>Персональный состав комиссии и положение о комиссии утверждаются правовым актом комитета.</w:t>
      </w:r>
    </w:p>
    <w:p w:rsidR="00051112" w:rsidRDefault="00051112">
      <w:pPr>
        <w:pStyle w:val="ConsPlusNormal"/>
        <w:spacing w:before="220"/>
        <w:ind w:firstLine="540"/>
        <w:jc w:val="both"/>
      </w:pPr>
      <w:r>
        <w:t>3.3. Критериями отбора муниципальных образований для допуска к оценке заявок являются:</w:t>
      </w:r>
    </w:p>
    <w:p w:rsidR="00051112" w:rsidRDefault="00051112">
      <w:pPr>
        <w:pStyle w:val="ConsPlusNormal"/>
        <w:spacing w:before="220"/>
        <w:ind w:firstLine="540"/>
        <w:jc w:val="both"/>
      </w:pPr>
      <w:r>
        <w:t>отнесение территории муниципального образования к сельским территориям;</w:t>
      </w:r>
    </w:p>
    <w:p w:rsidR="00051112" w:rsidRDefault="00051112">
      <w:pPr>
        <w:pStyle w:val="ConsPlusNormal"/>
        <w:spacing w:before="220"/>
        <w:ind w:firstLine="540"/>
        <w:jc w:val="both"/>
      </w:pPr>
      <w:r>
        <w:t>наличие на территории муниципального образования объекта культуры.</w:t>
      </w:r>
    </w:p>
    <w:p w:rsidR="00051112" w:rsidRDefault="00051112">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051112" w:rsidRDefault="00051112">
      <w:pPr>
        <w:pStyle w:val="ConsPlusNormal"/>
        <w:spacing w:before="220"/>
        <w:ind w:firstLine="540"/>
        <w:jc w:val="both"/>
      </w:pPr>
      <w:r>
        <w:t>Извещение содержит следующие сведения:</w:t>
      </w:r>
    </w:p>
    <w:p w:rsidR="00051112" w:rsidRDefault="00051112">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051112" w:rsidRDefault="00051112">
      <w:pPr>
        <w:pStyle w:val="ConsPlusNormal"/>
        <w:spacing w:before="220"/>
        <w:ind w:firstLine="540"/>
        <w:jc w:val="both"/>
      </w:pPr>
      <w:r>
        <w:t>форму заявки;</w:t>
      </w:r>
    </w:p>
    <w:p w:rsidR="00051112" w:rsidRDefault="00051112">
      <w:pPr>
        <w:pStyle w:val="ConsPlusNormal"/>
        <w:spacing w:before="220"/>
        <w:ind w:firstLine="540"/>
        <w:jc w:val="both"/>
      </w:pPr>
      <w:r>
        <w:t>место и время приема заявки;</w:t>
      </w:r>
    </w:p>
    <w:p w:rsidR="00051112" w:rsidRDefault="00051112">
      <w:pPr>
        <w:pStyle w:val="ConsPlusNormal"/>
        <w:spacing w:before="220"/>
        <w:ind w:firstLine="540"/>
        <w:jc w:val="both"/>
      </w:pPr>
      <w:r>
        <w:t>срок приема заявки;</w:t>
      </w:r>
    </w:p>
    <w:p w:rsidR="00051112" w:rsidRDefault="00051112">
      <w:pPr>
        <w:pStyle w:val="ConsPlusNormal"/>
        <w:spacing w:before="220"/>
        <w:ind w:firstLine="540"/>
        <w:jc w:val="both"/>
      </w:pPr>
      <w:r>
        <w:t>перечень документов, прилагаемых к заявке;</w:t>
      </w:r>
    </w:p>
    <w:p w:rsidR="00051112" w:rsidRDefault="00051112">
      <w:pPr>
        <w:pStyle w:val="ConsPlusNormal"/>
        <w:spacing w:before="220"/>
        <w:ind w:firstLine="540"/>
        <w:jc w:val="both"/>
      </w:pPr>
      <w:r>
        <w:t>информацию о планируемом сроке рассмотрения заявок;</w:t>
      </w:r>
    </w:p>
    <w:p w:rsidR="00051112" w:rsidRDefault="00051112">
      <w:pPr>
        <w:pStyle w:val="ConsPlusNormal"/>
        <w:spacing w:before="220"/>
        <w:ind w:firstLine="540"/>
        <w:jc w:val="both"/>
      </w:pPr>
      <w:r>
        <w:lastRenderedPageBreak/>
        <w:t>контактное лицо для разъяснения вопросов по подготовке и подаче заявки и прилагаемых к ней документов.</w:t>
      </w:r>
    </w:p>
    <w:p w:rsidR="00051112" w:rsidRDefault="00051112">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051112" w:rsidRDefault="00051112">
      <w:pPr>
        <w:pStyle w:val="ConsPlusNormal"/>
        <w:spacing w:before="220"/>
        <w:ind w:firstLine="540"/>
        <w:jc w:val="both"/>
      </w:pPr>
      <w:r>
        <w:t>Конкретные даты начала и окончания срока приема заявок фиксируются в извещении.</w:t>
      </w:r>
    </w:p>
    <w:p w:rsidR="00051112" w:rsidRDefault="00051112">
      <w:pPr>
        <w:pStyle w:val="ConsPlusNormal"/>
        <w:spacing w:before="220"/>
        <w:ind w:firstLine="540"/>
        <w:jc w:val="both"/>
      </w:pPr>
      <w:r>
        <w:t>Комитет вправе перенести дату окончания срока приема заявок.</w:t>
      </w:r>
    </w:p>
    <w:p w:rsidR="00051112" w:rsidRDefault="00051112">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051112" w:rsidRDefault="00051112">
      <w:pPr>
        <w:pStyle w:val="ConsPlusNormal"/>
        <w:spacing w:before="220"/>
        <w:ind w:firstLine="540"/>
        <w:jc w:val="both"/>
      </w:pPr>
      <w:bookmarkStart w:id="93" w:name="P6954"/>
      <w:bookmarkEnd w:id="93"/>
      <w: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051112" w:rsidRDefault="00051112">
      <w:pPr>
        <w:pStyle w:val="ConsPlusNormal"/>
        <w:spacing w:before="220"/>
        <w:ind w:firstLine="540"/>
        <w:jc w:val="both"/>
      </w:pPr>
      <w:r>
        <w:t>копия сметной документации с приложением копии положительного заключения государственной экспертизы;</w:t>
      </w:r>
    </w:p>
    <w:p w:rsidR="00051112" w:rsidRDefault="00051112">
      <w:pPr>
        <w:pStyle w:val="ConsPlusNormal"/>
        <w:spacing w:before="220"/>
        <w:ind w:firstLine="540"/>
        <w:jc w:val="both"/>
      </w:pPr>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051112" w:rsidRDefault="00051112">
      <w:pPr>
        <w:pStyle w:val="ConsPlusNormal"/>
        <w:spacing w:before="220"/>
        <w:ind w:firstLine="540"/>
        <w:jc w:val="both"/>
      </w:pPr>
      <w:r>
        <w:t>акт обследования по форме, утверждаемой правовым актом комитета;</w:t>
      </w:r>
    </w:p>
    <w:p w:rsidR="00051112" w:rsidRDefault="00051112">
      <w:pPr>
        <w:pStyle w:val="ConsPlusNormal"/>
        <w:spacing w:before="220"/>
        <w:ind w:firstLine="540"/>
        <w:jc w:val="both"/>
      </w:pPr>
      <w: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051112" w:rsidRDefault="00051112">
      <w:pPr>
        <w:pStyle w:val="ConsPlusNormal"/>
        <w:spacing w:before="220"/>
        <w:ind w:firstLine="540"/>
        <w:jc w:val="both"/>
      </w:pPr>
      <w:r>
        <w:t>экспликация помещений здания учреждения культуры, где планируется выполнение работ по капитальному ремонту, на бумажном носителе (при наличии работ по капитальному ремонту внутренних помещений);</w:t>
      </w:r>
    </w:p>
    <w:p w:rsidR="00051112" w:rsidRDefault="00051112">
      <w:pPr>
        <w:pStyle w:val="ConsPlusNormal"/>
        <w:spacing w:before="220"/>
        <w:ind w:firstLine="540"/>
        <w:jc w:val="both"/>
      </w:pPr>
      <w:r>
        <w:t>спецификация оборудования по объекту культуры, согласованная с комитетом по культуре и туризму Ленинградской области (при наличии).</w:t>
      </w:r>
    </w:p>
    <w:p w:rsidR="00051112" w:rsidRDefault="00051112">
      <w:pPr>
        <w:pStyle w:val="ConsPlusNormal"/>
        <w:spacing w:before="220"/>
        <w:ind w:firstLine="540"/>
        <w:jc w:val="both"/>
      </w:pPr>
      <w:r>
        <w:t>Форма заявки утверждается правовым актом комитета.</w:t>
      </w:r>
    </w:p>
    <w:p w:rsidR="00051112" w:rsidRDefault="00051112">
      <w:pPr>
        <w:pStyle w:val="ConsPlusNormal"/>
        <w:spacing w:before="220"/>
        <w:ind w:firstLine="540"/>
        <w:jc w:val="both"/>
      </w:pPr>
      <w:r>
        <w:t>Копии документов, прилагаемых к заявке, заверяются в установленном порядке.</w:t>
      </w:r>
    </w:p>
    <w:p w:rsidR="00051112" w:rsidRDefault="00051112">
      <w:pPr>
        <w:pStyle w:val="ConsPlusNormal"/>
        <w:spacing w:before="220"/>
        <w:ind w:firstLine="540"/>
        <w:jc w:val="both"/>
      </w:pPr>
      <w: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051112" w:rsidRDefault="00051112">
      <w:pPr>
        <w:pStyle w:val="ConsPlusNormal"/>
        <w:spacing w:before="220"/>
        <w:ind w:firstLine="540"/>
        <w:jc w:val="both"/>
      </w:pPr>
      <w:bookmarkStart w:id="94" w:name="P6964"/>
      <w:bookmarkEnd w:id="94"/>
      <w:r>
        <w:t xml:space="preserve">3.7. В течение пяти рабочих дней с даты регистрации в комитете заявки и прилагаемых к ней документов комитет осуществляет рассмотрение заявки на предмет соответствия перечню документов и требованиям к их оформлению, установленным </w:t>
      </w:r>
      <w:hyperlink w:anchor="P6954">
        <w:r>
          <w:rPr>
            <w:color w:val="0000FF"/>
          </w:rPr>
          <w:t>пунктом 3.6</w:t>
        </w:r>
      </w:hyperlink>
      <w:r>
        <w:t xml:space="preserve"> настоящего Порядка.</w:t>
      </w:r>
    </w:p>
    <w:p w:rsidR="00051112" w:rsidRDefault="00051112">
      <w:pPr>
        <w:pStyle w:val="ConsPlusNormal"/>
        <w:spacing w:before="220"/>
        <w:ind w:firstLine="540"/>
        <w:jc w:val="both"/>
      </w:pPr>
      <w:r>
        <w:t xml:space="preserve">3.8. Заявка муниципального образования считается принятой к рассмотрению в случае ее соответствия требованиям, установленным </w:t>
      </w:r>
      <w:hyperlink w:anchor="P6954">
        <w:r>
          <w:rPr>
            <w:color w:val="0000FF"/>
          </w:rPr>
          <w:t>пунктом 3.6</w:t>
        </w:r>
      </w:hyperlink>
      <w:r>
        <w:t xml:space="preserve"> настоящего Порядка.</w:t>
      </w:r>
    </w:p>
    <w:p w:rsidR="00051112" w:rsidRDefault="00051112">
      <w:pPr>
        <w:pStyle w:val="ConsPlusNormal"/>
        <w:spacing w:before="220"/>
        <w:ind w:firstLine="540"/>
        <w:jc w:val="both"/>
      </w:pPr>
      <w:r>
        <w:t xml:space="preserve">3.9. Комитет в срок, установленный </w:t>
      </w:r>
      <w:hyperlink w:anchor="P6964">
        <w:r>
          <w:rPr>
            <w:color w:val="0000FF"/>
          </w:rPr>
          <w:t>пунктом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051112" w:rsidRDefault="00051112">
      <w:pPr>
        <w:pStyle w:val="ConsPlusNormal"/>
        <w:spacing w:before="220"/>
        <w:ind w:firstLine="540"/>
        <w:jc w:val="both"/>
      </w:pPr>
      <w:r>
        <w:t xml:space="preserve">В случае несоответствия заявки муниципального образования требованиям, установленным </w:t>
      </w:r>
      <w:hyperlink w:anchor="P6954">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051112" w:rsidRDefault="00051112">
      <w:pPr>
        <w:pStyle w:val="ConsPlusNormal"/>
        <w:spacing w:before="22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051112" w:rsidRDefault="00051112">
      <w:pPr>
        <w:pStyle w:val="ConsPlusNormal"/>
        <w:spacing w:before="220"/>
        <w:ind w:firstLine="540"/>
        <w:jc w:val="both"/>
      </w:pPr>
      <w: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051112" w:rsidRDefault="00051112">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051112" w:rsidRDefault="00051112">
      <w:pPr>
        <w:pStyle w:val="ConsPlusNormal"/>
        <w:spacing w:before="22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051112" w:rsidRDefault="0005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8"/>
        <w:gridCol w:w="1304"/>
        <w:gridCol w:w="1531"/>
      </w:tblGrid>
      <w:tr w:rsidR="00051112">
        <w:tc>
          <w:tcPr>
            <w:tcW w:w="2948" w:type="dxa"/>
          </w:tcPr>
          <w:p w:rsidR="00051112" w:rsidRDefault="00051112">
            <w:pPr>
              <w:pStyle w:val="ConsPlusNormal"/>
              <w:jc w:val="center"/>
            </w:pPr>
            <w:r>
              <w:t>Наименование критерия</w:t>
            </w:r>
          </w:p>
        </w:tc>
        <w:tc>
          <w:tcPr>
            <w:tcW w:w="3288" w:type="dxa"/>
          </w:tcPr>
          <w:p w:rsidR="00051112" w:rsidRDefault="00051112">
            <w:pPr>
              <w:pStyle w:val="ConsPlusNormal"/>
              <w:jc w:val="center"/>
            </w:pPr>
            <w:r>
              <w:t>Значение критерия</w:t>
            </w:r>
          </w:p>
        </w:tc>
        <w:tc>
          <w:tcPr>
            <w:tcW w:w="1304" w:type="dxa"/>
          </w:tcPr>
          <w:p w:rsidR="00051112" w:rsidRDefault="00051112">
            <w:pPr>
              <w:pStyle w:val="ConsPlusNormal"/>
              <w:jc w:val="center"/>
            </w:pPr>
            <w:r>
              <w:t>Балльная оценка</w:t>
            </w:r>
          </w:p>
        </w:tc>
        <w:tc>
          <w:tcPr>
            <w:tcW w:w="1531" w:type="dxa"/>
          </w:tcPr>
          <w:p w:rsidR="00051112" w:rsidRDefault="00051112">
            <w:pPr>
              <w:pStyle w:val="ConsPlusNormal"/>
              <w:jc w:val="center"/>
            </w:pPr>
            <w:r>
              <w:t>Весовой коэффициент критерия</w:t>
            </w:r>
          </w:p>
        </w:tc>
      </w:tr>
      <w:tr w:rsidR="00051112">
        <w:tc>
          <w:tcPr>
            <w:tcW w:w="2948" w:type="dxa"/>
          </w:tcPr>
          <w:p w:rsidR="00051112" w:rsidRDefault="00051112">
            <w:pPr>
              <w:pStyle w:val="ConsPlusNormal"/>
              <w:jc w:val="center"/>
            </w:pPr>
            <w:r>
              <w:t>1</w:t>
            </w:r>
          </w:p>
        </w:tc>
        <w:tc>
          <w:tcPr>
            <w:tcW w:w="3288" w:type="dxa"/>
          </w:tcPr>
          <w:p w:rsidR="00051112" w:rsidRDefault="00051112">
            <w:pPr>
              <w:pStyle w:val="ConsPlusNormal"/>
              <w:jc w:val="center"/>
            </w:pPr>
            <w:r>
              <w:t>2</w:t>
            </w:r>
          </w:p>
        </w:tc>
        <w:tc>
          <w:tcPr>
            <w:tcW w:w="1304" w:type="dxa"/>
          </w:tcPr>
          <w:p w:rsidR="00051112" w:rsidRDefault="00051112">
            <w:pPr>
              <w:pStyle w:val="ConsPlusNormal"/>
              <w:jc w:val="center"/>
            </w:pPr>
            <w:r>
              <w:t>3</w:t>
            </w:r>
          </w:p>
        </w:tc>
        <w:tc>
          <w:tcPr>
            <w:tcW w:w="1531" w:type="dxa"/>
          </w:tcPr>
          <w:p w:rsidR="00051112" w:rsidRDefault="00051112">
            <w:pPr>
              <w:pStyle w:val="ConsPlusNormal"/>
              <w:jc w:val="center"/>
            </w:pPr>
            <w:r>
              <w:t>4</w:t>
            </w:r>
          </w:p>
        </w:tc>
      </w:tr>
      <w:tr w:rsidR="00051112">
        <w:tc>
          <w:tcPr>
            <w:tcW w:w="2948" w:type="dxa"/>
            <w:vMerge w:val="restart"/>
          </w:tcPr>
          <w:p w:rsidR="00051112" w:rsidRDefault="00051112">
            <w:pPr>
              <w:pStyle w:val="ConsPlusNormal"/>
            </w:pPr>
            <w:r>
              <w:t>Критерий 1. Численность населения в населенном пункте, на территории которого планируется капитальный ремонт объекта культуры</w:t>
            </w:r>
          </w:p>
        </w:tc>
        <w:tc>
          <w:tcPr>
            <w:tcW w:w="3288" w:type="dxa"/>
          </w:tcPr>
          <w:p w:rsidR="00051112" w:rsidRDefault="00051112">
            <w:pPr>
              <w:pStyle w:val="ConsPlusNormal"/>
            </w:pPr>
            <w:r>
              <w:t>Численность населения менее 500 человек</w:t>
            </w:r>
          </w:p>
        </w:tc>
        <w:tc>
          <w:tcPr>
            <w:tcW w:w="1304" w:type="dxa"/>
          </w:tcPr>
          <w:p w:rsidR="00051112" w:rsidRDefault="00051112">
            <w:pPr>
              <w:pStyle w:val="ConsPlusNormal"/>
              <w:jc w:val="center"/>
            </w:pPr>
            <w:r>
              <w:t>1 балл</w:t>
            </w:r>
          </w:p>
        </w:tc>
        <w:tc>
          <w:tcPr>
            <w:tcW w:w="1531" w:type="dxa"/>
            <w:vMerge w:val="restart"/>
          </w:tcPr>
          <w:p w:rsidR="00051112" w:rsidRDefault="00051112">
            <w:pPr>
              <w:pStyle w:val="ConsPlusNormal"/>
              <w:jc w:val="center"/>
            </w:pPr>
            <w:r>
              <w:t>20</w:t>
            </w: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Численность населения от 500 человек, но менее 1000 человек</w:t>
            </w:r>
          </w:p>
        </w:tc>
        <w:tc>
          <w:tcPr>
            <w:tcW w:w="1304" w:type="dxa"/>
          </w:tcPr>
          <w:p w:rsidR="00051112" w:rsidRDefault="00051112">
            <w:pPr>
              <w:pStyle w:val="ConsPlusNormal"/>
              <w:jc w:val="center"/>
            </w:pPr>
            <w:r>
              <w:t>3 балла</w:t>
            </w:r>
          </w:p>
        </w:tc>
        <w:tc>
          <w:tcPr>
            <w:tcW w:w="1531" w:type="dxa"/>
            <w:vMerge/>
          </w:tcPr>
          <w:p w:rsidR="00051112" w:rsidRDefault="00051112">
            <w:pPr>
              <w:pStyle w:val="ConsPlusNormal"/>
            </w:pP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Численность населения от 1000 человек, но менее 2000 человек</w:t>
            </w:r>
          </w:p>
        </w:tc>
        <w:tc>
          <w:tcPr>
            <w:tcW w:w="1304" w:type="dxa"/>
          </w:tcPr>
          <w:p w:rsidR="00051112" w:rsidRDefault="00051112">
            <w:pPr>
              <w:pStyle w:val="ConsPlusNormal"/>
              <w:jc w:val="center"/>
            </w:pPr>
            <w:r>
              <w:t>5 баллов</w:t>
            </w:r>
          </w:p>
        </w:tc>
        <w:tc>
          <w:tcPr>
            <w:tcW w:w="1531" w:type="dxa"/>
            <w:vMerge/>
          </w:tcPr>
          <w:p w:rsidR="00051112" w:rsidRDefault="00051112">
            <w:pPr>
              <w:pStyle w:val="ConsPlusNormal"/>
            </w:pP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Численность населения от 2000 человек и более</w:t>
            </w:r>
          </w:p>
        </w:tc>
        <w:tc>
          <w:tcPr>
            <w:tcW w:w="1304" w:type="dxa"/>
          </w:tcPr>
          <w:p w:rsidR="00051112" w:rsidRDefault="00051112">
            <w:pPr>
              <w:pStyle w:val="ConsPlusNormal"/>
              <w:jc w:val="center"/>
            </w:pPr>
            <w:r>
              <w:t>7 баллов</w:t>
            </w:r>
          </w:p>
        </w:tc>
        <w:tc>
          <w:tcPr>
            <w:tcW w:w="1531" w:type="dxa"/>
            <w:vMerge/>
          </w:tcPr>
          <w:p w:rsidR="00051112" w:rsidRDefault="00051112">
            <w:pPr>
              <w:pStyle w:val="ConsPlusNormal"/>
            </w:pPr>
          </w:p>
        </w:tc>
      </w:tr>
      <w:tr w:rsidR="00051112">
        <w:tc>
          <w:tcPr>
            <w:tcW w:w="2948" w:type="dxa"/>
            <w:vMerge w:val="restart"/>
          </w:tcPr>
          <w:p w:rsidR="00051112" w:rsidRDefault="00051112">
            <w:pPr>
              <w:pStyle w:val="ConsPlusNormal"/>
            </w:pPr>
            <w: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288" w:type="dxa"/>
          </w:tcPr>
          <w:p w:rsidR="00051112" w:rsidRDefault="00051112">
            <w:pPr>
              <w:pStyle w:val="ConsPlusNormal"/>
            </w:pPr>
            <w:r>
              <w:t>Численность населения, которому оказывают услуги в сфере культуры, менее 500 человек</w:t>
            </w:r>
          </w:p>
        </w:tc>
        <w:tc>
          <w:tcPr>
            <w:tcW w:w="1304" w:type="dxa"/>
          </w:tcPr>
          <w:p w:rsidR="00051112" w:rsidRDefault="00051112">
            <w:pPr>
              <w:pStyle w:val="ConsPlusNormal"/>
              <w:jc w:val="center"/>
            </w:pPr>
            <w:r>
              <w:t>1 балл</w:t>
            </w:r>
          </w:p>
        </w:tc>
        <w:tc>
          <w:tcPr>
            <w:tcW w:w="1531" w:type="dxa"/>
            <w:vMerge w:val="restart"/>
          </w:tcPr>
          <w:p w:rsidR="00051112" w:rsidRDefault="00051112">
            <w:pPr>
              <w:pStyle w:val="ConsPlusNormal"/>
              <w:jc w:val="center"/>
            </w:pPr>
            <w:r>
              <w:t>30</w:t>
            </w: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Численность населения, которому оказывают услуги в сфере культуры, от 500 человек, но менее 1000 человек</w:t>
            </w:r>
          </w:p>
        </w:tc>
        <w:tc>
          <w:tcPr>
            <w:tcW w:w="1304" w:type="dxa"/>
          </w:tcPr>
          <w:p w:rsidR="00051112" w:rsidRDefault="00051112">
            <w:pPr>
              <w:pStyle w:val="ConsPlusNormal"/>
              <w:jc w:val="center"/>
            </w:pPr>
            <w:r>
              <w:t>3 балла</w:t>
            </w:r>
          </w:p>
        </w:tc>
        <w:tc>
          <w:tcPr>
            <w:tcW w:w="1531" w:type="dxa"/>
            <w:vMerge/>
          </w:tcPr>
          <w:p w:rsidR="00051112" w:rsidRDefault="00051112">
            <w:pPr>
              <w:pStyle w:val="ConsPlusNormal"/>
            </w:pP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Численность населения, которому оказывают услуги в сфере культуры, от 1000 человек, но менее 2000 человек</w:t>
            </w:r>
          </w:p>
        </w:tc>
        <w:tc>
          <w:tcPr>
            <w:tcW w:w="1304" w:type="dxa"/>
          </w:tcPr>
          <w:p w:rsidR="00051112" w:rsidRDefault="00051112">
            <w:pPr>
              <w:pStyle w:val="ConsPlusNormal"/>
              <w:jc w:val="center"/>
            </w:pPr>
            <w:r>
              <w:t>5 баллов</w:t>
            </w:r>
          </w:p>
        </w:tc>
        <w:tc>
          <w:tcPr>
            <w:tcW w:w="1531" w:type="dxa"/>
            <w:vMerge/>
          </w:tcPr>
          <w:p w:rsidR="00051112" w:rsidRDefault="00051112">
            <w:pPr>
              <w:pStyle w:val="ConsPlusNormal"/>
            </w:pP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Численность населения, которому оказывают услуги в сфере культуры, от 2000 человек и более</w:t>
            </w:r>
          </w:p>
        </w:tc>
        <w:tc>
          <w:tcPr>
            <w:tcW w:w="1304" w:type="dxa"/>
          </w:tcPr>
          <w:p w:rsidR="00051112" w:rsidRDefault="00051112">
            <w:pPr>
              <w:pStyle w:val="ConsPlusNormal"/>
              <w:jc w:val="center"/>
            </w:pPr>
            <w:r>
              <w:t>7 баллов</w:t>
            </w:r>
          </w:p>
        </w:tc>
        <w:tc>
          <w:tcPr>
            <w:tcW w:w="1531" w:type="dxa"/>
            <w:vMerge/>
          </w:tcPr>
          <w:p w:rsidR="00051112" w:rsidRDefault="00051112">
            <w:pPr>
              <w:pStyle w:val="ConsPlusNormal"/>
            </w:pPr>
          </w:p>
        </w:tc>
      </w:tr>
      <w:tr w:rsidR="00051112">
        <w:tc>
          <w:tcPr>
            <w:tcW w:w="2948" w:type="dxa"/>
            <w:vMerge w:val="restart"/>
          </w:tcPr>
          <w:p w:rsidR="00051112" w:rsidRDefault="00051112">
            <w:pPr>
              <w:pStyle w:val="ConsPlusNormal"/>
            </w:pPr>
            <w:r>
              <w:lastRenderedPageBreak/>
              <w:t>Критерий 3. Оценка приоритетности заявляемых работ для обеспечения функционирования учреждения культуры</w:t>
            </w:r>
          </w:p>
        </w:tc>
        <w:tc>
          <w:tcPr>
            <w:tcW w:w="3288" w:type="dxa"/>
          </w:tcPr>
          <w:p w:rsidR="00051112" w:rsidRDefault="00051112">
            <w:pPr>
              <w:pStyle w:val="ConsPlusNormal"/>
            </w:pPr>
            <w:r>
              <w:t>В составе заявки предусмотрено выполнение работ по благоустройству прилегающей территории</w:t>
            </w:r>
          </w:p>
        </w:tc>
        <w:tc>
          <w:tcPr>
            <w:tcW w:w="1304" w:type="dxa"/>
          </w:tcPr>
          <w:p w:rsidR="00051112" w:rsidRDefault="00051112">
            <w:pPr>
              <w:pStyle w:val="ConsPlusNormal"/>
              <w:jc w:val="center"/>
            </w:pPr>
            <w:r>
              <w:t>1 балл</w:t>
            </w:r>
          </w:p>
        </w:tc>
        <w:tc>
          <w:tcPr>
            <w:tcW w:w="1531" w:type="dxa"/>
          </w:tcPr>
          <w:p w:rsidR="00051112" w:rsidRDefault="00051112">
            <w:pPr>
              <w:pStyle w:val="ConsPlusNormal"/>
              <w:jc w:val="center"/>
            </w:pPr>
            <w:r>
              <w:t>50</w:t>
            </w: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В составе заявки предусмотрено выполнение работ по капитальному ремонту фасада здания</w:t>
            </w:r>
          </w:p>
        </w:tc>
        <w:tc>
          <w:tcPr>
            <w:tcW w:w="1304" w:type="dxa"/>
          </w:tcPr>
          <w:p w:rsidR="00051112" w:rsidRDefault="00051112">
            <w:pPr>
              <w:pStyle w:val="ConsPlusNormal"/>
              <w:jc w:val="center"/>
            </w:pPr>
            <w:r>
              <w:t>4 балла</w:t>
            </w:r>
          </w:p>
        </w:tc>
        <w:tc>
          <w:tcPr>
            <w:tcW w:w="1531" w:type="dxa"/>
            <w:vMerge w:val="restart"/>
          </w:tcPr>
          <w:p w:rsidR="00051112" w:rsidRDefault="00051112">
            <w:pPr>
              <w:pStyle w:val="ConsPlusNormal"/>
              <w:jc w:val="center"/>
            </w:pP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В составе заявки 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304" w:type="dxa"/>
          </w:tcPr>
          <w:p w:rsidR="00051112" w:rsidRDefault="00051112">
            <w:pPr>
              <w:pStyle w:val="ConsPlusNormal"/>
              <w:jc w:val="center"/>
            </w:pPr>
            <w:r>
              <w:t>7 баллов</w:t>
            </w:r>
          </w:p>
        </w:tc>
        <w:tc>
          <w:tcPr>
            <w:tcW w:w="1531" w:type="dxa"/>
            <w:vMerge/>
          </w:tcPr>
          <w:p w:rsidR="00051112" w:rsidRDefault="00051112">
            <w:pPr>
              <w:pStyle w:val="ConsPlusNormal"/>
            </w:pPr>
          </w:p>
        </w:tc>
      </w:tr>
      <w:tr w:rsidR="00051112">
        <w:tc>
          <w:tcPr>
            <w:tcW w:w="2948" w:type="dxa"/>
            <w:vMerge/>
          </w:tcPr>
          <w:p w:rsidR="00051112" w:rsidRDefault="00051112">
            <w:pPr>
              <w:pStyle w:val="ConsPlusNormal"/>
            </w:pPr>
          </w:p>
        </w:tc>
        <w:tc>
          <w:tcPr>
            <w:tcW w:w="3288" w:type="dxa"/>
          </w:tcPr>
          <w:p w:rsidR="00051112" w:rsidRDefault="00051112">
            <w:pPr>
              <w:pStyle w:val="ConsPlusNormal"/>
            </w:pPr>
            <w:r>
              <w:t>В составе заявки предусмотрено выполнение работ по капитальному ремонту кровли здания, фундамента, цоколя</w:t>
            </w:r>
          </w:p>
        </w:tc>
        <w:tc>
          <w:tcPr>
            <w:tcW w:w="1304" w:type="dxa"/>
          </w:tcPr>
          <w:p w:rsidR="00051112" w:rsidRDefault="00051112">
            <w:pPr>
              <w:pStyle w:val="ConsPlusNormal"/>
              <w:jc w:val="center"/>
            </w:pPr>
            <w:r>
              <w:t>10 баллов</w:t>
            </w:r>
          </w:p>
        </w:tc>
        <w:tc>
          <w:tcPr>
            <w:tcW w:w="1531" w:type="dxa"/>
            <w:vMerge/>
          </w:tcPr>
          <w:p w:rsidR="00051112" w:rsidRDefault="00051112">
            <w:pPr>
              <w:pStyle w:val="ConsPlusNormal"/>
            </w:pPr>
          </w:p>
        </w:tc>
      </w:tr>
    </w:tbl>
    <w:p w:rsidR="00051112" w:rsidRDefault="00051112">
      <w:pPr>
        <w:pStyle w:val="ConsPlusNormal"/>
        <w:ind w:firstLine="540"/>
        <w:jc w:val="both"/>
      </w:pPr>
    </w:p>
    <w:p w:rsidR="00051112" w:rsidRDefault="00051112">
      <w:pPr>
        <w:pStyle w:val="ConsPlusNormal"/>
        <w:ind w:firstLine="540"/>
        <w:jc w:val="both"/>
      </w:pPr>
      <w:r>
        <w:t>Значение критерия определяется в соответствии с заявкой муниципального образования.</w:t>
      </w:r>
    </w:p>
    <w:p w:rsidR="00051112" w:rsidRDefault="00051112">
      <w:pPr>
        <w:pStyle w:val="ConsPlusNormal"/>
        <w:spacing w:before="220"/>
        <w:ind w:firstLine="540"/>
        <w:jc w:val="both"/>
      </w:pPr>
      <w: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051112" w:rsidRDefault="00051112">
      <w:pPr>
        <w:pStyle w:val="ConsPlusNormal"/>
        <w:spacing w:before="220"/>
        <w:ind w:firstLine="540"/>
        <w:jc w:val="both"/>
      </w:pPr>
      <w:r>
        <w:t>3.13. Расчет сводной оценки заявки муниципального образования определяется по формуле:</w:t>
      </w:r>
    </w:p>
    <w:p w:rsidR="00051112" w:rsidRDefault="00051112">
      <w:pPr>
        <w:pStyle w:val="ConsPlusNormal"/>
        <w:ind w:firstLine="540"/>
        <w:jc w:val="both"/>
      </w:pPr>
    </w:p>
    <w:p w:rsidR="00051112" w:rsidRDefault="00051112">
      <w:pPr>
        <w:pStyle w:val="ConsPlusNormal"/>
        <w:jc w:val="center"/>
      </w:pPr>
      <w:r>
        <w:rPr>
          <w:noProof/>
          <w:position w:val="-11"/>
        </w:rPr>
        <w:drawing>
          <wp:inline distT="0" distB="0" distL="0" distR="0">
            <wp:extent cx="126809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СО - сводная оценка заявки муниципального образования;</w:t>
      </w:r>
    </w:p>
    <w:p w:rsidR="00051112" w:rsidRDefault="00051112">
      <w:pPr>
        <w:pStyle w:val="ConsPlusNormal"/>
        <w:spacing w:before="220"/>
        <w:ind w:firstLine="540"/>
        <w:jc w:val="both"/>
      </w:pPr>
      <w:r>
        <w:t>Кi - балльная оценка заявки муниципального образования по i-му критерию;</w:t>
      </w:r>
    </w:p>
    <w:p w:rsidR="00051112" w:rsidRDefault="00051112">
      <w:pPr>
        <w:pStyle w:val="ConsPlusNormal"/>
        <w:spacing w:before="220"/>
        <w:ind w:firstLine="540"/>
        <w:jc w:val="both"/>
      </w:pPr>
      <w:r>
        <w:t>ВКi - весовой коэффициент для i-го критерия.</w:t>
      </w:r>
    </w:p>
    <w:p w:rsidR="00051112" w:rsidRDefault="00051112">
      <w:pPr>
        <w:pStyle w:val="ConsPlusNormal"/>
        <w:ind w:firstLine="540"/>
        <w:jc w:val="both"/>
      </w:pPr>
    </w:p>
    <w:p w:rsidR="00051112" w:rsidRDefault="00051112">
      <w:pPr>
        <w:pStyle w:val="ConsPlusNormal"/>
        <w:ind w:firstLine="540"/>
        <w:jc w:val="both"/>
      </w:pPr>
      <w:r>
        <w:t>3.14. Комиссия принимает решение о результатах оценки заявок муниципальных образований.</w:t>
      </w:r>
    </w:p>
    <w:p w:rsidR="00051112" w:rsidRDefault="00051112">
      <w:pPr>
        <w:pStyle w:val="ConsPlusNormal"/>
        <w:spacing w:before="220"/>
        <w:ind w:firstLine="540"/>
        <w:jc w:val="both"/>
      </w:pPr>
      <w:r>
        <w:t>Перечень заявок муниципальных образований по итогам оценки заявок муниципальных образований формируется в порядке убывания количества баллов сводной оценки заявки муниципального образования.</w:t>
      </w:r>
    </w:p>
    <w:p w:rsidR="00051112" w:rsidRDefault="00051112">
      <w:pPr>
        <w:pStyle w:val="ConsPlusNormal"/>
        <w:spacing w:before="22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051112" w:rsidRDefault="00051112">
      <w:pPr>
        <w:pStyle w:val="ConsPlusNormal"/>
        <w:spacing w:before="220"/>
        <w:ind w:firstLine="540"/>
        <w:jc w:val="both"/>
      </w:pPr>
      <w:r>
        <w:lastRenderedPageBreak/>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051112" w:rsidRDefault="00051112">
      <w:pPr>
        <w:pStyle w:val="ConsPlusNormal"/>
        <w:spacing w:before="22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051112" w:rsidRDefault="00051112">
      <w:pPr>
        <w:pStyle w:val="ConsPlusNormal"/>
        <w:spacing w:before="220"/>
        <w:ind w:firstLine="540"/>
        <w:jc w:val="both"/>
      </w:pPr>
      <w: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051112" w:rsidRDefault="00051112">
      <w:pPr>
        <w:pStyle w:val="ConsPlusNormal"/>
        <w:spacing w:before="220"/>
        <w:ind w:firstLine="540"/>
        <w:jc w:val="both"/>
      </w:pPr>
      <w: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051112" w:rsidRDefault="00051112">
      <w:pPr>
        <w:pStyle w:val="ConsPlusNormal"/>
        <w:spacing w:before="220"/>
        <w:ind w:firstLine="540"/>
        <w:jc w:val="both"/>
      </w:pPr>
      <w:r>
        <w:t>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051112" w:rsidRDefault="00051112">
      <w:pPr>
        <w:pStyle w:val="ConsPlusNormal"/>
        <w:spacing w:before="220"/>
        <w:ind w:firstLine="540"/>
        <w:jc w:val="both"/>
      </w:pPr>
      <w:bookmarkStart w:id="95" w:name="P7032"/>
      <w:bookmarkEnd w:id="95"/>
      <w: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051112" w:rsidRDefault="00051112">
      <w:pPr>
        <w:pStyle w:val="ConsPlusNormal"/>
        <w:spacing w:before="220"/>
        <w:ind w:firstLine="540"/>
        <w:jc w:val="both"/>
      </w:pPr>
      <w:bookmarkStart w:id="96" w:name="P7033"/>
      <w:bookmarkEnd w:id="96"/>
      <w:r>
        <w:t xml:space="preserve">3.16. Комитет на основании протокола, указанного в </w:t>
      </w:r>
      <w:hyperlink w:anchor="P7032">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051112" w:rsidRDefault="00051112">
      <w:pPr>
        <w:pStyle w:val="ConsPlusNormal"/>
        <w:spacing w:before="220"/>
        <w:ind w:firstLine="540"/>
        <w:jc w:val="both"/>
      </w:pPr>
      <w: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7033">
        <w:r>
          <w:rPr>
            <w:color w:val="0000FF"/>
          </w:rPr>
          <w:t>пункте 3.16</w:t>
        </w:r>
      </w:hyperlink>
      <w:r>
        <w:t xml:space="preserve"> настоящего Порядка.</w:t>
      </w:r>
    </w:p>
    <w:p w:rsidR="00051112" w:rsidRDefault="00051112">
      <w:pPr>
        <w:pStyle w:val="ConsPlusNormal"/>
        <w:spacing w:before="220"/>
        <w:ind w:firstLine="540"/>
        <w:jc w:val="both"/>
      </w:pPr>
      <w:r>
        <w:t>3.18.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051112" w:rsidRDefault="00051112">
      <w:pPr>
        <w:pStyle w:val="ConsPlusNormal"/>
        <w:spacing w:before="220"/>
        <w:ind w:firstLine="540"/>
        <w:jc w:val="both"/>
      </w:pPr>
      <w:r>
        <w:t>В случае если внесение изменений в сметную документацию влечет за собой увеличение стоимости работ по капитальному ремонту объекта, затраты на капитальный ремонт объекта культуры сверх первоначальной его стоимости осуществляются за счет средств местного бюджета.</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 xml:space="preserve">ЗСi - плановый общий объем расходов на исполнение софинансируемых обязательств в </w:t>
      </w:r>
      <w:r>
        <w:lastRenderedPageBreak/>
        <w:t>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 xml:space="preserve">Предельный уровень софинансирования для i-го муниципального образования определяется в соответствии с </w:t>
      </w:r>
      <w:hyperlink r:id="rId260">
        <w:r>
          <w:rPr>
            <w:color w:val="0000FF"/>
          </w:rPr>
          <w:t>разделом 6</w:t>
        </w:r>
      </w:hyperlink>
      <w:r>
        <w:t xml:space="preserve"> Правил.</w:t>
      </w:r>
    </w:p>
    <w:p w:rsidR="00051112" w:rsidRDefault="00051112">
      <w:pPr>
        <w:pStyle w:val="ConsPlusNormal"/>
        <w:spacing w:before="220"/>
        <w:ind w:firstLine="540"/>
        <w:jc w:val="both"/>
      </w:pPr>
      <w:r>
        <w:t>4.2. Распределение субсидии утверждается областным законом об областном бюджете Ленинградской области.</w:t>
      </w:r>
    </w:p>
    <w:p w:rsidR="00051112" w:rsidRDefault="00051112">
      <w:pPr>
        <w:pStyle w:val="ConsPlusNormal"/>
        <w:spacing w:before="220"/>
        <w:ind w:firstLine="540"/>
        <w:jc w:val="both"/>
      </w:pPr>
      <w:bookmarkStart w:id="97" w:name="P7051"/>
      <w:bookmarkEnd w:id="97"/>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в результате проведения конкурсных процедур;</w:t>
      </w:r>
    </w:p>
    <w:p w:rsidR="00051112" w:rsidRDefault="00051112">
      <w:pPr>
        <w:pStyle w:val="ConsPlusNormal"/>
        <w:spacing w:before="220"/>
        <w:ind w:firstLine="540"/>
        <w:jc w:val="both"/>
      </w:pPr>
      <w:r>
        <w:t>в) при распределении нераспределенного объема субсидии в текущем финансовом году;</w:t>
      </w:r>
    </w:p>
    <w:p w:rsidR="00051112" w:rsidRDefault="00051112">
      <w:pPr>
        <w:pStyle w:val="ConsPlusNormal"/>
        <w:spacing w:before="220"/>
        <w:ind w:firstLine="540"/>
        <w:jc w:val="both"/>
      </w:pPr>
      <w:r>
        <w:t>г)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051112" w:rsidRDefault="00051112">
      <w:pPr>
        <w:pStyle w:val="ConsPlusNormal"/>
        <w:spacing w:before="220"/>
        <w:ind w:firstLine="540"/>
        <w:jc w:val="both"/>
      </w:pPr>
      <w:bookmarkStart w:id="98" w:name="P7056"/>
      <w:bookmarkEnd w:id="98"/>
      <w:r>
        <w:t>4.4. Дополнительный отбор муниципальных образований для предоставления субсидии проводится в следующих случаях:</w:t>
      </w:r>
    </w:p>
    <w:p w:rsidR="00051112" w:rsidRDefault="00051112">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51112" w:rsidRDefault="00051112">
      <w:pPr>
        <w:pStyle w:val="ConsPlusNormal"/>
        <w:spacing w:before="22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051112" w:rsidRDefault="00051112">
      <w:pPr>
        <w:pStyle w:val="ConsPlusNormal"/>
        <w:spacing w:before="220"/>
        <w:ind w:firstLine="540"/>
        <w:jc w:val="both"/>
      </w:pPr>
      <w:r>
        <w:t xml:space="preserve">Дополнительный отбор муниципальных образований для предоставления субсидии проводится в соответствии с </w:t>
      </w:r>
      <w:hyperlink w:anchor="P6932">
        <w:r>
          <w:rPr>
            <w:color w:val="0000FF"/>
          </w:rPr>
          <w:t>разделом 3</w:t>
        </w:r>
      </w:hyperlink>
      <w:r>
        <w:t xml:space="preserve"> настоящего Порядка.</w:t>
      </w:r>
    </w:p>
    <w:p w:rsidR="00051112" w:rsidRDefault="00051112">
      <w:pPr>
        <w:pStyle w:val="ConsPlusNormal"/>
        <w:ind w:firstLine="540"/>
        <w:jc w:val="both"/>
      </w:pPr>
    </w:p>
    <w:p w:rsidR="00051112" w:rsidRDefault="00051112">
      <w:pPr>
        <w:pStyle w:val="ConsPlusTitle"/>
        <w:jc w:val="center"/>
        <w:outlineLvl w:val="2"/>
      </w:pPr>
      <w:r>
        <w:t>5. Порядок перечисления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261">
        <w:r>
          <w:rPr>
            <w:color w:val="0000FF"/>
          </w:rPr>
          <w:t>пунктом 4.2</w:t>
        </w:r>
      </w:hyperlink>
      <w:r>
        <w:t xml:space="preserve"> Правил, и в сроки, установленные </w:t>
      </w:r>
      <w:hyperlink r:id="rId262">
        <w:r>
          <w:rPr>
            <w:color w:val="0000FF"/>
          </w:rPr>
          <w:t>пунктом 4.3</w:t>
        </w:r>
      </w:hyperlink>
      <w:r>
        <w:t xml:space="preserve"> Правил.</w:t>
      </w:r>
    </w:p>
    <w:p w:rsidR="00051112" w:rsidRDefault="00051112">
      <w:pPr>
        <w:pStyle w:val="ConsPlusNormal"/>
        <w:spacing w:before="220"/>
        <w:ind w:firstLine="540"/>
        <w:jc w:val="both"/>
      </w:pPr>
      <w:r>
        <w:t xml:space="preserve">При наличии оснований, указанных в </w:t>
      </w:r>
      <w:hyperlink w:anchor="P7051">
        <w:r>
          <w:rPr>
            <w:color w:val="0000FF"/>
          </w:rPr>
          <w:t>пунктах 4.3</w:t>
        </w:r>
      </w:hyperlink>
      <w:r>
        <w:t xml:space="preserve"> и </w:t>
      </w:r>
      <w:hyperlink w:anchor="P7056">
        <w:r>
          <w:rPr>
            <w:color w:val="0000FF"/>
          </w:rPr>
          <w:t>4.4</w:t>
        </w:r>
      </w:hyperlink>
      <w: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lastRenderedPageBreak/>
        <w:t xml:space="preserve">(абзац введен </w:t>
      </w:r>
      <w:hyperlink r:id="rId263">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264">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265">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11</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99" w:name="P7092"/>
      <w:bookmarkEnd w:id="99"/>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СТРОИТЕЛЬСТВО</w:t>
      </w:r>
    </w:p>
    <w:p w:rsidR="00051112" w:rsidRDefault="00051112">
      <w:pPr>
        <w:pStyle w:val="ConsPlusTitle"/>
        <w:jc w:val="center"/>
      </w:pPr>
      <w:r>
        <w:t>И РЕКОНСТРУКЦИЮ АВТОМОБИЛЬНЫХ ДОРОГ ОБЩЕГО ПОЛЬЗОВАНИЯ</w:t>
      </w:r>
    </w:p>
    <w:p w:rsidR="00051112" w:rsidRDefault="00051112">
      <w:pPr>
        <w:pStyle w:val="ConsPlusTitle"/>
        <w:jc w:val="center"/>
      </w:pPr>
      <w:r>
        <w:t>С ТВЕРДЫМ ПОКРЫТИЕМ, ВЕДУЩИХ ОТ СЕТИ АВТОМОБИЛЬНЫХ ДОРОГ</w:t>
      </w:r>
    </w:p>
    <w:p w:rsidR="00051112" w:rsidRDefault="00051112">
      <w:pPr>
        <w:pStyle w:val="ConsPlusTitle"/>
        <w:jc w:val="center"/>
      </w:pPr>
      <w:r>
        <w:t>ОБЩЕГО ПОЛЬЗОВАНИЯ К ОБЩЕСТВЕННО ЗНАЧИМЫМ ОБЪЕКТАМ</w:t>
      </w:r>
    </w:p>
    <w:p w:rsidR="00051112" w:rsidRDefault="00051112">
      <w:pPr>
        <w:pStyle w:val="ConsPlusTitle"/>
        <w:jc w:val="center"/>
      </w:pPr>
      <w:r>
        <w:t>НАСЕЛЕННЫХ ПУНКТОВ, РАСПОЛОЖЕННЫХ НА СЕЛЬСКИХ ТЕРРИТОРИЯХ,</w:t>
      </w:r>
    </w:p>
    <w:p w:rsidR="00051112" w:rsidRDefault="00051112">
      <w:pPr>
        <w:pStyle w:val="ConsPlusTitle"/>
        <w:jc w:val="center"/>
      </w:pPr>
      <w:r>
        <w:t>ОБЪЕКТАМ ПРОИЗВОДСТВА И ПЕРЕРАБОТКИ ПРОДУКЦИИ В РАМКАХ</w:t>
      </w:r>
    </w:p>
    <w:p w:rsidR="00051112" w:rsidRDefault="00051112">
      <w:pPr>
        <w:pStyle w:val="ConsPlusTitle"/>
        <w:jc w:val="center"/>
      </w:pPr>
      <w:r>
        <w:t>МЕРОПРИЯТИЙ, НАПРАВЛЕННЫХ НА ДОСТИЖЕНИЕ ЦЕЛИ ФЕДЕРАЛЬНОГО</w:t>
      </w:r>
    </w:p>
    <w:p w:rsidR="00051112" w:rsidRDefault="00051112">
      <w:pPr>
        <w:pStyle w:val="ConsPlusTitle"/>
        <w:jc w:val="center"/>
      </w:pPr>
      <w:r>
        <w:t>ПРОЕКТА "РАЗВИТИЕ ТРАНСПОРТНОЙ ИНФРАСТРУКТУРЫ</w:t>
      </w:r>
    </w:p>
    <w:p w:rsidR="00051112" w:rsidRDefault="00051112">
      <w:pPr>
        <w:pStyle w:val="ConsPlusTitle"/>
        <w:jc w:val="center"/>
      </w:pPr>
      <w:r>
        <w:t>НА СЕЛЬСКИХ ТЕРРИТОРИЯХ"</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266">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t>от 30.12.2022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(далее - субсидия, мероприятие).</w:t>
      </w:r>
    </w:p>
    <w:p w:rsidR="00051112" w:rsidRDefault="00051112">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051112" w:rsidRDefault="00051112">
      <w:pPr>
        <w:pStyle w:val="ConsPlusNormal"/>
        <w:spacing w:before="220"/>
        <w:ind w:firstLine="540"/>
        <w:jc w:val="both"/>
      </w:pPr>
      <w:r>
        <w:t xml:space="preserve">1.3. 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267">
        <w:r>
          <w:rPr>
            <w:color w:val="0000FF"/>
          </w:rPr>
          <w:t>пунктом 5 части 1 статьи 14</w:t>
        </w:r>
      </w:hyperlink>
      <w:r>
        <w:t xml:space="preserve"> и </w:t>
      </w:r>
      <w:hyperlink r:id="rId268">
        <w:r>
          <w:rPr>
            <w:color w:val="0000FF"/>
          </w:rPr>
          <w:t>пунктом 5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051112" w:rsidRDefault="00051112">
      <w:pPr>
        <w:pStyle w:val="ConsPlusNormal"/>
        <w:spacing w:before="220"/>
        <w:ind w:firstLine="540"/>
        <w:jc w:val="both"/>
      </w:pPr>
      <w:r>
        <w:t>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spacing w:before="220"/>
        <w:ind w:firstLine="540"/>
        <w:jc w:val="both"/>
      </w:pPr>
      <w:r>
        <w:lastRenderedPageBreak/>
        <w:t>общественно значимые 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051112" w:rsidRDefault="00051112">
      <w:pPr>
        <w:pStyle w:val="ConsPlusNormal"/>
        <w:spacing w:before="220"/>
        <w:ind w:firstLine="540"/>
        <w:jc w:val="both"/>
      </w:pPr>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69">
        <w:r>
          <w:rPr>
            <w:color w:val="0000FF"/>
          </w:rPr>
          <w:t>частью 1 статьи 3</w:t>
        </w:r>
      </w:hyperlink>
      <w:r>
        <w:t xml:space="preserve"> Федерального закона "О развитии сельского хозяйства".</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w:t>
      </w:r>
    </w:p>
    <w:p w:rsidR="00051112" w:rsidRDefault="00051112">
      <w:pPr>
        <w:pStyle w:val="ConsPlusNormal"/>
        <w:ind w:firstLine="540"/>
        <w:jc w:val="both"/>
      </w:pPr>
    </w:p>
    <w:p w:rsidR="00051112" w:rsidRDefault="00051112">
      <w:pPr>
        <w:pStyle w:val="ConsPlusNormal"/>
        <w:ind w:firstLine="540"/>
        <w:jc w:val="both"/>
      </w:pPr>
      <w:bookmarkStart w:id="100" w:name="P7120"/>
      <w:bookmarkEnd w:id="100"/>
      <w:r>
        <w:t>2.1. Субсидия предоставляется бюджетам муниципальных образований Ленинградской области в целях приведения в нормативное состояние автомобильных дорог,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051112" w:rsidRDefault="00051112">
      <w:pPr>
        <w:pStyle w:val="ConsPlusNormal"/>
        <w:spacing w:before="220"/>
        <w:ind w:firstLine="540"/>
        <w:jc w:val="both"/>
      </w:pPr>
      <w:r>
        <w:t>Субсидия предоставляется на:</w:t>
      </w:r>
    </w:p>
    <w:p w:rsidR="00051112" w:rsidRDefault="00051112">
      <w:pPr>
        <w:pStyle w:val="ConsPlusNormal"/>
        <w:spacing w:before="220"/>
        <w:ind w:firstLine="540"/>
        <w:jc w:val="both"/>
      </w:pPr>
      <w:bookmarkStart w:id="101" w:name="P7122"/>
      <w:bookmarkEnd w:id="101"/>
      <w:r>
        <w:t>а) строительство, реконструкцию (в т.ч.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для обеспечения доступа к этим объектам автомобильного транспорта, а также к другим автомобильным дорогам общего пользования, при условии отнесения такой территории к территории, на которой реализуется и(или) отобран к реализации проект комплексного развития сельских территорий, утвержденный протоколом заседания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w:t>
      </w:r>
    </w:p>
    <w:p w:rsidR="00051112" w:rsidRDefault="00051112">
      <w:pPr>
        <w:pStyle w:val="ConsPlusNormal"/>
        <w:spacing w:before="220"/>
        <w:ind w:firstLine="540"/>
        <w:jc w:val="both"/>
      </w:pPr>
      <w:bookmarkStart w:id="102" w:name="P7123"/>
      <w:bookmarkEnd w:id="102"/>
      <w:r>
        <w:t>б) строительство, реконструкцию (в том числе проектно-изыскательские работы)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агропромышленного комплекса;</w:t>
      </w:r>
    </w:p>
    <w:p w:rsidR="00051112" w:rsidRDefault="00051112">
      <w:pPr>
        <w:pStyle w:val="ConsPlusNormal"/>
        <w:spacing w:before="220"/>
        <w:ind w:firstLine="540"/>
        <w:jc w:val="both"/>
      </w:pPr>
      <w:bookmarkStart w:id="103" w:name="P7124"/>
      <w:bookmarkEnd w:id="103"/>
      <w:r>
        <w:t xml:space="preserve">в) строительство, реконструкцию (в т.ч.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7122">
        <w:r>
          <w:rPr>
            <w:color w:val="0000FF"/>
          </w:rPr>
          <w:t>подпунктах "а"</w:t>
        </w:r>
      </w:hyperlink>
      <w:r>
        <w:t xml:space="preserve"> и </w:t>
      </w:r>
      <w:hyperlink w:anchor="P7123">
        <w:r>
          <w:rPr>
            <w:color w:val="0000FF"/>
          </w:rPr>
          <w:t>"б"</w:t>
        </w:r>
      </w:hyperlink>
      <w:r>
        <w:t xml:space="preserve"> настоящего пункта).</w:t>
      </w:r>
    </w:p>
    <w:p w:rsidR="00051112" w:rsidRDefault="00051112">
      <w:pPr>
        <w:pStyle w:val="ConsPlusNormal"/>
        <w:spacing w:before="220"/>
        <w:ind w:firstLine="540"/>
        <w:jc w:val="both"/>
      </w:pPr>
      <w:r>
        <w:t>2.2. Результатом использования субсидии является завершение работ по строительству, реконструкции автомобильных дорог общего пользования (км) или процент строительной готовности (для объектов строительства, реконструкции) и(или) наличие разработанной проектно-сметной документации (для объектов проектирования).</w:t>
      </w:r>
    </w:p>
    <w:p w:rsidR="00051112" w:rsidRDefault="00051112">
      <w:pPr>
        <w:pStyle w:val="ConsPlusNormal"/>
        <w:spacing w:before="220"/>
        <w:ind w:firstLine="540"/>
        <w:jc w:val="both"/>
      </w:pPr>
      <w:r>
        <w:t xml:space="preserve">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w:t>
      </w:r>
      <w:r>
        <w:lastRenderedPageBreak/>
        <w:t>заключенным между ГРБС и администрацией муниципального образования (далее - соглашение).</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both"/>
            </w:pPr>
            <w:r>
              <w:rPr>
                <w:color w:val="392C69"/>
              </w:rPr>
              <w:t>КонсультантПлюс: примечание.</w:t>
            </w:r>
          </w:p>
          <w:p w:rsidR="00051112" w:rsidRDefault="0005111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spacing w:before="280"/>
        <w:ind w:firstLine="540"/>
        <w:jc w:val="both"/>
      </w:pPr>
      <w:r>
        <w:t xml:space="preserve">2.2. Субсидия предоставляется при соблюдении условий, установленных </w:t>
      </w:r>
      <w:hyperlink r:id="rId27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spacing w:before="220"/>
        <w:ind w:firstLine="540"/>
        <w:jc w:val="both"/>
      </w:pPr>
      <w: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051112" w:rsidRDefault="00051112">
      <w:pPr>
        <w:pStyle w:val="ConsPlusNormal"/>
        <w:spacing w:before="220"/>
        <w:ind w:firstLine="540"/>
        <w:jc w:val="both"/>
      </w:pPr>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27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051112" w:rsidRDefault="00051112">
      <w:pPr>
        <w:pStyle w:val="ConsPlusNormal"/>
        <w:spacing w:before="220"/>
        <w:ind w:firstLine="540"/>
        <w:jc w:val="both"/>
      </w:pPr>
      <w: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w:t>
      </w:r>
    </w:p>
    <w:p w:rsidR="00051112" w:rsidRDefault="00051112">
      <w:pPr>
        <w:pStyle w:val="ConsPlusNormal"/>
        <w:spacing w:before="220"/>
        <w:ind w:firstLine="540"/>
        <w:jc w:val="both"/>
      </w:pPr>
      <w:r>
        <w:t>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051112" w:rsidRDefault="00051112">
      <w:pPr>
        <w:pStyle w:val="ConsPlusNormal"/>
        <w:ind w:firstLine="540"/>
        <w:jc w:val="both"/>
      </w:pPr>
    </w:p>
    <w:p w:rsidR="00051112" w:rsidRDefault="00051112">
      <w:pPr>
        <w:pStyle w:val="ConsPlusTitle"/>
        <w:jc w:val="center"/>
        <w:outlineLvl w:val="2"/>
      </w:pPr>
      <w:bookmarkStart w:id="104" w:name="P7135"/>
      <w:bookmarkEnd w:id="104"/>
      <w:r>
        <w:t>3. Отбор заявок муниципальных образований для включения</w:t>
      </w:r>
    </w:p>
    <w:p w:rsidR="00051112" w:rsidRDefault="00051112">
      <w:pPr>
        <w:pStyle w:val="ConsPlusTitle"/>
        <w:jc w:val="center"/>
      </w:pPr>
      <w:r>
        <w:t>в рейтинг</w:t>
      </w:r>
    </w:p>
    <w:p w:rsidR="00051112" w:rsidRDefault="00051112">
      <w:pPr>
        <w:pStyle w:val="ConsPlusNormal"/>
        <w:ind w:firstLine="540"/>
        <w:jc w:val="both"/>
      </w:pPr>
    </w:p>
    <w:p w:rsidR="00051112" w:rsidRDefault="00051112">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051112" w:rsidRDefault="00051112">
      <w:pPr>
        <w:pStyle w:val="ConsPlusNormal"/>
        <w:spacing w:before="220"/>
        <w:ind w:firstLine="540"/>
        <w:jc w:val="both"/>
      </w:pPr>
      <w: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051112" w:rsidRDefault="00051112">
      <w:pPr>
        <w:pStyle w:val="ConsPlusNormal"/>
        <w:spacing w:before="220"/>
        <w:ind w:firstLine="540"/>
        <w:jc w:val="both"/>
      </w:pPr>
      <w:r>
        <w:t>3.3. Срок приема заявок от муниципальных образований составляет пять рабочих дней со дня размещения извещения на интернет-портале.</w:t>
      </w:r>
    </w:p>
    <w:p w:rsidR="00051112" w:rsidRDefault="00051112">
      <w:pPr>
        <w:pStyle w:val="ConsPlusNormal"/>
        <w:spacing w:before="220"/>
        <w:ind w:firstLine="540"/>
        <w:jc w:val="both"/>
      </w:pPr>
      <w:r>
        <w:t>Конкретные даты начала и окончания срока приема заявок указываются в извещении.</w:t>
      </w:r>
    </w:p>
    <w:p w:rsidR="00051112" w:rsidRDefault="00051112">
      <w:pPr>
        <w:pStyle w:val="ConsPlusNormal"/>
        <w:spacing w:before="220"/>
        <w:ind w:firstLine="540"/>
        <w:jc w:val="both"/>
      </w:pPr>
      <w:r>
        <w:t>Комитет вправе перенести дату окончания срока приема заявок.</w:t>
      </w:r>
    </w:p>
    <w:p w:rsidR="00051112" w:rsidRDefault="00051112">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051112" w:rsidRDefault="00051112">
      <w:pPr>
        <w:pStyle w:val="ConsPlusNormal"/>
        <w:spacing w:before="220"/>
        <w:ind w:firstLine="540"/>
        <w:jc w:val="both"/>
      </w:pPr>
      <w:bookmarkStart w:id="105" w:name="P7144"/>
      <w:bookmarkEnd w:id="105"/>
      <w:r>
        <w:t xml:space="preserve">3.4. Муниципальное образование в срок, установленный в извещении, представляет в </w:t>
      </w:r>
      <w:r>
        <w:lastRenderedPageBreak/>
        <w:t>канцелярию комитета заявку по форме, утвержденной нормативным актом комитета, с приложением следующих документов:</w:t>
      </w:r>
    </w:p>
    <w:p w:rsidR="00051112" w:rsidRDefault="00051112">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051112" w:rsidRDefault="00051112">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051112" w:rsidRDefault="00051112">
      <w:pPr>
        <w:pStyle w:val="ConsPlusNormal"/>
        <w:spacing w:before="220"/>
        <w:ind w:firstLine="540"/>
        <w:jc w:val="both"/>
      </w:pPr>
      <w: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051112" w:rsidRDefault="00051112">
      <w:pPr>
        <w:pStyle w:val="ConsPlusNormal"/>
        <w:spacing w:before="220"/>
        <w:ind w:firstLine="540"/>
        <w:jc w:val="both"/>
      </w:pPr>
      <w: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051112" w:rsidRDefault="00051112">
      <w:pPr>
        <w:pStyle w:val="ConsPlusNormal"/>
        <w:spacing w:before="220"/>
        <w:ind w:firstLine="540"/>
        <w:jc w:val="both"/>
      </w:pPr>
      <w:r>
        <w:t>д) копия выписки из реестра муниципальной собственности (для объектов строительства, реконструкции);</w:t>
      </w:r>
    </w:p>
    <w:p w:rsidR="00051112" w:rsidRDefault="00051112">
      <w:pPr>
        <w:pStyle w:val="ConsPlusNormal"/>
        <w:spacing w:before="220"/>
        <w:ind w:firstLine="540"/>
        <w:jc w:val="both"/>
      </w:pPr>
      <w:r>
        <w:t>е) копия сводного сметного расчета стоимости строительно-монтажных работ (для объектов строительства, реконструкции);</w:t>
      </w:r>
    </w:p>
    <w:p w:rsidR="00051112" w:rsidRDefault="00051112">
      <w:pPr>
        <w:pStyle w:val="ConsPlusNormal"/>
        <w:spacing w:before="220"/>
        <w:ind w:firstLine="540"/>
        <w:jc w:val="both"/>
      </w:pPr>
      <w: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051112" w:rsidRDefault="00051112">
      <w:pPr>
        <w:pStyle w:val="ConsPlusNormal"/>
        <w:spacing w:before="220"/>
        <w:ind w:firstLine="540"/>
        <w:jc w:val="both"/>
      </w:pPr>
      <w:bookmarkStart w:id="106" w:name="P7152"/>
      <w:bookmarkEnd w:id="106"/>
      <w:r>
        <w:t xml:space="preserve">з) копия технико-экономического </w:t>
      </w:r>
      <w:hyperlink r:id="rId272">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051112" w:rsidRDefault="00051112">
      <w:pPr>
        <w:pStyle w:val="ConsPlusNormal"/>
        <w:spacing w:before="220"/>
        <w:ind w:firstLine="540"/>
        <w:jc w:val="both"/>
      </w:pPr>
      <w:bookmarkStart w:id="107" w:name="P7153"/>
      <w:bookmarkEnd w:id="107"/>
      <w:r>
        <w:t>и) обоснование (расчет) влияния ввода в эксплуатацию объекта на индикаторы государственной программы;</w:t>
      </w:r>
    </w:p>
    <w:p w:rsidR="00051112" w:rsidRDefault="00051112">
      <w:pPr>
        <w:pStyle w:val="ConsPlusNormal"/>
        <w:spacing w:before="220"/>
        <w:ind w:firstLine="540"/>
        <w:jc w:val="both"/>
      </w:pPr>
      <w: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051112" w:rsidRDefault="00051112">
      <w:pPr>
        <w:pStyle w:val="ConsPlusNormal"/>
        <w:spacing w:before="220"/>
        <w:ind w:firstLine="540"/>
        <w:jc w:val="both"/>
      </w:pPr>
      <w:r>
        <w:t>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и(или) объектам производства и переработки продукции;</w:t>
      </w:r>
    </w:p>
    <w:p w:rsidR="00051112" w:rsidRDefault="00051112">
      <w:pPr>
        <w:pStyle w:val="ConsPlusNormal"/>
        <w:spacing w:before="220"/>
        <w:ind w:firstLine="540"/>
        <w:jc w:val="both"/>
      </w:pPr>
      <w: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051112" w:rsidRDefault="00051112">
      <w:pPr>
        <w:pStyle w:val="ConsPlusNormal"/>
        <w:spacing w:before="220"/>
        <w:ind w:firstLine="540"/>
        <w:jc w:val="both"/>
      </w:pPr>
      <w:r>
        <w:t xml:space="preserve">н) письменное подтверждение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 реализуются и(или) планируются к реализации проекты комплексного развития наличие (в отношении объекта, указанного в </w:t>
      </w:r>
      <w:hyperlink w:anchor="P7122">
        <w:r>
          <w:rPr>
            <w:color w:val="0000FF"/>
          </w:rPr>
          <w:t xml:space="preserve">подпункте "а" </w:t>
        </w:r>
        <w:r>
          <w:rPr>
            <w:color w:val="0000FF"/>
          </w:rPr>
          <w:lastRenderedPageBreak/>
          <w:t>пункта 2.1</w:t>
        </w:r>
      </w:hyperlink>
      <w:r>
        <w:t xml:space="preserve"> настоящего Порядка);</w:t>
      </w:r>
    </w:p>
    <w:p w:rsidR="00051112" w:rsidRDefault="00051112">
      <w:pPr>
        <w:pStyle w:val="ConsPlusNormal"/>
        <w:spacing w:before="220"/>
        <w:ind w:firstLine="540"/>
        <w:jc w:val="both"/>
      </w:pPr>
      <w:r>
        <w:t xml:space="preserve">о)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отношении объекта, указанного в </w:t>
      </w:r>
      <w:hyperlink w:anchor="P7120">
        <w:r>
          <w:rPr>
            <w:color w:val="0000FF"/>
          </w:rPr>
          <w:t>2.1</w:t>
        </w:r>
      </w:hyperlink>
      <w:r>
        <w:t xml:space="preserve"> настоящего Порядка);</w:t>
      </w:r>
    </w:p>
    <w:p w:rsidR="00051112" w:rsidRDefault="00051112">
      <w:pPr>
        <w:pStyle w:val="ConsPlusNormal"/>
        <w:spacing w:before="220"/>
        <w:ind w:firstLine="540"/>
        <w:jc w:val="both"/>
      </w:pPr>
      <w:r>
        <w:t xml:space="preserve">п) документ, подтверждающий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 (в отношении объекта, указанного в </w:t>
      </w:r>
      <w:hyperlink w:anchor="P7124">
        <w:r>
          <w:rPr>
            <w:color w:val="0000FF"/>
          </w:rPr>
          <w:t>подпункте "в" пункта 2.1</w:t>
        </w:r>
      </w:hyperlink>
      <w:r>
        <w:t xml:space="preserve"> настоящего Порядка).</w:t>
      </w:r>
    </w:p>
    <w:p w:rsidR="00051112" w:rsidRDefault="00051112">
      <w:pPr>
        <w:pStyle w:val="ConsPlusNormal"/>
        <w:spacing w:before="220"/>
        <w:ind w:firstLine="540"/>
        <w:jc w:val="both"/>
      </w:pPr>
      <w: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051112" w:rsidRDefault="00051112">
      <w:pPr>
        <w:pStyle w:val="ConsPlusNormal"/>
        <w:spacing w:before="220"/>
        <w:ind w:firstLine="540"/>
        <w:jc w:val="both"/>
      </w:pPr>
      <w:r>
        <w:t>Исправления в документах, прилагаемых к заявке, не допускаются.</w:t>
      </w:r>
    </w:p>
    <w:p w:rsidR="00051112" w:rsidRDefault="00051112">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051112" w:rsidRDefault="00051112">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051112" w:rsidRDefault="00051112">
      <w:pPr>
        <w:pStyle w:val="ConsPlusNormal"/>
        <w:spacing w:before="220"/>
        <w:ind w:firstLine="540"/>
        <w:jc w:val="both"/>
      </w:pPr>
      <w:r>
        <w:t>3.6. Комитет проводит предварительное рассмотрение заявки муниципального образования в течение 10 рабочих дней с даты представления в комитет.</w:t>
      </w:r>
    </w:p>
    <w:p w:rsidR="00051112" w:rsidRDefault="00051112">
      <w:pPr>
        <w:pStyle w:val="ConsPlusNormal"/>
        <w:spacing w:before="220"/>
        <w:ind w:firstLine="540"/>
        <w:jc w:val="both"/>
      </w:pPr>
      <w:r>
        <w:t>Основаниями для отклонения заявки являются:</w:t>
      </w:r>
    </w:p>
    <w:p w:rsidR="00051112" w:rsidRDefault="00051112">
      <w:pPr>
        <w:pStyle w:val="ConsPlusNormal"/>
        <w:spacing w:before="220"/>
        <w:ind w:firstLine="540"/>
        <w:jc w:val="both"/>
      </w:pPr>
      <w:r>
        <w:t xml:space="preserve">непредставление или представление не в полном объеме документов, указанных в </w:t>
      </w:r>
      <w:hyperlink w:anchor="P7144">
        <w:r>
          <w:rPr>
            <w:color w:val="0000FF"/>
          </w:rPr>
          <w:t>пункте 3.4</w:t>
        </w:r>
      </w:hyperlink>
      <w:r>
        <w:t xml:space="preserve"> настоящего Порядка;</w:t>
      </w:r>
    </w:p>
    <w:p w:rsidR="00051112" w:rsidRDefault="00051112">
      <w:pPr>
        <w:pStyle w:val="ConsPlusNormal"/>
        <w:spacing w:before="220"/>
        <w:ind w:firstLine="540"/>
        <w:jc w:val="both"/>
      </w:pPr>
      <w:r>
        <w:t>подача заявки с нарушением срока, установленного в извещении.</w:t>
      </w:r>
    </w:p>
    <w:p w:rsidR="00051112" w:rsidRDefault="00051112">
      <w:pPr>
        <w:pStyle w:val="ConsPlusNormal"/>
        <w:spacing w:before="220"/>
        <w:ind w:firstLine="540"/>
        <w:jc w:val="both"/>
      </w:pPr>
      <w:r>
        <w:t>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051112" w:rsidRDefault="00051112">
      <w:pPr>
        <w:pStyle w:val="ConsPlusNormal"/>
        <w:spacing w:before="220"/>
        <w:ind w:firstLine="540"/>
        <w:jc w:val="both"/>
      </w:pPr>
      <w:r>
        <w:t>3.8.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051112" w:rsidRDefault="00051112">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051112" w:rsidRDefault="00051112">
      <w:pPr>
        <w:pStyle w:val="ConsPlusNormal"/>
        <w:spacing w:before="220"/>
        <w:ind w:firstLine="540"/>
        <w:jc w:val="both"/>
      </w:pPr>
      <w:r>
        <w:t>3.9.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 года N 181-рг, результаты оценки и ранжирования объектов в виде проекта рейтинга.</w:t>
      </w:r>
    </w:p>
    <w:p w:rsidR="00051112" w:rsidRDefault="00051112">
      <w:pPr>
        <w:pStyle w:val="ConsPlusNormal"/>
        <w:spacing w:before="220"/>
        <w:ind w:firstLine="540"/>
        <w:jc w:val="both"/>
      </w:pPr>
      <w:r>
        <w:t>3.10. Заседание комиссии проводится не позднее 20-го рабочего дня с даты окончания приема заявок.</w:t>
      </w:r>
    </w:p>
    <w:p w:rsidR="00051112" w:rsidRDefault="00051112">
      <w:pPr>
        <w:pStyle w:val="ConsPlusNormal"/>
        <w:spacing w:before="220"/>
        <w:ind w:firstLine="540"/>
        <w:jc w:val="both"/>
      </w:pPr>
      <w:r>
        <w:t>3.11. Комиссия принимает следующие решения:</w:t>
      </w:r>
    </w:p>
    <w:p w:rsidR="00051112" w:rsidRDefault="00051112">
      <w:pPr>
        <w:pStyle w:val="ConsPlusNormal"/>
        <w:spacing w:before="220"/>
        <w:ind w:firstLine="540"/>
        <w:jc w:val="both"/>
      </w:pPr>
      <w:r>
        <w:lastRenderedPageBreak/>
        <w:t>о результатах расчета оценочных баллов;</w:t>
      </w:r>
    </w:p>
    <w:p w:rsidR="00051112" w:rsidRDefault="00051112">
      <w:pPr>
        <w:pStyle w:val="ConsPlusNormal"/>
        <w:spacing w:before="220"/>
        <w:ind w:firstLine="540"/>
        <w:jc w:val="both"/>
      </w:pPr>
      <w:r>
        <w:t>о позиции объектов в проекте рейтинга.</w:t>
      </w:r>
    </w:p>
    <w:p w:rsidR="00051112" w:rsidRDefault="00051112">
      <w:pPr>
        <w:pStyle w:val="ConsPlusNormal"/>
        <w:spacing w:before="220"/>
        <w:ind w:firstLine="540"/>
        <w:jc w:val="both"/>
      </w:pPr>
      <w:r>
        <w:t>3.12. Решение комиссии оформляется протоколом в течение двух рабочих дней с даты проведения заседания межведомственной комиссии.</w:t>
      </w:r>
    </w:p>
    <w:p w:rsidR="00051112" w:rsidRDefault="00051112">
      <w:pPr>
        <w:pStyle w:val="ConsPlusNormal"/>
        <w:spacing w:before="220"/>
        <w:ind w:firstLine="540"/>
        <w:jc w:val="both"/>
      </w:pPr>
      <w:r>
        <w:t>3.13. В течение пяти рабочих дней с даты подписания протокола заседания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051112" w:rsidRDefault="00051112">
      <w:pPr>
        <w:pStyle w:val="ConsPlusNormal"/>
        <w:spacing w:before="220"/>
        <w:ind w:firstLine="540"/>
        <w:jc w:val="both"/>
      </w:pPr>
      <w:r>
        <w:t>3.14.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интернет-портале.</w:t>
      </w:r>
    </w:p>
    <w:p w:rsidR="00051112" w:rsidRDefault="00051112">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051112" w:rsidRDefault="00051112">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051112" w:rsidRDefault="00051112">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051112" w:rsidRDefault="00051112">
      <w:pPr>
        <w:pStyle w:val="ConsPlusNormal"/>
        <w:spacing w:before="220"/>
        <w:ind w:firstLine="540"/>
        <w:jc w:val="both"/>
      </w:pPr>
      <w:r>
        <w:t xml:space="preserve">3.15. Комитет направляет утвержденный рейтинг в адрес ГРБС с приложением копий документов, предусмотренных </w:t>
      </w:r>
      <w:hyperlink w:anchor="P7152">
        <w:r>
          <w:rPr>
            <w:color w:val="0000FF"/>
          </w:rPr>
          <w:t>подпунктами "з"</w:t>
        </w:r>
      </w:hyperlink>
      <w:r>
        <w:t xml:space="preserve"> и </w:t>
      </w:r>
      <w:hyperlink w:anchor="P7153">
        <w:r>
          <w:rPr>
            <w:color w:val="0000FF"/>
          </w:rPr>
          <w:t>"и" пункта 3.4</w:t>
        </w:r>
      </w:hyperlink>
      <w:r>
        <w:t xml:space="preserve"> настоящего Порядка, для дальнейшего рассмотрения комиссией по бюджетным проектировкам.</w:t>
      </w:r>
    </w:p>
    <w:p w:rsidR="00051112" w:rsidRDefault="00051112">
      <w:pPr>
        <w:pStyle w:val="ConsPlusNormal"/>
        <w:spacing w:before="220"/>
        <w:ind w:firstLine="540"/>
        <w:jc w:val="both"/>
      </w:pPr>
      <w:r>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7135">
        <w:r>
          <w:rPr>
            <w:color w:val="0000FF"/>
          </w:rPr>
          <w:t>разделом 3</w:t>
        </w:r>
      </w:hyperlink>
      <w:r>
        <w:t xml:space="preserve"> настоящего Порядка.</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АИП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Предельный уровень софинансирования для i-го муниципального образования определяется в порядке, предусмотренном разделом 6 Правил.</w:t>
      </w:r>
    </w:p>
    <w:p w:rsidR="00051112" w:rsidRDefault="00051112">
      <w:pPr>
        <w:pStyle w:val="ConsPlusNormal"/>
        <w:spacing w:before="220"/>
        <w:ind w:firstLine="540"/>
        <w:jc w:val="both"/>
      </w:pPr>
      <w:r>
        <w:t xml:space="preserve">Не менее 5 процентов общего объема расходов реализации мероприятий, </w:t>
      </w:r>
      <w:r>
        <w:lastRenderedPageBreak/>
        <w:t xml:space="preserve">предусмотренных в </w:t>
      </w:r>
      <w:hyperlink w:anchor="P7123">
        <w:r>
          <w:rPr>
            <w:color w:val="0000FF"/>
          </w:rPr>
          <w:t>подпункте "б" пункта 2.1</w:t>
        </w:r>
      </w:hyperlink>
      <w:r>
        <w:t xml:space="preserve"> настоящего Порядка, должно быть обеспечено за счет средств внебюджетных источников.</w:t>
      </w:r>
    </w:p>
    <w:p w:rsidR="00051112" w:rsidRDefault="00051112">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273">
        <w:r>
          <w:rPr>
            <w:color w:val="0000FF"/>
          </w:rPr>
          <w:t>пунктами 3.2</w:t>
        </w:r>
      </w:hyperlink>
      <w:r>
        <w:t xml:space="preserve"> и </w:t>
      </w:r>
      <w:hyperlink r:id="rId274">
        <w:r>
          <w:rPr>
            <w:color w:val="0000FF"/>
          </w:rPr>
          <w:t>3.6</w:t>
        </w:r>
      </w:hyperlink>
      <w:r>
        <w:t xml:space="preserve"> Правил.</w:t>
      </w:r>
    </w:p>
    <w:p w:rsidR="00051112" w:rsidRDefault="00051112">
      <w:pPr>
        <w:pStyle w:val="ConsPlusNormal"/>
        <w:spacing w:before="220"/>
        <w:ind w:firstLine="540"/>
        <w:jc w:val="both"/>
      </w:pPr>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по результатам проведения конкурсных процедур;</w:t>
      </w:r>
    </w:p>
    <w:p w:rsidR="00051112" w:rsidRDefault="00051112">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051112" w:rsidRDefault="00051112">
      <w:pPr>
        <w:pStyle w:val="ConsPlusNormal"/>
        <w:spacing w:before="220"/>
        <w:ind w:firstLine="540"/>
        <w:jc w:val="both"/>
      </w:pPr>
      <w:r>
        <w:t>г) при распределении нераспределенного объема субсидии.</w:t>
      </w:r>
    </w:p>
    <w:p w:rsidR="00051112" w:rsidRDefault="00051112">
      <w:pPr>
        <w:pStyle w:val="ConsPlusNormal"/>
        <w:ind w:firstLine="540"/>
        <w:jc w:val="both"/>
      </w:pPr>
    </w:p>
    <w:p w:rsidR="00051112" w:rsidRDefault="00051112">
      <w:pPr>
        <w:pStyle w:val="ConsPlusTitle"/>
        <w:jc w:val="center"/>
        <w:outlineLvl w:val="2"/>
      </w:pPr>
      <w:r>
        <w:t>5. Порядок предоставления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275">
        <w:r>
          <w:rPr>
            <w:color w:val="0000FF"/>
          </w:rPr>
          <w:t>пунктом 4.2</w:t>
        </w:r>
      </w:hyperlink>
      <w:r>
        <w:t xml:space="preserve"> Правил, и в сроки, установленные </w:t>
      </w:r>
      <w:hyperlink r:id="rId276">
        <w:r>
          <w:rPr>
            <w:color w:val="0000FF"/>
          </w:rPr>
          <w:t>пунктом 4.3</w:t>
        </w:r>
      </w:hyperlink>
      <w:r>
        <w:t xml:space="preserve"> Правил.</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277">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278">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112" w:rsidRDefault="00051112">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lastRenderedPageBreak/>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279">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12</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108" w:name="P7236"/>
      <w:bookmarkEnd w:id="108"/>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РАЗВИТИЕ ТРАНСПОРТНОЙ</w:t>
      </w:r>
    </w:p>
    <w:p w:rsidR="00051112" w:rsidRDefault="00051112">
      <w:pPr>
        <w:pStyle w:val="ConsPlusTitle"/>
        <w:jc w:val="center"/>
      </w:pPr>
      <w:r>
        <w:t>ИНФРАСТРУКТУРЫ НА СЕЛЬСКИХ ТЕРРИТОРИЯХ В РАМКАХ РЕАЛИЗАЦИИ</w:t>
      </w:r>
    </w:p>
    <w:p w:rsidR="00051112" w:rsidRDefault="00051112">
      <w:pPr>
        <w:pStyle w:val="ConsPlusTitle"/>
        <w:jc w:val="center"/>
      </w:pPr>
      <w:r>
        <w:t>ФЕДЕРАЛЬНОГО ПРОЕКТА "РАЗВИТИЕ ТРАНСПОРТНОЙ ИНФРАСТРУКТУРЫ</w:t>
      </w:r>
    </w:p>
    <w:p w:rsidR="00051112" w:rsidRDefault="00051112">
      <w:pPr>
        <w:pStyle w:val="ConsPlusTitle"/>
        <w:jc w:val="center"/>
      </w:pPr>
      <w:r>
        <w:t>НА СЕЛЬСКИХ ТЕРРИТОРИЯХ"</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lastRenderedPageBreak/>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280">
              <w:r>
                <w:rPr>
                  <w:color w:val="0000FF"/>
                </w:rPr>
                <w:t>N 572</w:t>
              </w:r>
            </w:hyperlink>
            <w:r>
              <w:rPr>
                <w:color w:val="392C69"/>
              </w:rPr>
              <w:t xml:space="preserve">, от 30.12.2022 </w:t>
            </w:r>
            <w:hyperlink r:id="rId281">
              <w:r>
                <w:rPr>
                  <w:color w:val="0000FF"/>
                </w:rPr>
                <w:t>N 1033</w:t>
              </w:r>
            </w:hyperlink>
            <w:r>
              <w:rPr>
                <w:color w:val="392C69"/>
              </w:rPr>
              <w:t xml:space="preserve">, от 26.07.2023 </w:t>
            </w:r>
            <w:hyperlink r:id="rId282">
              <w:r>
                <w:rPr>
                  <w:color w:val="0000FF"/>
                </w:rPr>
                <w:t>N 525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развитие транспортной инфраструктуры на сельских территориях в рамках федерального проекта "Развитие транспортной инфраструктуры на сельских территориях" (далее - субсидия, мероприятие).</w:t>
      </w:r>
    </w:p>
    <w:p w:rsidR="00051112" w:rsidRDefault="00051112">
      <w:pPr>
        <w:pStyle w:val="ConsPlusNormal"/>
        <w:jc w:val="both"/>
      </w:pPr>
      <w:r>
        <w:t xml:space="preserve">(в ред. </w:t>
      </w:r>
      <w:hyperlink r:id="rId283">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051112" w:rsidRDefault="00051112">
      <w:pPr>
        <w:pStyle w:val="ConsPlusNormal"/>
        <w:spacing w:before="220"/>
        <w:ind w:firstLine="540"/>
        <w:jc w:val="both"/>
      </w:pPr>
      <w:r>
        <w:t xml:space="preserve">1.3. 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284">
        <w:r>
          <w:rPr>
            <w:color w:val="0000FF"/>
          </w:rPr>
          <w:t>пунктом 5 части 1 статьи 14</w:t>
        </w:r>
      </w:hyperlink>
      <w:r>
        <w:t xml:space="preserve"> и </w:t>
      </w:r>
      <w:hyperlink r:id="rId285">
        <w:r>
          <w:rPr>
            <w:color w:val="0000FF"/>
          </w:rPr>
          <w:t>пунктом 5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051112" w:rsidRDefault="00051112">
      <w:pPr>
        <w:pStyle w:val="ConsPlusNormal"/>
        <w:spacing w:before="220"/>
        <w:ind w:firstLine="540"/>
        <w:jc w:val="both"/>
      </w:pPr>
      <w:r>
        <w:t>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spacing w:before="220"/>
        <w:ind w:firstLine="540"/>
        <w:jc w:val="both"/>
      </w:pPr>
      <w:r>
        <w:t>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051112" w:rsidRDefault="00051112">
      <w:pPr>
        <w:pStyle w:val="ConsPlusNormal"/>
        <w:spacing w:before="220"/>
        <w:ind w:firstLine="540"/>
        <w:jc w:val="both"/>
      </w:pPr>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86">
        <w:r>
          <w:rPr>
            <w:color w:val="0000FF"/>
          </w:rPr>
          <w:t>частью 1 статьи 3</w:t>
        </w:r>
      </w:hyperlink>
      <w:r>
        <w:t xml:space="preserve"> Федерального закона "О развитии сельского хозяйства";</w:t>
      </w:r>
    </w:p>
    <w:p w:rsidR="00051112" w:rsidRDefault="00051112">
      <w:pPr>
        <w:pStyle w:val="ConsPlusNormal"/>
        <w:spacing w:before="22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051112" w:rsidRDefault="00051112">
      <w:pPr>
        <w:pStyle w:val="ConsPlusNormal"/>
        <w:spacing w:before="220"/>
        <w:ind w:firstLine="540"/>
        <w:jc w:val="both"/>
      </w:pPr>
      <w:r>
        <w:t xml:space="preserve">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и(или) территория населенных пунктов, расположенных вдоль автомобильной дороги, либо территория </w:t>
      </w:r>
      <w:r>
        <w:lastRenderedPageBreak/>
        <w:t>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бюджетам муниципальных образований Ленинградской области в целях совершенствования и развития сети автомобильных дорог на сельских территориях.</w:t>
      </w:r>
    </w:p>
    <w:p w:rsidR="00051112" w:rsidRDefault="00051112">
      <w:pPr>
        <w:pStyle w:val="ConsPlusNormal"/>
        <w:spacing w:before="220"/>
        <w:ind w:firstLine="540"/>
        <w:jc w:val="both"/>
      </w:pPr>
      <w:r>
        <w:t>Субсидия предоставляется на:</w:t>
      </w:r>
    </w:p>
    <w:p w:rsidR="00051112" w:rsidRDefault="00051112">
      <w:pPr>
        <w:pStyle w:val="ConsPlusNormal"/>
        <w:spacing w:before="220"/>
        <w:ind w:firstLine="540"/>
        <w:jc w:val="both"/>
      </w:pPr>
      <w:bookmarkStart w:id="109" w:name="P7264"/>
      <w:bookmarkEnd w:id="109"/>
      <w:r>
        <w:t>а) строительство (реконструкция), капитальный ремонт, ремонт автомобильных дорог общего пользования регионального и(или) местного значения на сельских территориях, являющихся территориями, на которых реализованы, и(или) реализуются, и(или) планируются к реализации (начиная с года предоставления субсидии) мероприятия проектов комплексного развития, для приведения указанных автомобильных дорог в соответствие с нормативными требованиями к транспортно-эксплуатационному состоянию;</w:t>
      </w:r>
    </w:p>
    <w:p w:rsidR="00051112" w:rsidRDefault="00051112">
      <w:pPr>
        <w:pStyle w:val="ConsPlusNormal"/>
        <w:spacing w:before="220"/>
        <w:ind w:firstLine="540"/>
        <w:jc w:val="both"/>
      </w:pPr>
      <w:bookmarkStart w:id="110" w:name="P7265"/>
      <w:bookmarkEnd w:id="110"/>
      <w: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для обеспечения доступа автомобильного транспорта к объектам агропромышленного комплекса;</w:t>
      </w:r>
    </w:p>
    <w:p w:rsidR="00051112" w:rsidRDefault="00051112">
      <w:pPr>
        <w:pStyle w:val="ConsPlusNormal"/>
        <w:spacing w:before="220"/>
        <w:ind w:firstLine="540"/>
        <w:jc w:val="both"/>
      </w:pPr>
      <w: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для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7264">
        <w:r>
          <w:rPr>
            <w:color w:val="0000FF"/>
          </w:rPr>
          <w:t>подпунктах "а"</w:t>
        </w:r>
      </w:hyperlink>
      <w:r>
        <w:t xml:space="preserve"> и </w:t>
      </w:r>
      <w:hyperlink w:anchor="P7265">
        <w:r>
          <w:rPr>
            <w:color w:val="0000FF"/>
          </w:rPr>
          <w:t>"б"</w:t>
        </w:r>
      </w:hyperlink>
      <w:r>
        <w:t xml:space="preserve"> настоящего пункта).</w:t>
      </w:r>
    </w:p>
    <w:p w:rsidR="00051112" w:rsidRDefault="00051112">
      <w:pPr>
        <w:pStyle w:val="ConsPlusNormal"/>
        <w:spacing w:before="220"/>
        <w:ind w:firstLine="540"/>
        <w:jc w:val="both"/>
      </w:pPr>
      <w:r>
        <w:t>2.2. Результатом использования субсидии является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федерального проекта, км.</w:t>
      </w:r>
    </w:p>
    <w:p w:rsidR="00051112" w:rsidRDefault="00051112">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(далее - ГРБС) и администрацией муниципального образования (далее - соглашение).</w:t>
      </w:r>
    </w:p>
    <w:p w:rsidR="00051112" w:rsidRDefault="00051112">
      <w:pPr>
        <w:pStyle w:val="ConsPlusNormal"/>
        <w:spacing w:before="220"/>
        <w:ind w:firstLine="540"/>
        <w:jc w:val="both"/>
      </w:pPr>
      <w:r>
        <w:t xml:space="preserve">2.3. Субсидия предоставляется при соблюдении условий, установленных </w:t>
      </w:r>
      <w:hyperlink r:id="rId28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ind w:firstLine="540"/>
        <w:jc w:val="both"/>
      </w:pPr>
    </w:p>
    <w:p w:rsidR="00051112" w:rsidRDefault="00051112">
      <w:pPr>
        <w:pStyle w:val="ConsPlusTitle"/>
        <w:jc w:val="center"/>
        <w:outlineLvl w:val="2"/>
      </w:pPr>
      <w:r>
        <w:t>3. Порядок и критерии отбора муниципальных образований</w:t>
      </w:r>
    </w:p>
    <w:p w:rsidR="00051112" w:rsidRDefault="00051112">
      <w:pPr>
        <w:pStyle w:val="ConsPlusTitle"/>
        <w:jc w:val="center"/>
      </w:pPr>
      <w:r>
        <w:t>для предоставления субсидии</w:t>
      </w:r>
    </w:p>
    <w:p w:rsidR="00051112" w:rsidRDefault="00051112">
      <w:pPr>
        <w:pStyle w:val="ConsPlusNormal"/>
        <w:ind w:firstLine="540"/>
        <w:jc w:val="both"/>
      </w:pPr>
    </w:p>
    <w:p w:rsidR="00051112" w:rsidRDefault="00051112">
      <w:pPr>
        <w:pStyle w:val="ConsPlusNormal"/>
        <w:ind w:firstLine="540"/>
        <w:jc w:val="both"/>
      </w:pPr>
      <w:bookmarkStart w:id="111" w:name="P7274"/>
      <w:bookmarkEnd w:id="111"/>
      <w:r>
        <w:t xml:space="preserve">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объекта, прошедшего отбор в Министерстве сельского хозяйства Российской Федерации в целях </w:t>
      </w:r>
      <w:r>
        <w:lastRenderedPageBreak/>
        <w:t>предоставления субсидии из федерального бюджета.</w:t>
      </w:r>
    </w:p>
    <w:p w:rsidR="00051112" w:rsidRDefault="00051112">
      <w:pPr>
        <w:pStyle w:val="ConsPlusNormal"/>
        <w:spacing w:before="220"/>
        <w:ind w:firstLine="540"/>
        <w:jc w:val="both"/>
      </w:pPr>
      <w:r>
        <w:t>3.2. Для участия в отборе в Министерстве сельского хозяйства Российской Федерации в целях предоставления субсидии из федерального бюджета комитетом проводится региональный этап отбора муниципальных образований (далее - региональный отбор).</w:t>
      </w:r>
    </w:p>
    <w:p w:rsidR="00051112" w:rsidRDefault="00051112">
      <w:pPr>
        <w:pStyle w:val="ConsPlusNormal"/>
        <w:spacing w:before="220"/>
        <w:ind w:firstLine="540"/>
        <w:jc w:val="both"/>
      </w:pPr>
      <w:r>
        <w:t>3.3. Региональный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051112" w:rsidRDefault="00051112">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051112" w:rsidRDefault="00051112">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051112" w:rsidRDefault="00051112">
      <w:pPr>
        <w:pStyle w:val="ConsPlusNormal"/>
        <w:spacing w:before="220"/>
        <w:ind w:firstLine="540"/>
        <w:jc w:val="both"/>
      </w:pPr>
      <w:r>
        <w:t>Конкретные даты начала и окончания срока приема заявок указываются в извещении.</w:t>
      </w:r>
    </w:p>
    <w:p w:rsidR="00051112" w:rsidRDefault="00051112">
      <w:pPr>
        <w:pStyle w:val="ConsPlusNormal"/>
        <w:spacing w:before="220"/>
        <w:ind w:firstLine="540"/>
        <w:jc w:val="both"/>
      </w:pPr>
      <w:r>
        <w:t>Комитет вправе перенести дату окончания срока приема заявок.</w:t>
      </w:r>
    </w:p>
    <w:p w:rsidR="00051112" w:rsidRDefault="00051112">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051112" w:rsidRDefault="00051112">
      <w:pPr>
        <w:pStyle w:val="ConsPlusNormal"/>
        <w:spacing w:before="220"/>
        <w:ind w:firstLine="540"/>
        <w:jc w:val="both"/>
      </w:pPr>
      <w:bookmarkStart w:id="112" w:name="P7282"/>
      <w:bookmarkEnd w:id="112"/>
      <w: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 по каждому из объектов отдельно:</w:t>
      </w:r>
    </w:p>
    <w:p w:rsidR="00051112" w:rsidRDefault="00051112">
      <w:pPr>
        <w:pStyle w:val="ConsPlusNormal"/>
        <w:spacing w:before="220"/>
        <w:ind w:firstLine="540"/>
        <w:jc w:val="both"/>
      </w:pPr>
      <w:bookmarkStart w:id="113" w:name="P7283"/>
      <w:bookmarkEnd w:id="113"/>
      <w:r>
        <w:t xml:space="preserve">а) копия утвержденной проектной документации и копии иных утвержденных документов, подготавливаемых в соответствии со </w:t>
      </w:r>
      <w:hyperlink r:id="rId288">
        <w:r>
          <w:rPr>
            <w:color w:val="0000FF"/>
          </w:rPr>
          <w:t>статьей 48</w:t>
        </w:r>
      </w:hyperlink>
      <w:r>
        <w:t xml:space="preserve"> Градостроительного кодекса Российской Федерации;</w:t>
      </w:r>
    </w:p>
    <w:p w:rsidR="00051112" w:rsidRDefault="00051112">
      <w:pPr>
        <w:pStyle w:val="ConsPlusNormal"/>
        <w:spacing w:before="220"/>
        <w:ind w:firstLine="540"/>
        <w:jc w:val="both"/>
      </w:pPr>
      <w:r>
        <w:t xml:space="preserve">б) копия заключения государственной экспертизы проектной документации и результатов инженерных изысканий, проводимой в соответствии с </w:t>
      </w:r>
      <w:hyperlink r:id="rId289">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051112" w:rsidRDefault="00051112">
      <w:pPr>
        <w:pStyle w:val="ConsPlusNormal"/>
        <w:spacing w:before="220"/>
        <w:ind w:firstLine="540"/>
        <w:jc w:val="both"/>
      </w:pPr>
      <w:r>
        <w:t xml:space="preserve">в) копия технико-экономического </w:t>
      </w:r>
      <w:hyperlink r:id="rId290">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051112" w:rsidRDefault="00051112">
      <w:pPr>
        <w:pStyle w:val="ConsPlusNormal"/>
        <w:spacing w:before="220"/>
        <w:ind w:firstLine="540"/>
        <w:jc w:val="both"/>
      </w:pPr>
      <w: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051112" w:rsidRDefault="00051112">
      <w:pPr>
        <w:pStyle w:val="ConsPlusNormal"/>
        <w:spacing w:before="220"/>
        <w:ind w:firstLine="540"/>
        <w:jc w:val="both"/>
      </w:pPr>
      <w:bookmarkStart w:id="114" w:name="P7287"/>
      <w:bookmarkEnd w:id="114"/>
      <w:r>
        <w:t xml:space="preserve">д) расчет ежегодных эксплуатационных расходов и расходов на материально-техническое </w:t>
      </w:r>
      <w:r>
        <w:lastRenderedPageBreak/>
        <w:t>обеспечение объекта инвестиций после его ввода в эксплуатацию (для объектов строительства и реконструкции);</w:t>
      </w:r>
    </w:p>
    <w:p w:rsidR="00051112" w:rsidRDefault="00051112">
      <w:pPr>
        <w:pStyle w:val="ConsPlusNormal"/>
        <w:spacing w:before="220"/>
        <w:ind w:firstLine="540"/>
        <w:jc w:val="both"/>
      </w:pPr>
      <w:r>
        <w:t xml:space="preserve">е) документы, предусмотренные </w:t>
      </w:r>
      <w:hyperlink r:id="rId291">
        <w:r>
          <w:rPr>
            <w:color w:val="0000FF"/>
          </w:rPr>
          <w:t>абзацами третьим</w:t>
        </w:r>
      </w:hyperlink>
      <w:r>
        <w:t xml:space="preserve"> - </w:t>
      </w:r>
      <w:hyperlink r:id="rId292">
        <w:r>
          <w:rPr>
            <w:color w:val="0000FF"/>
          </w:rPr>
          <w:t>седьмым</w:t>
        </w:r>
      </w:hyperlink>
      <w:r>
        <w:t xml:space="preserve">, </w:t>
      </w:r>
      <w:hyperlink r:id="rId293">
        <w:r>
          <w:rPr>
            <w:color w:val="0000FF"/>
          </w:rPr>
          <w:t>девятым</w:t>
        </w:r>
      </w:hyperlink>
      <w:r>
        <w:t xml:space="preserve"> - </w:t>
      </w:r>
      <w:hyperlink r:id="rId294">
        <w:r>
          <w:rPr>
            <w:color w:val="0000FF"/>
          </w:rPr>
          <w:t>четырнадцатым</w:t>
        </w:r>
      </w:hyperlink>
      <w:r>
        <w:t xml:space="preserve">, </w:t>
      </w:r>
      <w:hyperlink r:id="rId295">
        <w:r>
          <w:rPr>
            <w:color w:val="0000FF"/>
          </w:rPr>
          <w:t>семнадцатым</w:t>
        </w:r>
      </w:hyperlink>
      <w:r>
        <w:t xml:space="preserve">, </w:t>
      </w:r>
      <w:hyperlink r:id="rId296">
        <w:r>
          <w:rPr>
            <w:color w:val="0000FF"/>
          </w:rPr>
          <w:t>восемнадцатым пункта 11</w:t>
        </w:r>
      </w:hyperlink>
      <w:r>
        <w:t xml:space="preserve">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предусмотренных приложением 9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051112" w:rsidRDefault="00051112">
      <w:pPr>
        <w:pStyle w:val="ConsPlusNormal"/>
        <w:spacing w:before="220"/>
        <w:ind w:firstLine="540"/>
        <w:jc w:val="both"/>
      </w:pPr>
      <w: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051112" w:rsidRDefault="00051112">
      <w:pPr>
        <w:pStyle w:val="ConsPlusNormal"/>
        <w:spacing w:before="220"/>
        <w:ind w:firstLine="540"/>
        <w:jc w:val="both"/>
      </w:pPr>
      <w:r>
        <w:t>Исправления в документах, прилагаемых к заявке, не допускаются.</w:t>
      </w:r>
    </w:p>
    <w:p w:rsidR="00051112" w:rsidRDefault="00051112">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051112" w:rsidRDefault="00051112">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7283">
        <w:r>
          <w:rPr>
            <w:color w:val="0000FF"/>
          </w:rPr>
          <w:t>подпунктами "а"</w:t>
        </w:r>
      </w:hyperlink>
      <w:r>
        <w:t xml:space="preserve"> - </w:t>
      </w:r>
      <w:hyperlink w:anchor="P7287">
        <w:r>
          <w:rPr>
            <w:color w:val="0000FF"/>
          </w:rPr>
          <w:t>"д" пункта 3.6</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(не позднее 1 сентября года подачи заявки).</w:t>
      </w:r>
    </w:p>
    <w:p w:rsidR="00051112" w:rsidRDefault="00051112">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051112" w:rsidRDefault="00051112">
      <w:pPr>
        <w:pStyle w:val="ConsPlusNormal"/>
        <w:spacing w:before="22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051112" w:rsidRDefault="00051112">
      <w:pPr>
        <w:pStyle w:val="ConsPlusNormal"/>
        <w:spacing w:before="220"/>
        <w:ind w:firstLine="540"/>
        <w:jc w:val="both"/>
      </w:pPr>
      <w:r>
        <w:t>Основаниями для отклонения заявки являются:</w:t>
      </w:r>
    </w:p>
    <w:p w:rsidR="00051112" w:rsidRDefault="00051112">
      <w:pPr>
        <w:pStyle w:val="ConsPlusNormal"/>
        <w:spacing w:before="220"/>
        <w:ind w:firstLine="540"/>
        <w:jc w:val="both"/>
      </w:pPr>
      <w:r>
        <w:t xml:space="preserve">непредставление или представление не в полном объеме документов, указанных в </w:t>
      </w:r>
      <w:hyperlink w:anchor="P7282">
        <w:r>
          <w:rPr>
            <w:color w:val="0000FF"/>
          </w:rPr>
          <w:t>пункте 3.6</w:t>
        </w:r>
      </w:hyperlink>
      <w: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051112" w:rsidRDefault="00051112">
      <w:pPr>
        <w:pStyle w:val="ConsPlusNormal"/>
        <w:spacing w:before="220"/>
        <w:ind w:firstLine="540"/>
        <w:jc w:val="both"/>
      </w:pPr>
      <w:r>
        <w:t>подача заявки с нарушением срока, установленного извещением;</w:t>
      </w:r>
    </w:p>
    <w:p w:rsidR="00051112" w:rsidRDefault="00051112">
      <w:pPr>
        <w:pStyle w:val="ConsPlusNormal"/>
        <w:spacing w:before="220"/>
        <w:ind w:firstLine="540"/>
        <w:jc w:val="both"/>
      </w:pPr>
      <w:r>
        <w:t xml:space="preserve">несоответствие муниципального образования критериям, установленным </w:t>
      </w:r>
      <w:hyperlink w:anchor="P7274">
        <w:r>
          <w:rPr>
            <w:color w:val="0000FF"/>
          </w:rPr>
          <w:t>пунктом 3.1</w:t>
        </w:r>
      </w:hyperlink>
      <w:r>
        <w:t xml:space="preserve"> настоящего Порядка.</w:t>
      </w:r>
    </w:p>
    <w:p w:rsidR="00051112" w:rsidRDefault="00051112">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051112" w:rsidRDefault="00051112">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051112" w:rsidRDefault="00051112">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051112" w:rsidRDefault="00051112">
      <w:pPr>
        <w:pStyle w:val="ConsPlusNormal"/>
        <w:spacing w:before="220"/>
        <w:ind w:firstLine="540"/>
        <w:jc w:val="both"/>
      </w:pPr>
      <w:r>
        <w:t>3.11. В течение 15 рабочих дней со дня, следующего за днем окончания срока приема заявок, указанного в извещении, комитет направляет на рассмотрение межведомственной комиссии проект результатов регионального отбора.</w:t>
      </w:r>
    </w:p>
    <w:p w:rsidR="00051112" w:rsidRDefault="00051112">
      <w:pPr>
        <w:pStyle w:val="ConsPlusNormal"/>
        <w:spacing w:before="220"/>
        <w:ind w:firstLine="540"/>
        <w:jc w:val="both"/>
      </w:pPr>
      <w:r>
        <w:lastRenderedPageBreak/>
        <w:t>3.12. Заседание межведомственной комиссии проводится не позднее 20-го рабочего дня с даты окончания срока приема заявок.</w:t>
      </w:r>
    </w:p>
    <w:p w:rsidR="00051112" w:rsidRDefault="00051112">
      <w:pPr>
        <w:pStyle w:val="ConsPlusNormal"/>
        <w:spacing w:before="220"/>
        <w:ind w:firstLine="540"/>
        <w:jc w:val="both"/>
      </w:pPr>
      <w: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051112" w:rsidRDefault="00051112">
      <w:pPr>
        <w:pStyle w:val="ConsPlusNormal"/>
        <w:spacing w:before="220"/>
        <w:ind w:firstLine="540"/>
        <w:jc w:val="both"/>
      </w:pPr>
      <w:bookmarkStart w:id="115" w:name="P7305"/>
      <w:bookmarkEnd w:id="115"/>
      <w:r>
        <w:t>3.13. Межведомственная комиссия принимает решение о согласовании направления 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w:t>
      </w:r>
    </w:p>
    <w:p w:rsidR="00051112" w:rsidRDefault="00051112">
      <w:pPr>
        <w:pStyle w:val="ConsPlusNormal"/>
        <w:spacing w:before="220"/>
        <w:ind w:firstLine="540"/>
        <w:jc w:val="both"/>
      </w:pPr>
      <w:r>
        <w:t>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регионального отбора.</w:t>
      </w:r>
    </w:p>
    <w:p w:rsidR="00051112" w:rsidRDefault="00051112">
      <w:pPr>
        <w:pStyle w:val="ConsPlusNormal"/>
        <w:spacing w:before="220"/>
        <w:ind w:firstLine="540"/>
        <w:jc w:val="both"/>
      </w:pPr>
      <w: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051112" w:rsidRDefault="00051112">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051112" w:rsidRDefault="00051112">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051112" w:rsidRDefault="00051112">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051112" w:rsidRDefault="00051112">
      <w:pPr>
        <w:pStyle w:val="ConsPlusNormal"/>
        <w:spacing w:before="220"/>
        <w:ind w:firstLine="540"/>
        <w:jc w:val="both"/>
      </w:pPr>
      <w:r>
        <w:t xml:space="preserve">3.16. На основании решения межведомственной комиссии, указанного в </w:t>
      </w:r>
      <w:hyperlink w:anchor="P7305">
        <w:r>
          <w:rPr>
            <w:color w:val="0000FF"/>
          </w:rPr>
          <w:t>пункте 3.13</w:t>
        </w:r>
      </w:hyperlink>
      <w:r>
        <w:t xml:space="preserve"> настоящего порядка, комитет направляет объекты в адрес Министерства сельского хозяйства Российской Федерации для участия в отборе в сроки и порядке, установленные Министерством сельского хозяйства Российской Федерации.</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 xml:space="preserve">Предельный уровень софинансирования для i-го муниципального образования </w:t>
      </w:r>
      <w:r>
        <w:lastRenderedPageBreak/>
        <w:t xml:space="preserve">определяется в порядке, предусмотренном </w:t>
      </w:r>
      <w:hyperlink r:id="rId297">
        <w:r>
          <w:rPr>
            <w:color w:val="0000FF"/>
          </w:rPr>
          <w:t>разделом 6</w:t>
        </w:r>
      </w:hyperlink>
      <w:r>
        <w:t xml:space="preserve"> Правил.</w:t>
      </w:r>
    </w:p>
    <w:p w:rsidR="00051112" w:rsidRDefault="00051112">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298">
        <w:r>
          <w:rPr>
            <w:color w:val="0000FF"/>
          </w:rPr>
          <w:t>пунктами 3.2</w:t>
        </w:r>
      </w:hyperlink>
      <w:r>
        <w:t xml:space="preserve"> и </w:t>
      </w:r>
      <w:hyperlink r:id="rId299">
        <w:r>
          <w:rPr>
            <w:color w:val="0000FF"/>
          </w:rPr>
          <w:t>3.6</w:t>
        </w:r>
      </w:hyperlink>
      <w:r>
        <w:t xml:space="preserve"> Правил.</w:t>
      </w:r>
    </w:p>
    <w:p w:rsidR="00051112" w:rsidRDefault="00051112">
      <w:pPr>
        <w:pStyle w:val="ConsPlusNormal"/>
        <w:spacing w:before="220"/>
        <w:ind w:firstLine="540"/>
        <w:jc w:val="both"/>
      </w:pPr>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по результатам проведения конкурсных процедур;</w:t>
      </w:r>
    </w:p>
    <w:p w:rsidR="00051112" w:rsidRDefault="00051112">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051112" w:rsidRDefault="00051112">
      <w:pPr>
        <w:pStyle w:val="ConsPlusNormal"/>
        <w:spacing w:before="220"/>
        <w:ind w:firstLine="540"/>
        <w:jc w:val="both"/>
      </w:pPr>
      <w:r>
        <w:t>г) при распределении нераспределенного объема субсидии.</w:t>
      </w:r>
    </w:p>
    <w:p w:rsidR="00051112" w:rsidRDefault="00051112">
      <w:pPr>
        <w:pStyle w:val="ConsPlusNormal"/>
        <w:ind w:firstLine="540"/>
        <w:jc w:val="both"/>
      </w:pPr>
    </w:p>
    <w:p w:rsidR="00051112" w:rsidRDefault="00051112">
      <w:pPr>
        <w:pStyle w:val="ConsPlusTitle"/>
        <w:jc w:val="center"/>
        <w:outlineLvl w:val="2"/>
      </w:pPr>
      <w:r>
        <w:t>5. Порядок предоставления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300">
        <w:r>
          <w:rPr>
            <w:color w:val="0000FF"/>
          </w:rPr>
          <w:t>пунктом 4.2</w:t>
        </w:r>
      </w:hyperlink>
      <w:r>
        <w:t xml:space="preserve"> Правил, и в сроки, установленные </w:t>
      </w:r>
      <w:hyperlink r:id="rId301">
        <w:r>
          <w:rPr>
            <w:color w:val="0000FF"/>
          </w:rPr>
          <w:t>пунктом 4.3</w:t>
        </w:r>
      </w:hyperlink>
      <w:r>
        <w:t xml:space="preserve"> Правил.</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302">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303">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112" w:rsidRDefault="00051112">
      <w:pPr>
        <w:pStyle w:val="ConsPlusNormal"/>
        <w:spacing w:before="220"/>
        <w:ind w:firstLine="540"/>
        <w:jc w:val="both"/>
      </w:pPr>
      <w:r>
        <w:t>5.4. Муниципальное образование представляет ГРБС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jc w:val="both"/>
      </w:pPr>
      <w:r>
        <w:t xml:space="preserve">(в ред. </w:t>
      </w:r>
      <w:hyperlink r:id="rId304">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 xml:space="preserve">Ответственность за достоверность представляемых в комитет сведений и целевое </w:t>
      </w:r>
      <w:r>
        <w:lastRenderedPageBreak/>
        <w:t>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305">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13</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116" w:name="P7364"/>
      <w:bookmarkEnd w:id="116"/>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БЛАГОУСТРОЙСТВО</w:t>
      </w:r>
    </w:p>
    <w:p w:rsidR="00051112" w:rsidRDefault="00051112">
      <w:pPr>
        <w:pStyle w:val="ConsPlusTitle"/>
        <w:jc w:val="center"/>
      </w:pPr>
      <w:r>
        <w:t>СЕЛЬСКИХ ТЕРРИТОРИЙ В РАМКАХ РЕАЛИЗАЦИИ МЕРОПРИЯТИЙ,</w:t>
      </w:r>
    </w:p>
    <w:p w:rsidR="00051112" w:rsidRDefault="00051112">
      <w:pPr>
        <w:pStyle w:val="ConsPlusTitle"/>
        <w:jc w:val="center"/>
      </w:pPr>
      <w:r>
        <w:t>НАПРАВЛЕННЫХ НА ДОСТИЖЕНИЕ ЦЕЛИ ФЕДЕРАЛЬНОГО ПРОЕКТА</w:t>
      </w:r>
    </w:p>
    <w:p w:rsidR="00051112" w:rsidRDefault="00051112">
      <w:pPr>
        <w:pStyle w:val="ConsPlusTitle"/>
        <w:jc w:val="center"/>
      </w:pPr>
      <w:r>
        <w:t>"БЛАГОУСТРОЙСТВО СЕЛЬСКИХ ТЕРРИТОРИЙ"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 ред. </w:t>
            </w:r>
            <w:hyperlink r:id="rId306">
              <w:r>
                <w:rPr>
                  <w:color w:val="0000FF"/>
                </w:rPr>
                <w:t>Постановления</w:t>
              </w:r>
            </w:hyperlink>
            <w:r>
              <w:rPr>
                <w:color w:val="392C69"/>
              </w:rPr>
              <w:t xml:space="preserve"> Правительства Ленинградской области</w:t>
            </w:r>
          </w:p>
          <w:p w:rsidR="00051112" w:rsidRDefault="00051112">
            <w:pPr>
              <w:pStyle w:val="ConsPlusNormal"/>
              <w:jc w:val="center"/>
            </w:pPr>
            <w:r>
              <w:rPr>
                <w:color w:val="392C69"/>
              </w:rPr>
              <w:lastRenderedPageBreak/>
              <w:t>от 30.12.2022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(далее - субсидия).</w:t>
      </w:r>
    </w:p>
    <w:p w:rsidR="00051112" w:rsidRDefault="00051112">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307">
        <w:r>
          <w:rPr>
            <w:color w:val="0000FF"/>
          </w:rPr>
          <w:t>пунктами 9</w:t>
        </w:r>
      </w:hyperlink>
      <w:r>
        <w:t xml:space="preserve"> и </w:t>
      </w:r>
      <w:hyperlink r:id="rId308">
        <w:r>
          <w:rPr>
            <w:color w:val="0000FF"/>
          </w:rPr>
          <w:t>19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51112" w:rsidRDefault="00051112">
      <w:pPr>
        <w:pStyle w:val="ConsPlusNormal"/>
        <w:spacing w:before="220"/>
        <w:ind w:firstLine="540"/>
        <w:jc w:val="both"/>
      </w:pPr>
      <w:r>
        <w:t>1.4. 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7389">
        <w:r>
          <w:rPr>
            <w:color w:val="0000FF"/>
          </w:rPr>
          <w:t>пункте 2.2</w:t>
        </w:r>
      </w:hyperlink>
      <w:r>
        <w:t xml:space="preserve"> настоящего Порядка;</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spacing w:before="220"/>
        <w:ind w:firstLine="540"/>
        <w:jc w:val="both"/>
      </w:pPr>
      <w: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 муниципальным</w:t>
      </w:r>
    </w:p>
    <w:p w:rsidR="00051112" w:rsidRDefault="00051112">
      <w:pPr>
        <w:pStyle w:val="ConsPlusTitle"/>
        <w:jc w:val="center"/>
      </w:pPr>
      <w:r>
        <w:t>образованиям</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в целях обеспечения повышения уровня благоустройства сельских территорий.</w:t>
      </w:r>
    </w:p>
    <w:p w:rsidR="00051112" w:rsidRDefault="00051112">
      <w:pPr>
        <w:pStyle w:val="ConsPlusNormal"/>
        <w:spacing w:before="220"/>
        <w:ind w:firstLine="540"/>
        <w:jc w:val="both"/>
      </w:pPr>
      <w:bookmarkStart w:id="117" w:name="P7389"/>
      <w:bookmarkEnd w:id="117"/>
      <w:r>
        <w:t>2.2. Субсидия предоставляется по следующим направлениям:</w:t>
      </w:r>
    </w:p>
    <w:p w:rsidR="00051112" w:rsidRDefault="00051112">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51112" w:rsidRDefault="00051112">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051112" w:rsidRDefault="00051112">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051112" w:rsidRDefault="00051112">
      <w:pPr>
        <w:pStyle w:val="ConsPlusNormal"/>
        <w:spacing w:before="220"/>
        <w:ind w:firstLine="540"/>
        <w:jc w:val="both"/>
      </w:pPr>
      <w:r>
        <w:lastRenderedPageBreak/>
        <w:t>обустройство территории в целях обеспечения беспрепятственного передвижения инвалидов и других маломобильных групп населения;</w:t>
      </w:r>
    </w:p>
    <w:p w:rsidR="00051112" w:rsidRDefault="00051112">
      <w:pPr>
        <w:pStyle w:val="ConsPlusNormal"/>
        <w:spacing w:before="220"/>
        <w:ind w:firstLine="540"/>
        <w:jc w:val="both"/>
      </w:pPr>
      <w:r>
        <w:t>организация ливневых стоков;</w:t>
      </w:r>
    </w:p>
    <w:p w:rsidR="00051112" w:rsidRDefault="00051112">
      <w:pPr>
        <w:pStyle w:val="ConsPlusNormal"/>
        <w:spacing w:before="220"/>
        <w:ind w:firstLine="540"/>
        <w:jc w:val="both"/>
      </w:pPr>
      <w:r>
        <w:t>обустройство общественных колодцев и водоразборных колонок;</w:t>
      </w:r>
    </w:p>
    <w:p w:rsidR="00051112" w:rsidRDefault="00051112">
      <w:pPr>
        <w:pStyle w:val="ConsPlusNormal"/>
        <w:spacing w:before="220"/>
        <w:ind w:firstLine="540"/>
        <w:jc w:val="both"/>
      </w:pPr>
      <w:r>
        <w:t>сохранение и восстановление природных ландшафтов и историко-культурных памятников;</w:t>
      </w:r>
    </w:p>
    <w:p w:rsidR="00051112" w:rsidRDefault="00051112">
      <w:pPr>
        <w:pStyle w:val="ConsPlusNormal"/>
        <w:spacing w:before="220"/>
        <w:ind w:firstLine="540"/>
        <w:jc w:val="both"/>
      </w:pPr>
      <w:r>
        <w:t>создание и обустройство источников наружного противопожарного водоснабжения;</w:t>
      </w:r>
    </w:p>
    <w:p w:rsidR="00051112" w:rsidRDefault="00051112">
      <w:pPr>
        <w:pStyle w:val="ConsPlusNormal"/>
        <w:spacing w:before="220"/>
        <w:ind w:firstLine="540"/>
        <w:jc w:val="both"/>
      </w:pPr>
      <w:r>
        <w:t>создание и обустройство мест автомобильных и велосипедных парковок;</w:t>
      </w:r>
    </w:p>
    <w:p w:rsidR="00051112" w:rsidRDefault="00051112">
      <w:pPr>
        <w:pStyle w:val="ConsPlusNormal"/>
        <w:spacing w:before="220"/>
        <w:ind w:firstLine="540"/>
        <w:jc w:val="both"/>
      </w:pPr>
      <w:r>
        <w:t>ремонтно-восстановительные работы улично-дорожной сети и дворовых проездов;</w:t>
      </w:r>
    </w:p>
    <w:p w:rsidR="00051112" w:rsidRDefault="00051112">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51112" w:rsidRDefault="00051112">
      <w:pPr>
        <w:pStyle w:val="ConsPlusNormal"/>
        <w:spacing w:before="220"/>
        <w:ind w:firstLine="540"/>
        <w:jc w:val="both"/>
      </w:pPr>
      <w: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051112" w:rsidRDefault="00051112">
      <w:pPr>
        <w:pStyle w:val="ConsPlusNormal"/>
        <w:spacing w:before="220"/>
        <w:ind w:firstLine="540"/>
        <w:jc w:val="both"/>
      </w:pPr>
      <w:r>
        <w:t>Один общественно значимый проект по благоустройству сельских территорий может быть реализован по нескольким направлениям.</w:t>
      </w:r>
    </w:p>
    <w:p w:rsidR="00051112" w:rsidRDefault="00051112">
      <w:pPr>
        <w:pStyle w:val="ConsPlusNormal"/>
        <w:spacing w:before="220"/>
        <w:ind w:firstLine="540"/>
        <w:jc w:val="both"/>
      </w:pPr>
      <w: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051112" w:rsidRDefault="00051112">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051112" w:rsidRDefault="00051112">
      <w:pPr>
        <w:pStyle w:val="ConsPlusNormal"/>
        <w:spacing w:before="220"/>
        <w:ind w:firstLine="540"/>
        <w:jc w:val="both"/>
      </w:pPr>
      <w:r>
        <w:t xml:space="preserve">2.4. Субсидия предоставляется при соблюдении условий, установленных </w:t>
      </w:r>
      <w:hyperlink r:id="rId30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ind w:firstLine="540"/>
        <w:jc w:val="both"/>
      </w:pPr>
    </w:p>
    <w:p w:rsidR="00051112" w:rsidRDefault="00051112">
      <w:pPr>
        <w:pStyle w:val="ConsPlusTitle"/>
        <w:jc w:val="center"/>
        <w:outlineLvl w:val="2"/>
      </w:pPr>
      <w:bookmarkStart w:id="118" w:name="P7407"/>
      <w:bookmarkEnd w:id="118"/>
      <w:r>
        <w:t>3. Порядок и критерии отбора муниципальных образований</w:t>
      </w:r>
    </w:p>
    <w:p w:rsidR="00051112" w:rsidRDefault="00051112">
      <w:pPr>
        <w:pStyle w:val="ConsPlusTitle"/>
        <w:jc w:val="center"/>
      </w:pPr>
      <w:r>
        <w:t>для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051112" w:rsidRDefault="00051112">
      <w:pPr>
        <w:pStyle w:val="ConsPlusNormal"/>
        <w:spacing w:before="22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051112" w:rsidRDefault="00051112">
      <w:pPr>
        <w:pStyle w:val="ConsPlusNormal"/>
        <w:spacing w:before="220"/>
        <w:ind w:firstLine="540"/>
        <w:jc w:val="both"/>
      </w:pPr>
      <w:r>
        <w:t>Персональный состав комиссии и положение о комиссии утверждаются правовым актом комитета.</w:t>
      </w:r>
    </w:p>
    <w:p w:rsidR="00051112" w:rsidRDefault="00051112">
      <w:pPr>
        <w:pStyle w:val="ConsPlusNormal"/>
        <w:spacing w:before="220"/>
        <w:ind w:firstLine="540"/>
        <w:jc w:val="both"/>
      </w:pPr>
      <w:r>
        <w:t>3.3. Критериями отбора муниципальных образований для допуска к оценке заявок являются:</w:t>
      </w:r>
    </w:p>
    <w:p w:rsidR="00051112" w:rsidRDefault="00051112">
      <w:pPr>
        <w:pStyle w:val="ConsPlusNormal"/>
        <w:spacing w:before="220"/>
        <w:ind w:firstLine="540"/>
        <w:jc w:val="both"/>
      </w:pPr>
      <w: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051112" w:rsidRDefault="00051112">
      <w:pPr>
        <w:pStyle w:val="ConsPlusNormal"/>
        <w:spacing w:before="220"/>
        <w:ind w:firstLine="540"/>
        <w:jc w:val="both"/>
      </w:pPr>
      <w:r>
        <w:lastRenderedPageBreak/>
        <w:t>наличие подтвержденного вклада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051112" w:rsidRDefault="00051112">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051112" w:rsidRDefault="00051112">
      <w:pPr>
        <w:pStyle w:val="ConsPlusNormal"/>
        <w:spacing w:before="220"/>
        <w:ind w:firstLine="540"/>
        <w:jc w:val="both"/>
      </w:pPr>
      <w:r>
        <w:t>Извещение содержит следующие сведения:</w:t>
      </w:r>
    </w:p>
    <w:p w:rsidR="00051112" w:rsidRDefault="00051112">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051112" w:rsidRDefault="00051112">
      <w:pPr>
        <w:pStyle w:val="ConsPlusNormal"/>
        <w:spacing w:before="220"/>
        <w:ind w:firstLine="540"/>
        <w:jc w:val="both"/>
      </w:pPr>
      <w:r>
        <w:t>форму заявки;</w:t>
      </w:r>
    </w:p>
    <w:p w:rsidR="00051112" w:rsidRDefault="00051112">
      <w:pPr>
        <w:pStyle w:val="ConsPlusNormal"/>
        <w:spacing w:before="220"/>
        <w:ind w:firstLine="540"/>
        <w:jc w:val="both"/>
      </w:pPr>
      <w:r>
        <w:t>место и время приема заявки;</w:t>
      </w:r>
    </w:p>
    <w:p w:rsidR="00051112" w:rsidRDefault="00051112">
      <w:pPr>
        <w:pStyle w:val="ConsPlusNormal"/>
        <w:spacing w:before="220"/>
        <w:ind w:firstLine="540"/>
        <w:jc w:val="both"/>
      </w:pPr>
      <w:r>
        <w:t>срок приема заявки;</w:t>
      </w:r>
    </w:p>
    <w:p w:rsidR="00051112" w:rsidRDefault="00051112">
      <w:pPr>
        <w:pStyle w:val="ConsPlusNormal"/>
        <w:spacing w:before="220"/>
        <w:ind w:firstLine="540"/>
        <w:jc w:val="both"/>
      </w:pPr>
      <w:r>
        <w:t>перечень документов, прилагаемых к заявке;</w:t>
      </w:r>
    </w:p>
    <w:p w:rsidR="00051112" w:rsidRDefault="00051112">
      <w:pPr>
        <w:pStyle w:val="ConsPlusNormal"/>
        <w:spacing w:before="220"/>
        <w:ind w:firstLine="540"/>
        <w:jc w:val="both"/>
      </w:pPr>
      <w:r>
        <w:t>информация о планируемом сроке рассмотрения заявок;</w:t>
      </w:r>
    </w:p>
    <w:p w:rsidR="00051112" w:rsidRDefault="00051112">
      <w:pPr>
        <w:pStyle w:val="ConsPlusNormal"/>
        <w:spacing w:before="220"/>
        <w:ind w:firstLine="540"/>
        <w:jc w:val="both"/>
      </w:pPr>
      <w:r>
        <w:t>контактное лицо для разъяснения вопросов по подготовке и подаче заявки и прилагаемых к ней документов.</w:t>
      </w:r>
    </w:p>
    <w:p w:rsidR="00051112" w:rsidRDefault="00051112">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051112" w:rsidRDefault="00051112">
      <w:pPr>
        <w:pStyle w:val="ConsPlusNormal"/>
        <w:spacing w:before="220"/>
        <w:ind w:firstLine="540"/>
        <w:jc w:val="both"/>
      </w:pPr>
      <w:r>
        <w:t>Конкретные даты начала и окончания срока приема заявок указываются в извещении.</w:t>
      </w:r>
    </w:p>
    <w:p w:rsidR="00051112" w:rsidRDefault="00051112">
      <w:pPr>
        <w:pStyle w:val="ConsPlusNormal"/>
        <w:spacing w:before="220"/>
        <w:ind w:firstLine="540"/>
        <w:jc w:val="both"/>
      </w:pPr>
      <w:r>
        <w:t>Комитет вправе перенести дату окончания срока приема заявок.</w:t>
      </w:r>
    </w:p>
    <w:p w:rsidR="00051112" w:rsidRDefault="00051112">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051112" w:rsidRDefault="00051112">
      <w:pPr>
        <w:pStyle w:val="ConsPlusNormal"/>
        <w:spacing w:before="220"/>
        <w:ind w:firstLine="540"/>
        <w:jc w:val="both"/>
      </w:pPr>
      <w:bookmarkStart w:id="119" w:name="P7429"/>
      <w:bookmarkEnd w:id="119"/>
      <w:r>
        <w:t>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051112" w:rsidRDefault="00051112">
      <w:pPr>
        <w:pStyle w:val="ConsPlusNormal"/>
        <w:spacing w:before="220"/>
        <w:ind w:firstLine="540"/>
        <w:jc w:val="both"/>
      </w:pPr>
      <w: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051112" w:rsidRDefault="00051112">
      <w:pPr>
        <w:pStyle w:val="ConsPlusNormal"/>
        <w:spacing w:before="220"/>
        <w:ind w:firstLine="540"/>
        <w:jc w:val="both"/>
      </w:pPr>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051112" w:rsidRDefault="00051112">
      <w:pPr>
        <w:pStyle w:val="ConsPlusNormal"/>
        <w:spacing w:before="220"/>
        <w:ind w:firstLine="540"/>
        <w:jc w:val="both"/>
      </w:pPr>
      <w:r>
        <w:t>списки граждан, подтвердивших участие в реализации общественно значимого проекта по благоустройству сельских территорий (при условии наличия вклада граждан в реализацию общественно значимого проекта по благоустройству сельских территорий);</w:t>
      </w:r>
    </w:p>
    <w:p w:rsidR="00051112" w:rsidRDefault="00051112">
      <w:pPr>
        <w:pStyle w:val="ConsPlusNormal"/>
        <w:spacing w:before="220"/>
        <w:ind w:firstLine="540"/>
        <w:jc w:val="both"/>
      </w:pPr>
      <w:r>
        <w:lastRenderedPageBreak/>
        <w:t>гарантийные письма юридических лиц и(или) индивидуальных предпринимателей, подтверждающих их участие в реализации общественно значимого проекта по благоустройству сельских территорий (при условии наличия вклада юридических лиц и(или) индивидуальных предпринимателей в реализацию общественно значимого проекта по благоустройству сельских территорий);</w:t>
      </w:r>
    </w:p>
    <w:p w:rsidR="00051112" w:rsidRDefault="00051112">
      <w:pPr>
        <w:pStyle w:val="ConsPlusNormal"/>
        <w:spacing w:before="220"/>
        <w:ind w:firstLine="540"/>
        <w:jc w:val="both"/>
      </w:pPr>
      <w:r>
        <w:t>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Текстовая часть дизайн-проекта должна содержать:</w:t>
      </w:r>
    </w:p>
    <w:p w:rsidR="00051112" w:rsidRDefault="00051112">
      <w:pPr>
        <w:pStyle w:val="ConsPlusNormal"/>
        <w:spacing w:before="220"/>
        <w:ind w:firstLine="540"/>
        <w:jc w:val="both"/>
      </w:pPr>
      <w:r>
        <w:t>описание проблемы и обоснование ее актуальности для сообщества;</w:t>
      </w:r>
    </w:p>
    <w:p w:rsidR="00051112" w:rsidRDefault="00051112">
      <w:pPr>
        <w:pStyle w:val="ConsPlusNormal"/>
        <w:spacing w:before="220"/>
        <w:ind w:firstLine="540"/>
        <w:jc w:val="both"/>
      </w:pPr>
      <w:r>
        <w:t>характеристику существующей ситуации, на решение которой направлен проект, включая сведения о текущем состоянии благоустраиваемой территории;</w:t>
      </w:r>
    </w:p>
    <w:p w:rsidR="00051112" w:rsidRDefault="00051112">
      <w:pPr>
        <w:pStyle w:val="ConsPlusNormal"/>
        <w:spacing w:before="220"/>
        <w:ind w:firstLine="540"/>
        <w:jc w:val="both"/>
      </w:pPr>
      <w:r>
        <w:t>площадь территории и информацию о собственниках и границах земельных участков, формирующих территорию под благоустройство;</w:t>
      </w:r>
    </w:p>
    <w:p w:rsidR="00051112" w:rsidRDefault="00051112">
      <w:pPr>
        <w:pStyle w:val="ConsPlusNormal"/>
        <w:spacing w:before="220"/>
        <w:ind w:firstLine="540"/>
        <w:jc w:val="both"/>
      </w:pPr>
      <w:r>
        <w:t>обоснование необходимости выполнения данного проекта (актуальность), его общественную значимость;</w:t>
      </w:r>
    </w:p>
    <w:p w:rsidR="00051112" w:rsidRDefault="00051112">
      <w:pPr>
        <w:pStyle w:val="ConsPlusNormal"/>
        <w:spacing w:before="220"/>
        <w:ind w:firstLine="540"/>
        <w:jc w:val="both"/>
      </w:pPr>
      <w:r>
        <w:t>круг людей, которых касается решаемая проблема; ожидаемые результаты, которых планируется достичь в ходе реализации проекта;</w:t>
      </w:r>
    </w:p>
    <w:p w:rsidR="00051112" w:rsidRDefault="00051112">
      <w:pPr>
        <w:pStyle w:val="ConsPlusNormal"/>
        <w:spacing w:before="220"/>
        <w:ind w:firstLine="540"/>
        <w:jc w:val="both"/>
      </w:pPr>
      <w:r>
        <w:t>дальнейшее развитие проекта;</w:t>
      </w:r>
    </w:p>
    <w:p w:rsidR="00051112" w:rsidRDefault="00051112">
      <w:pPr>
        <w:pStyle w:val="ConsPlusNormal"/>
        <w:spacing w:before="220"/>
        <w:ind w:firstLine="540"/>
        <w:jc w:val="both"/>
      </w:pPr>
      <w:r>
        <w:t>гарантийное письмо администрации муниципального образования, подтверждающее наличие механизма содержания и эксплуатации объекта, а также соответствие проекта нормам безопасности и законодательству Российской Федерации.</w:t>
      </w:r>
    </w:p>
    <w:p w:rsidR="00051112" w:rsidRDefault="00051112">
      <w:pPr>
        <w:pStyle w:val="ConsPlusNormal"/>
        <w:spacing w:before="220"/>
        <w:ind w:firstLine="540"/>
        <w:jc w:val="both"/>
      </w:pPr>
      <w:r>
        <w:t>Форма заявки утверждается правовым актом комитета.</w:t>
      </w:r>
    </w:p>
    <w:p w:rsidR="00051112" w:rsidRDefault="00051112">
      <w:pPr>
        <w:pStyle w:val="ConsPlusNormal"/>
        <w:spacing w:before="220"/>
        <w:ind w:firstLine="540"/>
        <w:jc w:val="both"/>
      </w:pPr>
      <w:r>
        <w:t>Копии документов, прилагаемых к заявке, заверяются в установленном порядке.</w:t>
      </w:r>
    </w:p>
    <w:p w:rsidR="00051112" w:rsidRDefault="00051112">
      <w:pPr>
        <w:pStyle w:val="ConsPlusNormal"/>
        <w:spacing w:before="220"/>
        <w:ind w:firstLine="540"/>
        <w:jc w:val="both"/>
      </w:pPr>
      <w:r>
        <w:t>Исправления в документах, прилагаемых к заявке, не допускаются.</w:t>
      </w:r>
    </w:p>
    <w:p w:rsidR="00051112" w:rsidRDefault="00051112">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051112" w:rsidRDefault="00051112">
      <w:pPr>
        <w:pStyle w:val="ConsPlusNormal"/>
        <w:spacing w:before="220"/>
        <w:ind w:firstLine="540"/>
        <w:jc w:val="both"/>
      </w:pPr>
      <w:bookmarkStart w:id="120" w:name="P7446"/>
      <w:bookmarkEnd w:id="120"/>
      <w: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7429">
        <w:r>
          <w:rPr>
            <w:color w:val="0000FF"/>
          </w:rPr>
          <w:t>пунктом 3.6</w:t>
        </w:r>
      </w:hyperlink>
      <w:r>
        <w:t xml:space="preserve"> настоящего Порядка.</w:t>
      </w:r>
    </w:p>
    <w:p w:rsidR="00051112" w:rsidRDefault="00051112">
      <w:pPr>
        <w:pStyle w:val="ConsPlusNormal"/>
        <w:spacing w:before="220"/>
        <w:ind w:firstLine="540"/>
        <w:jc w:val="both"/>
      </w:pPr>
      <w:r>
        <w:t xml:space="preserve">3.8. Заявка муниципального образования считается принятой к рассмотрению в случае соответствия требованиям, установленным </w:t>
      </w:r>
      <w:hyperlink w:anchor="P7429">
        <w:r>
          <w:rPr>
            <w:color w:val="0000FF"/>
          </w:rPr>
          <w:t>пунктом 3.6</w:t>
        </w:r>
      </w:hyperlink>
      <w:r>
        <w:t xml:space="preserve"> настоящего Порядка.</w:t>
      </w:r>
    </w:p>
    <w:p w:rsidR="00051112" w:rsidRDefault="00051112">
      <w:pPr>
        <w:pStyle w:val="ConsPlusNormal"/>
        <w:spacing w:before="220"/>
        <w:ind w:firstLine="540"/>
        <w:jc w:val="both"/>
      </w:pPr>
      <w:r>
        <w:t xml:space="preserve">3.9. Комитет в срок, установленный в </w:t>
      </w:r>
      <w:hyperlink w:anchor="P7446">
        <w:r>
          <w:rPr>
            <w:color w:val="0000FF"/>
          </w:rPr>
          <w:t>пункте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051112" w:rsidRDefault="00051112">
      <w:pPr>
        <w:pStyle w:val="ConsPlusNormal"/>
        <w:spacing w:before="220"/>
        <w:ind w:firstLine="540"/>
        <w:jc w:val="both"/>
      </w:pPr>
      <w:r>
        <w:t xml:space="preserve">В случае несоответствия заявки муниципального образования требованиям, установленным </w:t>
      </w:r>
      <w:hyperlink w:anchor="P7429">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051112" w:rsidRDefault="00051112">
      <w:pPr>
        <w:pStyle w:val="ConsPlusNormal"/>
        <w:spacing w:before="22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051112" w:rsidRDefault="00051112">
      <w:pPr>
        <w:pStyle w:val="ConsPlusNormal"/>
        <w:spacing w:before="220"/>
        <w:ind w:firstLine="540"/>
        <w:jc w:val="both"/>
      </w:pPr>
      <w:r>
        <w:lastRenderedPageBreak/>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051112" w:rsidRDefault="00051112">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051112" w:rsidRDefault="00051112">
      <w:pPr>
        <w:pStyle w:val="ConsPlusNormal"/>
        <w:spacing w:before="22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051112" w:rsidRDefault="00051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58"/>
        <w:gridCol w:w="1474"/>
        <w:gridCol w:w="1474"/>
      </w:tblGrid>
      <w:tr w:rsidR="00051112">
        <w:tc>
          <w:tcPr>
            <w:tcW w:w="2665" w:type="dxa"/>
          </w:tcPr>
          <w:p w:rsidR="00051112" w:rsidRDefault="00051112">
            <w:pPr>
              <w:pStyle w:val="ConsPlusNormal"/>
              <w:jc w:val="center"/>
            </w:pPr>
            <w:r>
              <w:t>Наименование критерия</w:t>
            </w:r>
          </w:p>
        </w:tc>
        <w:tc>
          <w:tcPr>
            <w:tcW w:w="3458" w:type="dxa"/>
          </w:tcPr>
          <w:p w:rsidR="00051112" w:rsidRDefault="00051112">
            <w:pPr>
              <w:pStyle w:val="ConsPlusNormal"/>
              <w:jc w:val="center"/>
            </w:pPr>
            <w:r>
              <w:t>Значение критерия</w:t>
            </w:r>
          </w:p>
        </w:tc>
        <w:tc>
          <w:tcPr>
            <w:tcW w:w="1474" w:type="dxa"/>
          </w:tcPr>
          <w:p w:rsidR="00051112" w:rsidRDefault="00051112">
            <w:pPr>
              <w:pStyle w:val="ConsPlusNormal"/>
              <w:jc w:val="center"/>
            </w:pPr>
            <w:r>
              <w:t>Балльная оценка</w:t>
            </w:r>
          </w:p>
        </w:tc>
        <w:tc>
          <w:tcPr>
            <w:tcW w:w="1474" w:type="dxa"/>
          </w:tcPr>
          <w:p w:rsidR="00051112" w:rsidRDefault="00051112">
            <w:pPr>
              <w:pStyle w:val="ConsPlusNormal"/>
              <w:jc w:val="center"/>
            </w:pPr>
            <w:r>
              <w:t>Весовой коэффициент критерия</w:t>
            </w:r>
          </w:p>
        </w:tc>
      </w:tr>
      <w:tr w:rsidR="00051112">
        <w:tc>
          <w:tcPr>
            <w:tcW w:w="2665" w:type="dxa"/>
          </w:tcPr>
          <w:p w:rsidR="00051112" w:rsidRDefault="00051112">
            <w:pPr>
              <w:pStyle w:val="ConsPlusNormal"/>
              <w:jc w:val="center"/>
            </w:pPr>
            <w:r>
              <w:t>1</w:t>
            </w:r>
          </w:p>
        </w:tc>
        <w:tc>
          <w:tcPr>
            <w:tcW w:w="3458" w:type="dxa"/>
          </w:tcPr>
          <w:p w:rsidR="00051112" w:rsidRDefault="00051112">
            <w:pPr>
              <w:pStyle w:val="ConsPlusNormal"/>
              <w:jc w:val="center"/>
            </w:pPr>
            <w:r>
              <w:t>2</w:t>
            </w:r>
          </w:p>
        </w:tc>
        <w:tc>
          <w:tcPr>
            <w:tcW w:w="1474" w:type="dxa"/>
          </w:tcPr>
          <w:p w:rsidR="00051112" w:rsidRDefault="00051112">
            <w:pPr>
              <w:pStyle w:val="ConsPlusNormal"/>
              <w:jc w:val="center"/>
            </w:pPr>
            <w:r>
              <w:t>3</w:t>
            </w:r>
          </w:p>
        </w:tc>
        <w:tc>
          <w:tcPr>
            <w:tcW w:w="1474" w:type="dxa"/>
          </w:tcPr>
          <w:p w:rsidR="00051112" w:rsidRDefault="00051112">
            <w:pPr>
              <w:pStyle w:val="ConsPlusNormal"/>
              <w:jc w:val="center"/>
            </w:pPr>
            <w:r>
              <w:t>4</w:t>
            </w:r>
          </w:p>
        </w:tc>
      </w:tr>
      <w:tr w:rsidR="00051112">
        <w:tc>
          <w:tcPr>
            <w:tcW w:w="2665" w:type="dxa"/>
            <w:vMerge w:val="restart"/>
          </w:tcPr>
          <w:p w:rsidR="00051112" w:rsidRDefault="00051112">
            <w:pPr>
              <w:pStyle w:val="ConsPlusNormal"/>
            </w:pPr>
            <w: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3458" w:type="dxa"/>
          </w:tcPr>
          <w:p w:rsidR="00051112" w:rsidRDefault="00051112">
            <w:pPr>
              <w:pStyle w:val="ConsPlusNormal"/>
            </w:pPr>
            <w:r>
              <w:t>Численность населения менее 500 человек</w:t>
            </w:r>
          </w:p>
        </w:tc>
        <w:tc>
          <w:tcPr>
            <w:tcW w:w="1474" w:type="dxa"/>
          </w:tcPr>
          <w:p w:rsidR="00051112" w:rsidRDefault="00051112">
            <w:pPr>
              <w:pStyle w:val="ConsPlusNormal"/>
              <w:jc w:val="center"/>
            </w:pPr>
            <w:r>
              <w:t>1 балл</w:t>
            </w:r>
          </w:p>
        </w:tc>
        <w:tc>
          <w:tcPr>
            <w:tcW w:w="1474" w:type="dxa"/>
            <w:vMerge w:val="restart"/>
          </w:tcPr>
          <w:p w:rsidR="00051112" w:rsidRDefault="00051112">
            <w:pPr>
              <w:pStyle w:val="ConsPlusNormal"/>
              <w:jc w:val="center"/>
            </w:pPr>
            <w:r>
              <w:t>15</w:t>
            </w: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Численность населения от 500 человек, но менее 1000 человек</w:t>
            </w:r>
          </w:p>
        </w:tc>
        <w:tc>
          <w:tcPr>
            <w:tcW w:w="1474" w:type="dxa"/>
          </w:tcPr>
          <w:p w:rsidR="00051112" w:rsidRDefault="00051112">
            <w:pPr>
              <w:pStyle w:val="ConsPlusNormal"/>
              <w:jc w:val="center"/>
            </w:pPr>
            <w:r>
              <w:t>3 балла</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Численность населения от 1000 человек, но менее 2000 человек</w:t>
            </w:r>
          </w:p>
        </w:tc>
        <w:tc>
          <w:tcPr>
            <w:tcW w:w="1474" w:type="dxa"/>
          </w:tcPr>
          <w:p w:rsidR="00051112" w:rsidRDefault="00051112">
            <w:pPr>
              <w:pStyle w:val="ConsPlusNormal"/>
              <w:jc w:val="center"/>
            </w:pPr>
            <w:r>
              <w:t>5 баллов</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Численность населения от 2000 человек и более</w:t>
            </w:r>
          </w:p>
        </w:tc>
        <w:tc>
          <w:tcPr>
            <w:tcW w:w="1474" w:type="dxa"/>
          </w:tcPr>
          <w:p w:rsidR="00051112" w:rsidRDefault="00051112">
            <w:pPr>
              <w:pStyle w:val="ConsPlusNormal"/>
              <w:jc w:val="center"/>
            </w:pPr>
            <w:r>
              <w:t>7 баллов</w:t>
            </w:r>
          </w:p>
        </w:tc>
        <w:tc>
          <w:tcPr>
            <w:tcW w:w="1474" w:type="dxa"/>
            <w:vMerge/>
          </w:tcPr>
          <w:p w:rsidR="00051112" w:rsidRDefault="00051112">
            <w:pPr>
              <w:pStyle w:val="ConsPlusNormal"/>
            </w:pPr>
          </w:p>
        </w:tc>
      </w:tr>
      <w:tr w:rsidR="00051112">
        <w:tc>
          <w:tcPr>
            <w:tcW w:w="2665" w:type="dxa"/>
            <w:vMerge w:val="restart"/>
          </w:tcPr>
          <w:p w:rsidR="00051112" w:rsidRDefault="00051112">
            <w:pPr>
              <w:pStyle w:val="ConsPlusNormal"/>
            </w:pPr>
            <w:r>
              <w:t>Критерий 2. Длительность реализации общественно значимого проекта по благоустройству сельских территорий</w:t>
            </w:r>
          </w:p>
        </w:tc>
        <w:tc>
          <w:tcPr>
            <w:tcW w:w="3458" w:type="dxa"/>
          </w:tcPr>
          <w:p w:rsidR="00051112" w:rsidRDefault="00051112">
            <w:pPr>
              <w:pStyle w:val="ConsPlusNormal"/>
            </w:pPr>
            <w:r>
              <w:t>Длительность реализации проекта менее одного года</w:t>
            </w:r>
          </w:p>
        </w:tc>
        <w:tc>
          <w:tcPr>
            <w:tcW w:w="1474" w:type="dxa"/>
          </w:tcPr>
          <w:p w:rsidR="00051112" w:rsidRDefault="00051112">
            <w:pPr>
              <w:pStyle w:val="ConsPlusNormal"/>
              <w:jc w:val="center"/>
            </w:pPr>
            <w:r>
              <w:t>10 баллов</w:t>
            </w:r>
          </w:p>
        </w:tc>
        <w:tc>
          <w:tcPr>
            <w:tcW w:w="1474" w:type="dxa"/>
            <w:vMerge w:val="restart"/>
          </w:tcPr>
          <w:p w:rsidR="00051112" w:rsidRDefault="00051112">
            <w:pPr>
              <w:pStyle w:val="ConsPlusNormal"/>
              <w:jc w:val="center"/>
            </w:pPr>
            <w:r>
              <w:t>5</w:t>
            </w: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Длительность реализации проекта от одного года до двух лет</w:t>
            </w:r>
          </w:p>
        </w:tc>
        <w:tc>
          <w:tcPr>
            <w:tcW w:w="1474" w:type="dxa"/>
          </w:tcPr>
          <w:p w:rsidR="00051112" w:rsidRDefault="00051112">
            <w:pPr>
              <w:pStyle w:val="ConsPlusNormal"/>
              <w:jc w:val="center"/>
            </w:pPr>
            <w:r>
              <w:t>7 баллов</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Длительность реализации проекта более двух лет</w:t>
            </w:r>
          </w:p>
        </w:tc>
        <w:tc>
          <w:tcPr>
            <w:tcW w:w="1474" w:type="dxa"/>
          </w:tcPr>
          <w:p w:rsidR="00051112" w:rsidRDefault="00051112">
            <w:pPr>
              <w:pStyle w:val="ConsPlusNormal"/>
              <w:jc w:val="center"/>
            </w:pPr>
            <w:r>
              <w:t>5 баллов</w:t>
            </w:r>
          </w:p>
        </w:tc>
        <w:tc>
          <w:tcPr>
            <w:tcW w:w="1474" w:type="dxa"/>
            <w:vMerge/>
          </w:tcPr>
          <w:p w:rsidR="00051112" w:rsidRDefault="00051112">
            <w:pPr>
              <w:pStyle w:val="ConsPlusNormal"/>
            </w:pPr>
          </w:p>
        </w:tc>
      </w:tr>
      <w:tr w:rsidR="00051112">
        <w:tc>
          <w:tcPr>
            <w:tcW w:w="2665" w:type="dxa"/>
            <w:vMerge w:val="restart"/>
          </w:tcPr>
          <w:p w:rsidR="00051112" w:rsidRDefault="00051112">
            <w:pPr>
              <w:pStyle w:val="ConsPlusNormal"/>
            </w:pPr>
            <w: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3458" w:type="dxa"/>
          </w:tcPr>
          <w:p w:rsidR="00051112" w:rsidRDefault="00051112">
            <w:pPr>
              <w:pStyle w:val="ConsPlusNormal"/>
            </w:pPr>
            <w:r>
              <w:t>Доля участия граждан менее 5%</w:t>
            </w:r>
          </w:p>
        </w:tc>
        <w:tc>
          <w:tcPr>
            <w:tcW w:w="1474" w:type="dxa"/>
          </w:tcPr>
          <w:p w:rsidR="00051112" w:rsidRDefault="00051112">
            <w:pPr>
              <w:pStyle w:val="ConsPlusNormal"/>
              <w:jc w:val="center"/>
            </w:pPr>
            <w:r>
              <w:t>1 балл</w:t>
            </w:r>
          </w:p>
        </w:tc>
        <w:tc>
          <w:tcPr>
            <w:tcW w:w="1474" w:type="dxa"/>
            <w:vMerge w:val="restart"/>
          </w:tcPr>
          <w:p w:rsidR="00051112" w:rsidRDefault="00051112">
            <w:pPr>
              <w:pStyle w:val="ConsPlusNormal"/>
              <w:jc w:val="center"/>
            </w:pPr>
            <w:r>
              <w:t>25</w:t>
            </w: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Доля участия граждан от 5 до 7% включительно</w:t>
            </w:r>
          </w:p>
        </w:tc>
        <w:tc>
          <w:tcPr>
            <w:tcW w:w="1474" w:type="dxa"/>
          </w:tcPr>
          <w:p w:rsidR="00051112" w:rsidRDefault="00051112">
            <w:pPr>
              <w:pStyle w:val="ConsPlusNormal"/>
              <w:jc w:val="center"/>
            </w:pPr>
            <w:r>
              <w:t>3 балла</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Доля участия граждан от 7 до 10% включительно</w:t>
            </w:r>
          </w:p>
        </w:tc>
        <w:tc>
          <w:tcPr>
            <w:tcW w:w="1474" w:type="dxa"/>
          </w:tcPr>
          <w:p w:rsidR="00051112" w:rsidRDefault="00051112">
            <w:pPr>
              <w:pStyle w:val="ConsPlusNormal"/>
              <w:jc w:val="center"/>
            </w:pPr>
            <w:r>
              <w:t>5 баллов</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Доля участия граждан более 10%</w:t>
            </w:r>
          </w:p>
        </w:tc>
        <w:tc>
          <w:tcPr>
            <w:tcW w:w="1474" w:type="dxa"/>
          </w:tcPr>
          <w:p w:rsidR="00051112" w:rsidRDefault="00051112">
            <w:pPr>
              <w:pStyle w:val="ConsPlusNormal"/>
              <w:jc w:val="center"/>
            </w:pPr>
            <w:r>
              <w:t>7 баллов</w:t>
            </w:r>
          </w:p>
        </w:tc>
        <w:tc>
          <w:tcPr>
            <w:tcW w:w="1474" w:type="dxa"/>
            <w:vMerge/>
          </w:tcPr>
          <w:p w:rsidR="00051112" w:rsidRDefault="00051112">
            <w:pPr>
              <w:pStyle w:val="ConsPlusNormal"/>
            </w:pPr>
          </w:p>
        </w:tc>
      </w:tr>
      <w:tr w:rsidR="00051112">
        <w:tc>
          <w:tcPr>
            <w:tcW w:w="2665" w:type="dxa"/>
            <w:vMerge w:val="restart"/>
          </w:tcPr>
          <w:p w:rsidR="00051112" w:rsidRDefault="00051112">
            <w:pPr>
              <w:pStyle w:val="ConsPlusNormal"/>
            </w:pPr>
            <w:r>
              <w:t xml:space="preserve">Критерий 4. Доля участия юридических лиц (индивидуальных предпринимателей) в реализации общественно значимого проекта по благоустройству сельских </w:t>
            </w:r>
            <w:r>
              <w:lastRenderedPageBreak/>
              <w:t>территорий в общей стоимости проекта</w:t>
            </w:r>
          </w:p>
        </w:tc>
        <w:tc>
          <w:tcPr>
            <w:tcW w:w="3458" w:type="dxa"/>
          </w:tcPr>
          <w:p w:rsidR="00051112" w:rsidRDefault="00051112">
            <w:pPr>
              <w:pStyle w:val="ConsPlusNormal"/>
            </w:pPr>
            <w:r>
              <w:lastRenderedPageBreak/>
              <w:t>Доля участия юридических лиц менее 5%</w:t>
            </w:r>
          </w:p>
        </w:tc>
        <w:tc>
          <w:tcPr>
            <w:tcW w:w="1474" w:type="dxa"/>
          </w:tcPr>
          <w:p w:rsidR="00051112" w:rsidRDefault="00051112">
            <w:pPr>
              <w:pStyle w:val="ConsPlusNormal"/>
              <w:jc w:val="center"/>
            </w:pPr>
            <w:r>
              <w:t>1 балл</w:t>
            </w:r>
          </w:p>
        </w:tc>
        <w:tc>
          <w:tcPr>
            <w:tcW w:w="1474" w:type="dxa"/>
            <w:vMerge w:val="restart"/>
          </w:tcPr>
          <w:p w:rsidR="00051112" w:rsidRDefault="00051112">
            <w:pPr>
              <w:pStyle w:val="ConsPlusNormal"/>
              <w:jc w:val="center"/>
            </w:pPr>
            <w:r>
              <w:t>25</w:t>
            </w: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Доля участия юридических лиц от 5 до 7% включительно</w:t>
            </w:r>
          </w:p>
        </w:tc>
        <w:tc>
          <w:tcPr>
            <w:tcW w:w="1474" w:type="dxa"/>
          </w:tcPr>
          <w:p w:rsidR="00051112" w:rsidRDefault="00051112">
            <w:pPr>
              <w:pStyle w:val="ConsPlusNormal"/>
              <w:jc w:val="center"/>
            </w:pPr>
            <w:r>
              <w:t>3 балла</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Доля участия юридических лиц от 7 до 10% включительно</w:t>
            </w:r>
          </w:p>
        </w:tc>
        <w:tc>
          <w:tcPr>
            <w:tcW w:w="1474" w:type="dxa"/>
          </w:tcPr>
          <w:p w:rsidR="00051112" w:rsidRDefault="00051112">
            <w:pPr>
              <w:pStyle w:val="ConsPlusNormal"/>
              <w:jc w:val="center"/>
            </w:pPr>
            <w:r>
              <w:t>5 баллов</w:t>
            </w:r>
          </w:p>
        </w:tc>
        <w:tc>
          <w:tcPr>
            <w:tcW w:w="1474" w:type="dxa"/>
            <w:vMerge/>
          </w:tcPr>
          <w:p w:rsidR="00051112" w:rsidRDefault="00051112">
            <w:pPr>
              <w:pStyle w:val="ConsPlusNormal"/>
            </w:pP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Доля участия юридических лиц более 10%</w:t>
            </w:r>
          </w:p>
        </w:tc>
        <w:tc>
          <w:tcPr>
            <w:tcW w:w="1474" w:type="dxa"/>
          </w:tcPr>
          <w:p w:rsidR="00051112" w:rsidRDefault="00051112">
            <w:pPr>
              <w:pStyle w:val="ConsPlusNormal"/>
              <w:jc w:val="center"/>
            </w:pPr>
            <w:r>
              <w:t>7 баллов</w:t>
            </w:r>
          </w:p>
        </w:tc>
        <w:tc>
          <w:tcPr>
            <w:tcW w:w="1474" w:type="dxa"/>
            <w:vMerge/>
          </w:tcPr>
          <w:p w:rsidR="00051112" w:rsidRDefault="00051112">
            <w:pPr>
              <w:pStyle w:val="ConsPlusNormal"/>
            </w:pPr>
          </w:p>
        </w:tc>
      </w:tr>
      <w:tr w:rsidR="00051112">
        <w:tc>
          <w:tcPr>
            <w:tcW w:w="2665" w:type="dxa"/>
            <w:vMerge w:val="restart"/>
          </w:tcPr>
          <w:p w:rsidR="00051112" w:rsidRDefault="00051112">
            <w:pPr>
              <w:pStyle w:val="ConsPlusNormal"/>
            </w:pPr>
            <w:r>
              <w:lastRenderedPageBreak/>
              <w:t>Критерий 5. Реализация общественно значимого проекта по благоустройству в населенном пункте, на территории которого реализуется (реализован) проект комплексного развития сельских территорий</w:t>
            </w:r>
          </w:p>
        </w:tc>
        <w:tc>
          <w:tcPr>
            <w:tcW w:w="3458" w:type="dxa"/>
          </w:tcPr>
          <w:p w:rsidR="00051112" w:rsidRDefault="00051112">
            <w:pPr>
              <w:pStyle w:val="ConsPlusNormal"/>
            </w:pPr>
            <w:r>
              <w:t>Общественно значимый проект по благоустройству реализуется в населенном пункте, на территории которого реализуется (реализован) проект комплексного развития сельских территорий</w:t>
            </w:r>
          </w:p>
        </w:tc>
        <w:tc>
          <w:tcPr>
            <w:tcW w:w="1474" w:type="dxa"/>
          </w:tcPr>
          <w:p w:rsidR="00051112" w:rsidRDefault="00051112">
            <w:pPr>
              <w:pStyle w:val="ConsPlusNormal"/>
              <w:jc w:val="center"/>
            </w:pPr>
            <w:r>
              <w:t>10 баллов</w:t>
            </w:r>
          </w:p>
        </w:tc>
        <w:tc>
          <w:tcPr>
            <w:tcW w:w="1474" w:type="dxa"/>
            <w:vMerge w:val="restart"/>
          </w:tcPr>
          <w:p w:rsidR="00051112" w:rsidRDefault="00051112">
            <w:pPr>
              <w:pStyle w:val="ConsPlusNormal"/>
              <w:jc w:val="center"/>
            </w:pPr>
            <w:r>
              <w:t>20</w:t>
            </w:r>
          </w:p>
        </w:tc>
      </w:tr>
      <w:tr w:rsidR="00051112">
        <w:tc>
          <w:tcPr>
            <w:tcW w:w="2665" w:type="dxa"/>
            <w:vMerge/>
          </w:tcPr>
          <w:p w:rsidR="00051112" w:rsidRDefault="00051112">
            <w:pPr>
              <w:pStyle w:val="ConsPlusNormal"/>
            </w:pPr>
          </w:p>
        </w:tc>
        <w:tc>
          <w:tcPr>
            <w:tcW w:w="3458" w:type="dxa"/>
          </w:tcPr>
          <w:p w:rsidR="00051112" w:rsidRDefault="00051112">
            <w:pPr>
              <w:pStyle w:val="ConsPlusNormal"/>
            </w:pPr>
            <w:r>
              <w:t>Общественно значимый проект по благоустройству реализуется в населенном пункте, на территории которого не реализуется (не реализован) проект комплексного развития сельских территорий</w:t>
            </w:r>
          </w:p>
        </w:tc>
        <w:tc>
          <w:tcPr>
            <w:tcW w:w="1474" w:type="dxa"/>
          </w:tcPr>
          <w:p w:rsidR="00051112" w:rsidRDefault="00051112">
            <w:pPr>
              <w:pStyle w:val="ConsPlusNormal"/>
              <w:jc w:val="center"/>
            </w:pPr>
            <w:r>
              <w:t>1 балл</w:t>
            </w:r>
          </w:p>
        </w:tc>
        <w:tc>
          <w:tcPr>
            <w:tcW w:w="1474" w:type="dxa"/>
            <w:vMerge/>
          </w:tcPr>
          <w:p w:rsidR="00051112" w:rsidRDefault="00051112">
            <w:pPr>
              <w:pStyle w:val="ConsPlusNormal"/>
            </w:pPr>
          </w:p>
        </w:tc>
      </w:tr>
      <w:tr w:rsidR="00051112">
        <w:tc>
          <w:tcPr>
            <w:tcW w:w="2665" w:type="dxa"/>
          </w:tcPr>
          <w:p w:rsidR="00051112" w:rsidRDefault="00051112">
            <w:pPr>
              <w:pStyle w:val="ConsPlusNormal"/>
            </w:pPr>
            <w:r>
              <w:t>Критерий 6. Наличие комплексного подхода к включению элементов благоустройства в состав общественно значимого проекта по благоустройству</w:t>
            </w:r>
          </w:p>
        </w:tc>
        <w:tc>
          <w:tcPr>
            <w:tcW w:w="3458" w:type="dxa"/>
          </w:tcPr>
          <w:p w:rsidR="00051112" w:rsidRDefault="00051112">
            <w:pPr>
              <w:pStyle w:val="ConsPlusNormal"/>
            </w:pPr>
            <w:r>
              <w:t>Озеленение:</w:t>
            </w:r>
          </w:p>
          <w:p w:rsidR="00051112" w:rsidRDefault="00051112">
            <w:pPr>
              <w:pStyle w:val="ConsPlusNormal"/>
            </w:pPr>
            <w:r>
              <w:t>детские площадки (с наличием различных функциональных зон);</w:t>
            </w:r>
          </w:p>
          <w:p w:rsidR="00051112" w:rsidRDefault="00051112">
            <w:pPr>
              <w:pStyle w:val="ConsPlusNormal"/>
            </w:pPr>
            <w:r>
              <w:t>спортивные площадки (с наличием различных функциональных зон);</w:t>
            </w:r>
          </w:p>
          <w:p w:rsidR="00051112" w:rsidRDefault="00051112">
            <w:pPr>
              <w:pStyle w:val="ConsPlusNormal"/>
            </w:pPr>
            <w:r>
              <w:t>спортивный инвентарь:</w:t>
            </w:r>
          </w:p>
          <w:p w:rsidR="00051112" w:rsidRDefault="00051112">
            <w:pPr>
              <w:pStyle w:val="ConsPlusNormal"/>
            </w:pPr>
            <w:r>
              <w:t>тренажер, параллельные брусья, турник, шведская стенка;</w:t>
            </w:r>
          </w:p>
          <w:p w:rsidR="00051112" w:rsidRDefault="00051112">
            <w:pPr>
              <w:pStyle w:val="ConsPlusNormal"/>
            </w:pPr>
            <w:r>
              <w:t>велосипедные дорожки и велопарковки;</w:t>
            </w:r>
          </w:p>
          <w:p w:rsidR="00051112" w:rsidRDefault="00051112">
            <w:pPr>
              <w:pStyle w:val="ConsPlusNormal"/>
            </w:pPr>
            <w:r>
              <w:t>площадки для выгула собак;</w:t>
            </w:r>
          </w:p>
          <w:p w:rsidR="00051112" w:rsidRDefault="00051112">
            <w:pPr>
              <w:pStyle w:val="ConsPlusNormal"/>
            </w:pPr>
            <w:r>
              <w:t>инфраструктура для обеспечения доступности для маломобильных групп населения с учетом создания безбарьерной среды для маломобильных граждан;</w:t>
            </w:r>
          </w:p>
          <w:p w:rsidR="00051112" w:rsidRDefault="00051112">
            <w:pPr>
              <w:pStyle w:val="ConsPlusNormal"/>
            </w:pPr>
            <w:r>
              <w:t>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051112" w:rsidRDefault="00051112">
            <w:pPr>
              <w:pStyle w:val="ConsPlusNormal"/>
            </w:pPr>
            <w:r>
              <w:t>площадки для отдыха людей старшего возраста;</w:t>
            </w:r>
          </w:p>
          <w:p w:rsidR="00051112" w:rsidRDefault="00051112">
            <w:pPr>
              <w:pStyle w:val="ConsPlusNormal"/>
            </w:pPr>
            <w:r>
              <w:t>малые архитектурные формы;</w:t>
            </w:r>
          </w:p>
          <w:p w:rsidR="00051112" w:rsidRDefault="00051112">
            <w:pPr>
              <w:pStyle w:val="ConsPlusNormal"/>
            </w:pPr>
            <w:r>
              <w:t>пандусы;</w:t>
            </w:r>
          </w:p>
          <w:p w:rsidR="00051112" w:rsidRDefault="00051112">
            <w:pPr>
              <w:pStyle w:val="ConsPlusNormal"/>
            </w:pPr>
            <w:r>
              <w:t>беседки;</w:t>
            </w:r>
          </w:p>
          <w:p w:rsidR="00051112" w:rsidRDefault="00051112">
            <w:pPr>
              <w:pStyle w:val="ConsPlusNormal"/>
            </w:pPr>
            <w:r>
              <w:t>террасы;</w:t>
            </w:r>
          </w:p>
          <w:p w:rsidR="00051112" w:rsidRDefault="00051112">
            <w:pPr>
              <w:pStyle w:val="ConsPlusNormal"/>
            </w:pPr>
            <w:r>
              <w:t>пешеходные дорожки;</w:t>
            </w:r>
          </w:p>
          <w:p w:rsidR="00051112" w:rsidRDefault="00051112">
            <w:pPr>
              <w:pStyle w:val="ConsPlusNormal"/>
            </w:pPr>
            <w:r>
              <w:t>тротуары;</w:t>
            </w:r>
          </w:p>
          <w:p w:rsidR="00051112" w:rsidRDefault="00051112">
            <w:pPr>
              <w:pStyle w:val="ConsPlusNormal"/>
            </w:pPr>
            <w:r>
              <w:t>освещение (осветительное оборудование);</w:t>
            </w:r>
          </w:p>
          <w:p w:rsidR="00051112" w:rsidRDefault="00051112">
            <w:pPr>
              <w:pStyle w:val="ConsPlusNormal"/>
            </w:pPr>
            <w:r>
              <w:t>скамьи;</w:t>
            </w:r>
          </w:p>
          <w:p w:rsidR="00051112" w:rsidRDefault="00051112">
            <w:pPr>
              <w:pStyle w:val="ConsPlusNormal"/>
            </w:pPr>
            <w:r>
              <w:lastRenderedPageBreak/>
              <w:t>урны;</w:t>
            </w:r>
          </w:p>
          <w:p w:rsidR="00051112" w:rsidRDefault="00051112">
            <w:pPr>
              <w:pStyle w:val="ConsPlusNormal"/>
            </w:pPr>
            <w:r>
              <w:t>мероприятия по организации ливневых стоков, общественных колодцев, водоразборных колонок, источников наружного противопожарного водоснабжения</w:t>
            </w:r>
          </w:p>
        </w:tc>
        <w:tc>
          <w:tcPr>
            <w:tcW w:w="1474" w:type="dxa"/>
          </w:tcPr>
          <w:p w:rsidR="00051112" w:rsidRDefault="00051112">
            <w:pPr>
              <w:pStyle w:val="ConsPlusNormal"/>
              <w:jc w:val="center"/>
            </w:pPr>
            <w:r>
              <w:lastRenderedPageBreak/>
              <w:t>1 балл за наличие в составе общественно значимого проекта по благоустройству каждого из элементов</w:t>
            </w:r>
          </w:p>
        </w:tc>
        <w:tc>
          <w:tcPr>
            <w:tcW w:w="1474" w:type="dxa"/>
          </w:tcPr>
          <w:p w:rsidR="00051112" w:rsidRDefault="00051112">
            <w:pPr>
              <w:pStyle w:val="ConsPlusNormal"/>
              <w:jc w:val="center"/>
            </w:pPr>
            <w:r>
              <w:t>10</w:t>
            </w:r>
          </w:p>
        </w:tc>
      </w:tr>
    </w:tbl>
    <w:p w:rsidR="00051112" w:rsidRDefault="00051112">
      <w:pPr>
        <w:pStyle w:val="ConsPlusNormal"/>
        <w:ind w:firstLine="540"/>
        <w:jc w:val="both"/>
      </w:pPr>
    </w:p>
    <w:p w:rsidR="00051112" w:rsidRDefault="00051112">
      <w:pPr>
        <w:pStyle w:val="ConsPlusNormal"/>
        <w:ind w:firstLine="540"/>
        <w:jc w:val="both"/>
      </w:pPr>
      <w:r>
        <w:t>Значение критерия определяется в соответствии с заявкой муниципального образования.</w:t>
      </w:r>
    </w:p>
    <w:p w:rsidR="00051112" w:rsidRDefault="00051112">
      <w:pPr>
        <w:pStyle w:val="ConsPlusNormal"/>
        <w:spacing w:before="220"/>
        <w:ind w:firstLine="540"/>
        <w:jc w:val="both"/>
      </w:pPr>
      <w:r>
        <w:t>3.13. Расчет сводной оценки заявки муниципального образования определяется по формуле:</w:t>
      </w:r>
    </w:p>
    <w:p w:rsidR="00051112" w:rsidRDefault="00051112">
      <w:pPr>
        <w:pStyle w:val="ConsPlusNormal"/>
        <w:ind w:firstLine="540"/>
        <w:jc w:val="both"/>
      </w:pPr>
    </w:p>
    <w:p w:rsidR="00051112" w:rsidRDefault="00051112">
      <w:pPr>
        <w:pStyle w:val="ConsPlusNormal"/>
        <w:jc w:val="center"/>
      </w:pPr>
      <w:r>
        <w:rPr>
          <w:noProof/>
          <w:position w:val="-11"/>
        </w:rPr>
        <w:drawing>
          <wp:inline distT="0" distB="0" distL="0" distR="0">
            <wp:extent cx="12680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СО - сводная оценка заявки муниципального образования;</w:t>
      </w:r>
    </w:p>
    <w:p w:rsidR="00051112" w:rsidRDefault="00051112">
      <w:pPr>
        <w:pStyle w:val="ConsPlusNormal"/>
        <w:spacing w:before="220"/>
        <w:ind w:firstLine="540"/>
        <w:jc w:val="both"/>
      </w:pPr>
      <w:r>
        <w:t>Кi - балльная оценка заявки муниципального образования по i-му критерию;</w:t>
      </w:r>
    </w:p>
    <w:p w:rsidR="00051112" w:rsidRDefault="00051112">
      <w:pPr>
        <w:pStyle w:val="ConsPlusNormal"/>
        <w:spacing w:before="220"/>
        <w:ind w:firstLine="540"/>
        <w:jc w:val="both"/>
      </w:pPr>
      <w:r>
        <w:t>ВКi - весовой коэффициент для i-го критерия.</w:t>
      </w:r>
    </w:p>
    <w:p w:rsidR="00051112" w:rsidRDefault="00051112">
      <w:pPr>
        <w:pStyle w:val="ConsPlusNormal"/>
        <w:ind w:firstLine="540"/>
        <w:jc w:val="both"/>
      </w:pPr>
    </w:p>
    <w:p w:rsidR="00051112" w:rsidRDefault="00051112">
      <w:pPr>
        <w:pStyle w:val="ConsPlusNormal"/>
        <w:ind w:firstLine="540"/>
        <w:jc w:val="both"/>
      </w:pPr>
      <w:r>
        <w:t>3.14. Комиссия принимает решение о результатах оценки заявок муниципальных образований.</w:t>
      </w:r>
    </w:p>
    <w:p w:rsidR="00051112" w:rsidRDefault="00051112">
      <w:pPr>
        <w:pStyle w:val="ConsPlusNormal"/>
        <w:spacing w:before="220"/>
        <w:ind w:firstLine="540"/>
        <w:jc w:val="both"/>
      </w:pPr>
      <w:r>
        <w:t>Перечень заявок муниципальных образований по итогам оценки заявок формируется в порядке убывания количества баллов сводной оценки заявки муниципального образования.</w:t>
      </w:r>
    </w:p>
    <w:p w:rsidR="00051112" w:rsidRDefault="00051112">
      <w:pPr>
        <w:pStyle w:val="ConsPlusNormal"/>
        <w:spacing w:before="22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051112" w:rsidRDefault="00051112">
      <w:pPr>
        <w:pStyle w:val="ConsPlusNormal"/>
        <w:spacing w:before="220"/>
        <w:ind w:firstLine="540"/>
        <w:jc w:val="both"/>
      </w:pPr>
      <w: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051112" w:rsidRDefault="00051112">
      <w:pPr>
        <w:pStyle w:val="ConsPlusNormal"/>
        <w:spacing w:before="22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051112" w:rsidRDefault="00051112">
      <w:pPr>
        <w:pStyle w:val="ConsPlusNormal"/>
        <w:spacing w:before="220"/>
        <w:ind w:firstLine="540"/>
        <w:jc w:val="both"/>
      </w:pPr>
      <w: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051112" w:rsidRDefault="00051112">
      <w:pPr>
        <w:pStyle w:val="ConsPlusNormal"/>
        <w:spacing w:before="220"/>
        <w:ind w:firstLine="540"/>
        <w:jc w:val="both"/>
      </w:pPr>
      <w: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051112" w:rsidRDefault="00051112">
      <w:pPr>
        <w:pStyle w:val="ConsPlusNormal"/>
        <w:spacing w:before="220"/>
        <w:ind w:firstLine="540"/>
        <w:jc w:val="both"/>
      </w:pPr>
      <w:r>
        <w:t xml:space="preserve">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на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w:t>
      </w:r>
      <w:r>
        <w:lastRenderedPageBreak/>
        <w:t>софинансирование переходящих проектов.</w:t>
      </w:r>
    </w:p>
    <w:p w:rsidR="00051112" w:rsidRDefault="00051112">
      <w:pPr>
        <w:pStyle w:val="ConsPlusNormal"/>
        <w:spacing w:before="220"/>
        <w:ind w:firstLine="540"/>
        <w:jc w:val="both"/>
      </w:pPr>
      <w:bookmarkStart w:id="121" w:name="P7549"/>
      <w:bookmarkEnd w:id="121"/>
      <w: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051112" w:rsidRDefault="00051112">
      <w:pPr>
        <w:pStyle w:val="ConsPlusNormal"/>
        <w:spacing w:before="220"/>
        <w:ind w:firstLine="540"/>
        <w:jc w:val="both"/>
      </w:pPr>
      <w:bookmarkStart w:id="122" w:name="P7550"/>
      <w:bookmarkEnd w:id="122"/>
      <w:r>
        <w:t xml:space="preserve">3.16. Комитет на основании протокола, указанного в </w:t>
      </w:r>
      <w:hyperlink w:anchor="P7549">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051112" w:rsidRDefault="00051112">
      <w:pPr>
        <w:pStyle w:val="ConsPlusNormal"/>
        <w:spacing w:before="220"/>
        <w:ind w:firstLine="540"/>
        <w:jc w:val="both"/>
      </w:pPr>
      <w: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7550">
        <w:r>
          <w:rPr>
            <w:color w:val="0000FF"/>
          </w:rPr>
          <w:t>пункте 3.16</w:t>
        </w:r>
      </w:hyperlink>
      <w:r>
        <w:t xml:space="preserve"> настоящего Порядка.</w:t>
      </w:r>
    </w:p>
    <w:p w:rsidR="00051112" w:rsidRDefault="00051112">
      <w:pPr>
        <w:pStyle w:val="ConsPlusNormal"/>
        <w:spacing w:before="220"/>
        <w:ind w:firstLine="540"/>
        <w:jc w:val="both"/>
      </w:pPr>
      <w:r>
        <w:t>3.18. 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051112" w:rsidRDefault="00051112">
      <w:pPr>
        <w:pStyle w:val="ConsPlusNormal"/>
        <w:spacing w:before="220"/>
        <w:ind w:firstLine="540"/>
        <w:jc w:val="both"/>
      </w:pPr>
      <w:r>
        <w:t>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и(или) внебюджетных источников.</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 ВГЮЛ</w:t>
      </w:r>
      <w:r>
        <w:rPr>
          <w:vertAlign w:val="subscript"/>
        </w:rPr>
        <w:t>i</w:t>
      </w:r>
      <w:r>
        <w:t>)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t>ВГЮЛi - вклад граждан и(или) юридических лиц (индивидуальных предпринимателей);</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051112" w:rsidRDefault="00051112">
      <w:pPr>
        <w:pStyle w:val="ConsPlusNormal"/>
        <w:spacing w:before="220"/>
        <w:ind w:firstLine="540"/>
        <w:jc w:val="both"/>
      </w:pPr>
      <w:r>
        <w:t>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
    <w:p w:rsidR="00051112" w:rsidRDefault="00051112">
      <w:pPr>
        <w:pStyle w:val="ConsPlusNormal"/>
        <w:spacing w:before="220"/>
        <w:ind w:firstLine="540"/>
        <w:jc w:val="both"/>
      </w:pPr>
      <w:r>
        <w:lastRenderedPageBreak/>
        <w:t xml:space="preserve">Предельный уровень софинансирования для i-го муниципального образования определяется в порядке, предусмотренном </w:t>
      </w:r>
      <w:hyperlink r:id="rId310">
        <w:r>
          <w:rPr>
            <w:color w:val="0000FF"/>
          </w:rPr>
          <w:t>разделом 6</w:t>
        </w:r>
      </w:hyperlink>
      <w:r>
        <w:t xml:space="preserve"> Правил.</w:t>
      </w:r>
    </w:p>
    <w:p w:rsidR="00051112" w:rsidRDefault="00051112">
      <w:pPr>
        <w:pStyle w:val="ConsPlusNormal"/>
        <w:spacing w:before="220"/>
        <w:ind w:firstLine="540"/>
        <w:jc w:val="both"/>
      </w:pPr>
      <w: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051112" w:rsidRDefault="00051112">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311">
        <w:r>
          <w:rPr>
            <w:color w:val="0000FF"/>
          </w:rPr>
          <w:t>пунктами 3.2</w:t>
        </w:r>
      </w:hyperlink>
      <w:r>
        <w:t xml:space="preserve"> и </w:t>
      </w:r>
      <w:hyperlink r:id="rId312">
        <w:r>
          <w:rPr>
            <w:color w:val="0000FF"/>
          </w:rPr>
          <w:t>3.6</w:t>
        </w:r>
      </w:hyperlink>
      <w:r>
        <w:t xml:space="preserve"> Правил.</w:t>
      </w:r>
    </w:p>
    <w:p w:rsidR="00051112" w:rsidRDefault="00051112">
      <w:pPr>
        <w:pStyle w:val="ConsPlusNormal"/>
        <w:spacing w:before="220"/>
        <w:ind w:firstLine="540"/>
        <w:jc w:val="both"/>
      </w:pPr>
      <w:bookmarkStart w:id="123" w:name="P7572"/>
      <w:bookmarkEnd w:id="123"/>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в результате проведения конкурсных процедур;</w:t>
      </w:r>
    </w:p>
    <w:p w:rsidR="00051112" w:rsidRDefault="00051112">
      <w:pPr>
        <w:pStyle w:val="ConsPlusNormal"/>
        <w:spacing w:before="220"/>
        <w:ind w:firstLine="540"/>
        <w:jc w:val="both"/>
      </w:pPr>
      <w:r>
        <w:t>в) при распределении нераспределенного объема субсидии в текущем финансовом году.</w:t>
      </w:r>
    </w:p>
    <w:p w:rsidR="00051112" w:rsidRDefault="00051112">
      <w:pPr>
        <w:pStyle w:val="ConsPlusNormal"/>
        <w:spacing w:before="220"/>
        <w:ind w:firstLine="540"/>
        <w:jc w:val="both"/>
      </w:pPr>
      <w:bookmarkStart w:id="124" w:name="P7576"/>
      <w:bookmarkEnd w:id="124"/>
      <w:r>
        <w:t>4.4. Дополнительный отбор муниципальных образований для предоставления субсидии проводится в следующих случаях:</w:t>
      </w:r>
    </w:p>
    <w:p w:rsidR="00051112" w:rsidRDefault="00051112">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51112" w:rsidRDefault="00051112">
      <w:pPr>
        <w:pStyle w:val="ConsPlusNormal"/>
        <w:spacing w:before="22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051112" w:rsidRDefault="00051112">
      <w:pPr>
        <w:pStyle w:val="ConsPlusNormal"/>
        <w:spacing w:before="220"/>
        <w:ind w:firstLine="540"/>
        <w:jc w:val="both"/>
      </w:pPr>
      <w: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051112" w:rsidRDefault="00051112">
      <w:pPr>
        <w:pStyle w:val="ConsPlusNormal"/>
        <w:spacing w:before="220"/>
        <w:ind w:firstLine="540"/>
        <w:jc w:val="both"/>
      </w:pPr>
      <w:r>
        <w:t xml:space="preserve">Дополнительный отбор муниципальных образований для предоставления субсидии осуществляется в соответствии с </w:t>
      </w:r>
      <w:hyperlink w:anchor="P7407">
        <w:r>
          <w:rPr>
            <w:color w:val="0000FF"/>
          </w:rPr>
          <w:t>разделом 3</w:t>
        </w:r>
      </w:hyperlink>
      <w:r>
        <w:t xml:space="preserve"> настоящего Порядка.</w:t>
      </w:r>
    </w:p>
    <w:p w:rsidR="00051112" w:rsidRDefault="00051112">
      <w:pPr>
        <w:pStyle w:val="ConsPlusNormal"/>
        <w:ind w:firstLine="540"/>
        <w:jc w:val="both"/>
      </w:pPr>
    </w:p>
    <w:p w:rsidR="00051112" w:rsidRDefault="00051112">
      <w:pPr>
        <w:pStyle w:val="ConsPlusTitle"/>
        <w:jc w:val="center"/>
        <w:outlineLvl w:val="2"/>
      </w:pPr>
      <w:r>
        <w:t>5. Порядок перечисления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313">
        <w:r>
          <w:rPr>
            <w:color w:val="0000FF"/>
          </w:rPr>
          <w:t>пунктом 4.2</w:t>
        </w:r>
      </w:hyperlink>
      <w:r>
        <w:t xml:space="preserve"> Правил, и в сроки, установленные </w:t>
      </w:r>
      <w:hyperlink r:id="rId314">
        <w:r>
          <w:rPr>
            <w:color w:val="0000FF"/>
          </w:rPr>
          <w:t>пунктом 4.3</w:t>
        </w:r>
      </w:hyperlink>
      <w:r>
        <w:t xml:space="preserve"> Правил.</w:t>
      </w:r>
    </w:p>
    <w:p w:rsidR="00051112" w:rsidRDefault="00051112">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051112" w:rsidRDefault="00051112">
      <w:pPr>
        <w:pStyle w:val="ConsPlusNormal"/>
        <w:spacing w:before="220"/>
        <w:ind w:firstLine="540"/>
        <w:jc w:val="both"/>
      </w:pPr>
      <w:r>
        <w:t xml:space="preserve">При наличии оснований, указанных в </w:t>
      </w:r>
      <w:hyperlink w:anchor="P7572">
        <w:r>
          <w:rPr>
            <w:color w:val="0000FF"/>
          </w:rPr>
          <w:t>пунктах 4.3</w:t>
        </w:r>
      </w:hyperlink>
      <w:r>
        <w:t xml:space="preserve"> и </w:t>
      </w:r>
      <w:hyperlink w:anchor="P7576">
        <w:r>
          <w:rPr>
            <w:color w:val="0000FF"/>
          </w:rPr>
          <w:t>4.4</w:t>
        </w:r>
      </w:hyperlink>
      <w: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051112" w:rsidRDefault="00051112">
      <w:pPr>
        <w:pStyle w:val="ConsPlusNormal"/>
        <w:spacing w:before="220"/>
        <w:ind w:firstLine="540"/>
        <w:jc w:val="both"/>
      </w:pPr>
      <w:r>
        <w:t xml:space="preserve">Соглашение должно содержать требование об обеспечении внесения и актуализации </w:t>
      </w:r>
      <w:r>
        <w:lastRenderedPageBreak/>
        <w:t>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315">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316">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112" w:rsidRDefault="00051112">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1112" w:rsidRDefault="00051112">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w:t>
      </w:r>
      <w:r>
        <w:lastRenderedPageBreak/>
        <w:t>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317">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14</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125" w:name="P7615"/>
      <w:bookmarkEnd w:id="125"/>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ОБЕСПЕЧЕНИЕ</w:t>
      </w:r>
    </w:p>
    <w:p w:rsidR="00051112" w:rsidRDefault="00051112">
      <w:pPr>
        <w:pStyle w:val="ConsPlusTitle"/>
        <w:jc w:val="center"/>
      </w:pPr>
      <w:r>
        <w:t>КОМПЛЕКСНОГО РАЗВИТИЯ СЕЛЬСКИХ ТЕРРИТОРИЙ В РАМКАХ</w:t>
      </w:r>
    </w:p>
    <w:p w:rsidR="00051112" w:rsidRDefault="00051112">
      <w:pPr>
        <w:pStyle w:val="ConsPlusTitle"/>
        <w:jc w:val="center"/>
      </w:pPr>
      <w:r>
        <w:t>РЕАЛИЗАЦИИ ФЕДЕРАЛЬНОГО ПРОЕКТА "БЛАГОУСТРОЙСТВО</w:t>
      </w:r>
    </w:p>
    <w:p w:rsidR="00051112" w:rsidRDefault="00051112">
      <w:pPr>
        <w:pStyle w:val="ConsPlusTitle"/>
        <w:jc w:val="center"/>
      </w:pPr>
      <w:r>
        <w:t>СЕЛЬСКИХ ТЕРРИТОРИЙ"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10.11.2022 </w:t>
            </w:r>
            <w:hyperlink r:id="rId318">
              <w:r>
                <w:rPr>
                  <w:color w:val="0000FF"/>
                </w:rPr>
                <w:t>N 809</w:t>
              </w:r>
            </w:hyperlink>
            <w:r>
              <w:rPr>
                <w:color w:val="392C69"/>
              </w:rPr>
              <w:t xml:space="preserve">, от 30.12.2022 </w:t>
            </w:r>
            <w:hyperlink r:id="rId319">
              <w:r>
                <w:rPr>
                  <w:color w:val="0000FF"/>
                </w:rPr>
                <w:t>N 1033</w:t>
              </w:r>
            </w:hyperlink>
            <w:r>
              <w:rPr>
                <w:color w:val="392C69"/>
              </w:rPr>
              <w:t xml:space="preserve">, от 26.07.2023 </w:t>
            </w:r>
            <w:hyperlink r:id="rId320">
              <w:r>
                <w:rPr>
                  <w:color w:val="0000FF"/>
                </w:rPr>
                <w:t>N 525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(далее - федеральный проект, субсидия).</w:t>
      </w:r>
    </w:p>
    <w:p w:rsidR="00051112" w:rsidRDefault="00051112">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321">
        <w:r>
          <w:rPr>
            <w:color w:val="0000FF"/>
          </w:rPr>
          <w:t>пунктами 9</w:t>
        </w:r>
      </w:hyperlink>
      <w:r>
        <w:t xml:space="preserve"> и </w:t>
      </w:r>
      <w:hyperlink r:id="rId322">
        <w:r>
          <w:rPr>
            <w:color w:val="0000FF"/>
          </w:rPr>
          <w:t>19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51112" w:rsidRDefault="00051112">
      <w:pPr>
        <w:pStyle w:val="ConsPlusNormal"/>
        <w:spacing w:before="220"/>
        <w:ind w:firstLine="540"/>
        <w:jc w:val="both"/>
      </w:pPr>
      <w:r>
        <w:t>1.4. 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w:t>
      </w:r>
      <w:r>
        <w:lastRenderedPageBreak/>
        <w:t xml:space="preserve">достижения целей по направлениям, указанным в </w:t>
      </w:r>
      <w:hyperlink w:anchor="P7641">
        <w:r>
          <w:rPr>
            <w:color w:val="0000FF"/>
          </w:rPr>
          <w:t>пункте 2.2</w:t>
        </w:r>
      </w:hyperlink>
      <w:r>
        <w:t xml:space="preserve"> настоящего Порядка;</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jc w:val="both"/>
      </w:pPr>
      <w:r>
        <w:t xml:space="preserve">(в ред. </w:t>
      </w:r>
      <w:hyperlink r:id="rId323">
        <w:r>
          <w:rPr>
            <w:color w:val="0000FF"/>
          </w:rPr>
          <w:t>Постановления</w:t>
        </w:r>
      </w:hyperlink>
      <w:r>
        <w:t xml:space="preserve"> Правительства Ленинградской области от 10.11.2022 N 809)</w:t>
      </w:r>
    </w:p>
    <w:p w:rsidR="00051112" w:rsidRDefault="00051112">
      <w:pPr>
        <w:pStyle w:val="ConsPlusNormal"/>
        <w:spacing w:before="220"/>
        <w:ind w:firstLine="540"/>
        <w:jc w:val="both"/>
      </w:pPr>
      <w: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 муниципальным</w:t>
      </w:r>
    </w:p>
    <w:p w:rsidR="00051112" w:rsidRDefault="00051112">
      <w:pPr>
        <w:pStyle w:val="ConsPlusTitle"/>
        <w:jc w:val="center"/>
      </w:pPr>
      <w:r>
        <w:t>образованиям</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в целях обеспечения повышения уровня благоустройства сельских территорий.</w:t>
      </w:r>
    </w:p>
    <w:p w:rsidR="00051112" w:rsidRDefault="00051112">
      <w:pPr>
        <w:pStyle w:val="ConsPlusNormal"/>
        <w:spacing w:before="220"/>
        <w:ind w:firstLine="540"/>
        <w:jc w:val="both"/>
      </w:pPr>
      <w:bookmarkStart w:id="126" w:name="P7641"/>
      <w:bookmarkEnd w:id="126"/>
      <w:r>
        <w:t>2.2. Субсидия предоставляется по следующим направлениям:</w:t>
      </w:r>
    </w:p>
    <w:p w:rsidR="00051112" w:rsidRDefault="00051112">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51112" w:rsidRDefault="00051112">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051112" w:rsidRDefault="00051112">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051112" w:rsidRDefault="00051112">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051112" w:rsidRDefault="00051112">
      <w:pPr>
        <w:pStyle w:val="ConsPlusNormal"/>
        <w:spacing w:before="220"/>
        <w:ind w:firstLine="540"/>
        <w:jc w:val="both"/>
      </w:pPr>
      <w:r>
        <w:t>организация ливневых стоков;</w:t>
      </w:r>
    </w:p>
    <w:p w:rsidR="00051112" w:rsidRDefault="00051112">
      <w:pPr>
        <w:pStyle w:val="ConsPlusNormal"/>
        <w:spacing w:before="220"/>
        <w:ind w:firstLine="540"/>
        <w:jc w:val="both"/>
      </w:pPr>
      <w:r>
        <w:t>обустройство общественных колодцев и водоразборных колонок;</w:t>
      </w:r>
    </w:p>
    <w:p w:rsidR="00051112" w:rsidRDefault="00051112">
      <w:pPr>
        <w:pStyle w:val="ConsPlusNormal"/>
        <w:spacing w:before="220"/>
        <w:ind w:firstLine="540"/>
        <w:jc w:val="both"/>
      </w:pPr>
      <w:r>
        <w:t>сохранение и восстановление природных ландшафтов и историко-культурных памятников;</w:t>
      </w:r>
    </w:p>
    <w:p w:rsidR="00051112" w:rsidRDefault="00051112">
      <w:pPr>
        <w:pStyle w:val="ConsPlusNormal"/>
        <w:spacing w:before="220"/>
        <w:ind w:firstLine="540"/>
        <w:jc w:val="both"/>
      </w:pPr>
      <w:r>
        <w:t>создание и обустройство мест автомобильных и велосипедных парковок;</w:t>
      </w:r>
    </w:p>
    <w:p w:rsidR="00051112" w:rsidRDefault="00051112">
      <w:pPr>
        <w:pStyle w:val="ConsPlusNormal"/>
        <w:spacing w:before="220"/>
        <w:ind w:firstLine="540"/>
        <w:jc w:val="both"/>
      </w:pPr>
      <w:r>
        <w:t>ремонтно-восстановительные работы улично-дорожной сети и дворовых проездов;</w:t>
      </w:r>
    </w:p>
    <w:p w:rsidR="00051112" w:rsidRDefault="00051112">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51112" w:rsidRDefault="00051112">
      <w:pPr>
        <w:pStyle w:val="ConsPlusNormal"/>
        <w:spacing w:before="220"/>
        <w:ind w:firstLine="540"/>
        <w:jc w:val="both"/>
      </w:pPr>
      <w: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051112" w:rsidRDefault="00051112">
      <w:pPr>
        <w:pStyle w:val="ConsPlusNormal"/>
        <w:spacing w:before="220"/>
        <w:ind w:firstLine="540"/>
        <w:jc w:val="both"/>
      </w:pPr>
      <w:r>
        <w:t>Один общественно значимый проект по благоустройству сельских территорий может быть реализован по нескольким направлениям.</w:t>
      </w:r>
    </w:p>
    <w:p w:rsidR="00051112" w:rsidRDefault="00051112">
      <w:pPr>
        <w:pStyle w:val="ConsPlusNormal"/>
        <w:spacing w:before="220"/>
        <w:ind w:firstLine="540"/>
        <w:jc w:val="both"/>
      </w:pPr>
      <w: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051112" w:rsidRDefault="00051112">
      <w:pPr>
        <w:pStyle w:val="ConsPlusNormal"/>
        <w:spacing w:before="220"/>
        <w:ind w:firstLine="540"/>
        <w:jc w:val="both"/>
      </w:pPr>
      <w:r>
        <w:lastRenderedPageBreak/>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051112" w:rsidRDefault="00051112">
      <w:pPr>
        <w:pStyle w:val="ConsPlusNormal"/>
        <w:spacing w:before="220"/>
        <w:ind w:firstLine="540"/>
        <w:jc w:val="both"/>
      </w:pPr>
      <w:r>
        <w:t xml:space="preserve">2.4. Субсидия предоставляется при соблюдении условий, установленных </w:t>
      </w:r>
      <w:hyperlink r:id="rId32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ind w:firstLine="540"/>
        <w:jc w:val="both"/>
      </w:pPr>
    </w:p>
    <w:p w:rsidR="00051112" w:rsidRDefault="00051112">
      <w:pPr>
        <w:pStyle w:val="ConsPlusTitle"/>
        <w:jc w:val="center"/>
        <w:outlineLvl w:val="2"/>
      </w:pPr>
      <w:bookmarkStart w:id="127" w:name="P7658"/>
      <w:bookmarkEnd w:id="127"/>
      <w:r>
        <w:t>3. Порядок и критерии отбора муниципальных образований</w:t>
      </w:r>
    </w:p>
    <w:p w:rsidR="00051112" w:rsidRDefault="00051112">
      <w:pPr>
        <w:pStyle w:val="ConsPlusTitle"/>
        <w:jc w:val="center"/>
      </w:pPr>
      <w:r>
        <w:t>для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общественно значимого проекта по благоустройству сельских территорий, прошедшего отбор в Министерстве сельского хозяйства Российской Федерации в целях предоставления субсидии из федерального бюджета.</w:t>
      </w:r>
    </w:p>
    <w:p w:rsidR="00051112" w:rsidRDefault="00051112">
      <w:pPr>
        <w:pStyle w:val="ConsPlusNormal"/>
        <w:spacing w:before="220"/>
        <w:ind w:firstLine="540"/>
        <w:jc w:val="both"/>
      </w:pPr>
      <w:bookmarkStart w:id="128" w:name="P7662"/>
      <w:bookmarkEnd w:id="128"/>
      <w:r>
        <w:t xml:space="preserve">3.2. Для участия в отборе Министерства сельского хозяйства Российской Федерации в целях предоставления субсидии из федерального бюджета комитетом проводится отбор муниципальных образований в соответствии с </w:t>
      </w:r>
      <w:hyperlink w:anchor="P7364">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w:t>
      </w:r>
    </w:p>
    <w:p w:rsidR="00051112" w:rsidRDefault="00051112">
      <w:pPr>
        <w:pStyle w:val="ConsPlusNormal"/>
        <w:spacing w:before="220"/>
        <w:ind w:firstLine="540"/>
        <w:jc w:val="both"/>
      </w:pPr>
      <w:r>
        <w:t xml:space="preserve">3.3. Из числа победителей отбора, проведенного в соответствии с </w:t>
      </w:r>
      <w:hyperlink w:anchor="P7662">
        <w:r>
          <w:rPr>
            <w:color w:val="0000FF"/>
          </w:rPr>
          <w:t>пунктом 3.2</w:t>
        </w:r>
      </w:hyperlink>
      <w:r>
        <w:t xml:space="preserve"> настоящего Порядка, комитетом направляются на отбор в Министерство сельского хозяйства Российской Федерации муниципальные образования, общественно значимые проекты по благоустройству сельских территорий которых соответствуют следующим критериям:</w:t>
      </w:r>
    </w:p>
    <w:p w:rsidR="00051112" w:rsidRDefault="00051112">
      <w:pPr>
        <w:pStyle w:val="ConsPlusNormal"/>
        <w:spacing w:before="220"/>
        <w:ind w:firstLine="540"/>
        <w:jc w:val="both"/>
      </w:pPr>
      <w:r>
        <w:t xml:space="preserve">реализация общественно значимого проекта по благоустройству сельских территорий осуществляется по направлениям, указанным в </w:t>
      </w:r>
      <w:hyperlink w:anchor="P7641">
        <w:r>
          <w:rPr>
            <w:color w:val="0000FF"/>
          </w:rPr>
          <w:t>пунктах 2.2</w:t>
        </w:r>
      </w:hyperlink>
      <w:r>
        <w:t xml:space="preserve"> настоящего Порядка;</w:t>
      </w:r>
    </w:p>
    <w:p w:rsidR="00051112" w:rsidRDefault="00051112">
      <w:pPr>
        <w:pStyle w:val="ConsPlusNormal"/>
        <w:spacing w:before="220"/>
        <w:ind w:firstLine="540"/>
        <w:jc w:val="both"/>
      </w:pPr>
      <w:r>
        <w:t>объем субсидии бюджету муниципального образования не превышает 2,0 млн руб.</w:t>
      </w:r>
    </w:p>
    <w:p w:rsidR="00051112" w:rsidRDefault="00051112">
      <w:pPr>
        <w:pStyle w:val="ConsPlusNormal"/>
        <w:spacing w:before="220"/>
        <w:ind w:firstLine="540"/>
        <w:jc w:val="both"/>
      </w:pPr>
      <w:r>
        <w:t>3.4. Направление на отбор в Министерство сельского хозяйства Российской Федерации осуществляется в сроки и порядке, установленные Министерством сельского хозяйства Российской Федерации.</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ind w:firstLine="540"/>
        <w:jc w:val="both"/>
      </w:pPr>
    </w:p>
    <w:p w:rsidR="00051112" w:rsidRDefault="00051112">
      <w:pPr>
        <w:pStyle w:val="ConsPlusNormal"/>
        <w:ind w:firstLine="540"/>
        <w:jc w:val="both"/>
      </w:pPr>
      <w:r>
        <w:t>4.1. Распределение субсидии осуществляется исходя из заявок муниципальных образований по формуле:</w:t>
      </w:r>
    </w:p>
    <w:p w:rsidR="00051112" w:rsidRDefault="00051112">
      <w:pPr>
        <w:pStyle w:val="ConsPlusNormal"/>
        <w:ind w:firstLine="540"/>
        <w:jc w:val="both"/>
      </w:pPr>
    </w:p>
    <w:p w:rsidR="00051112" w:rsidRDefault="00051112">
      <w:pPr>
        <w:pStyle w:val="ConsPlusNormal"/>
        <w:jc w:val="center"/>
      </w:pPr>
      <w:r>
        <w:t>С</w:t>
      </w:r>
      <w:r>
        <w:rPr>
          <w:vertAlign w:val="subscript"/>
        </w:rPr>
        <w:t>i</w:t>
      </w:r>
      <w:r>
        <w:t xml:space="preserve"> = (ЗС</w:t>
      </w:r>
      <w:r>
        <w:rPr>
          <w:vertAlign w:val="subscript"/>
        </w:rPr>
        <w:t>i</w:t>
      </w:r>
      <w:r>
        <w:t xml:space="preserve"> - ВГЮЛ</w:t>
      </w:r>
      <w:r>
        <w:rPr>
          <w:vertAlign w:val="subscript"/>
        </w:rPr>
        <w:t>i</w:t>
      </w:r>
      <w:r>
        <w:t>) x УС</w:t>
      </w:r>
      <w:r>
        <w:rPr>
          <w:vertAlign w:val="subscript"/>
        </w:rPr>
        <w:t>i</w:t>
      </w:r>
      <w:r>
        <w:t>,</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112" w:rsidRDefault="00051112">
      <w:pPr>
        <w:pStyle w:val="ConsPlusNormal"/>
        <w:spacing w:before="220"/>
        <w:ind w:firstLine="540"/>
        <w:jc w:val="both"/>
      </w:pPr>
      <w:r>
        <w:lastRenderedPageBreak/>
        <w:t>ВГЮЛi - вклад граждан и(или) юридических лиц (индивидуальных предпринимателей);</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ind w:firstLine="540"/>
        <w:jc w:val="both"/>
      </w:pPr>
      <w: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051112" w:rsidRDefault="00051112">
      <w:pPr>
        <w:pStyle w:val="ConsPlusNormal"/>
        <w:spacing w:before="220"/>
        <w:ind w:firstLine="540"/>
        <w:jc w:val="both"/>
      </w:pPr>
      <w:r>
        <w:t>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
    <w:p w:rsidR="00051112" w:rsidRDefault="00051112">
      <w:pPr>
        <w:pStyle w:val="ConsPlusNormal"/>
        <w:spacing w:before="220"/>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325">
        <w:r>
          <w:rPr>
            <w:color w:val="0000FF"/>
          </w:rPr>
          <w:t>разделом 6</w:t>
        </w:r>
      </w:hyperlink>
      <w:r>
        <w:t xml:space="preserve"> Правил.</w:t>
      </w:r>
    </w:p>
    <w:p w:rsidR="00051112" w:rsidRDefault="00051112">
      <w:pPr>
        <w:pStyle w:val="ConsPlusNormal"/>
        <w:spacing w:before="220"/>
        <w:ind w:firstLine="540"/>
        <w:jc w:val="both"/>
      </w:pPr>
      <w: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051112" w:rsidRDefault="00051112">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326">
        <w:r>
          <w:rPr>
            <w:color w:val="0000FF"/>
          </w:rPr>
          <w:t>пунктами 3.2</w:t>
        </w:r>
      </w:hyperlink>
      <w:r>
        <w:t xml:space="preserve"> и </w:t>
      </w:r>
      <w:hyperlink r:id="rId327">
        <w:r>
          <w:rPr>
            <w:color w:val="0000FF"/>
          </w:rPr>
          <w:t>3.6</w:t>
        </w:r>
      </w:hyperlink>
      <w:r>
        <w:t xml:space="preserve"> Правил.</w:t>
      </w:r>
    </w:p>
    <w:p w:rsidR="00051112" w:rsidRDefault="00051112">
      <w:pPr>
        <w:pStyle w:val="ConsPlusNormal"/>
        <w:spacing w:before="220"/>
        <w:ind w:firstLine="540"/>
        <w:jc w:val="both"/>
      </w:pPr>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в результате проведения конкурсных процедур;</w:t>
      </w:r>
    </w:p>
    <w:p w:rsidR="00051112" w:rsidRDefault="00051112">
      <w:pPr>
        <w:pStyle w:val="ConsPlusNormal"/>
        <w:spacing w:before="220"/>
        <w:ind w:firstLine="540"/>
        <w:jc w:val="both"/>
      </w:pPr>
      <w:r>
        <w:t>в) при распределении нераспределенного объема субсидии в текущем финансовом году.</w:t>
      </w:r>
    </w:p>
    <w:p w:rsidR="00051112" w:rsidRDefault="00051112">
      <w:pPr>
        <w:pStyle w:val="ConsPlusNormal"/>
        <w:spacing w:before="220"/>
        <w:ind w:firstLine="540"/>
        <w:jc w:val="both"/>
      </w:pPr>
      <w:r>
        <w:t>4.4. Дополнительный отбор муниципальных образований для предоставления субсидии проводится в следующих случаях:</w:t>
      </w:r>
    </w:p>
    <w:p w:rsidR="00051112" w:rsidRDefault="00051112">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51112" w:rsidRDefault="00051112">
      <w:pPr>
        <w:pStyle w:val="ConsPlusNormal"/>
        <w:spacing w:before="22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051112" w:rsidRDefault="00051112">
      <w:pPr>
        <w:pStyle w:val="ConsPlusNormal"/>
        <w:spacing w:before="220"/>
        <w:ind w:firstLine="540"/>
        <w:jc w:val="both"/>
      </w:pPr>
      <w: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051112" w:rsidRDefault="00051112">
      <w:pPr>
        <w:pStyle w:val="ConsPlusNormal"/>
        <w:spacing w:before="220"/>
        <w:ind w:firstLine="540"/>
        <w:jc w:val="both"/>
      </w:pPr>
      <w:r>
        <w:t xml:space="preserve">Дополнительный отбор муниципальных образований для предоставления субсидии осуществляется в соответствии с </w:t>
      </w:r>
      <w:hyperlink w:anchor="P7658">
        <w:r>
          <w:rPr>
            <w:color w:val="0000FF"/>
          </w:rPr>
          <w:t>разделом 3</w:t>
        </w:r>
      </w:hyperlink>
      <w:r>
        <w:t xml:space="preserve"> настоящего Порядка.</w:t>
      </w:r>
    </w:p>
    <w:p w:rsidR="00051112" w:rsidRDefault="00051112">
      <w:pPr>
        <w:pStyle w:val="ConsPlusNormal"/>
        <w:ind w:firstLine="540"/>
        <w:jc w:val="both"/>
      </w:pPr>
    </w:p>
    <w:p w:rsidR="00051112" w:rsidRDefault="00051112">
      <w:pPr>
        <w:pStyle w:val="ConsPlusTitle"/>
        <w:jc w:val="center"/>
        <w:outlineLvl w:val="2"/>
      </w:pPr>
      <w:r>
        <w:t>5. Порядок перечисления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328">
        <w:r>
          <w:rPr>
            <w:color w:val="0000FF"/>
          </w:rPr>
          <w:t>пунктом 4.2</w:t>
        </w:r>
      </w:hyperlink>
      <w:r>
        <w:t xml:space="preserve"> Правил, и в сроки, установленные </w:t>
      </w:r>
      <w:hyperlink r:id="rId329">
        <w:r>
          <w:rPr>
            <w:color w:val="0000FF"/>
          </w:rPr>
          <w:t>пунктом 4.3</w:t>
        </w:r>
      </w:hyperlink>
      <w:r>
        <w:t xml:space="preserve"> Правил.</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(п. 5.1 в ред. </w:t>
      </w:r>
      <w:hyperlink r:id="rId330">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331">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112" w:rsidRDefault="00051112">
      <w:pPr>
        <w:pStyle w:val="ConsPlusNormal"/>
        <w:spacing w:before="220"/>
        <w:ind w:firstLine="540"/>
        <w:jc w:val="both"/>
      </w:pPr>
      <w:r>
        <w:t>5.4. Муниципальное образование представляет в комитет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jc w:val="both"/>
      </w:pPr>
      <w:r>
        <w:t xml:space="preserve">(в ред. </w:t>
      </w:r>
      <w:hyperlink r:id="rId332">
        <w:r>
          <w:rPr>
            <w:color w:val="0000FF"/>
          </w:rPr>
          <w:t>Постановления</w:t>
        </w:r>
      </w:hyperlink>
      <w:r>
        <w:t xml:space="preserve"> Правительства Ленинградской области от 26.07.2023 N 525)</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lastRenderedPageBreak/>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333">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15</w:t>
      </w:r>
    </w:p>
    <w:p w:rsidR="00051112" w:rsidRDefault="00051112">
      <w:pPr>
        <w:pStyle w:val="ConsPlusNormal"/>
        <w:jc w:val="right"/>
      </w:pPr>
      <w:r>
        <w:t>к государственной программе...</w:t>
      </w:r>
    </w:p>
    <w:p w:rsidR="00051112" w:rsidRDefault="00051112">
      <w:pPr>
        <w:pStyle w:val="ConsPlusNormal"/>
        <w:jc w:val="right"/>
      </w:pPr>
    </w:p>
    <w:p w:rsidR="00051112" w:rsidRDefault="00051112">
      <w:pPr>
        <w:pStyle w:val="ConsPlusTitle"/>
        <w:jc w:val="center"/>
      </w:pPr>
      <w:bookmarkStart w:id="129" w:name="P7727"/>
      <w:bookmarkEnd w:id="129"/>
      <w:r>
        <w:t>ПОРЯДОК</w:t>
      </w:r>
    </w:p>
    <w:p w:rsidR="00051112" w:rsidRDefault="00051112">
      <w:pPr>
        <w:pStyle w:val="ConsPlusTitle"/>
        <w:jc w:val="center"/>
      </w:pPr>
      <w:r>
        <w:t>ПРЕДОСТАВЛЕНИЯ И РАСПРЕДЕЛЕНИЯ СУБСИДИИ БЮДЖЕТАМ</w:t>
      </w:r>
    </w:p>
    <w:p w:rsidR="00051112" w:rsidRDefault="00051112">
      <w:pPr>
        <w:pStyle w:val="ConsPlusTitle"/>
        <w:jc w:val="center"/>
      </w:pPr>
      <w:r>
        <w:t>МУНИЦИПАЛЬНЫХ РАЙОНОВ (ГОРОДСКОГО ОКРУГА), СЕЛЬСКИХ</w:t>
      </w:r>
    </w:p>
    <w:p w:rsidR="00051112" w:rsidRDefault="00051112">
      <w:pPr>
        <w:pStyle w:val="ConsPlusTitle"/>
        <w:jc w:val="center"/>
      </w:pPr>
      <w:r>
        <w:t>(ГОРОДСКИХ) ПОСЕЛЕНИЙ ЛЕНИНГРАДСКОЙ ОБЛАСТИ НА РЕАЛИЗАЦИЮ</w:t>
      </w:r>
    </w:p>
    <w:p w:rsidR="00051112" w:rsidRDefault="00051112">
      <w:pPr>
        <w:pStyle w:val="ConsPlusTitle"/>
        <w:jc w:val="center"/>
      </w:pPr>
      <w:r>
        <w:t>КОМПЛЕКСА МЕРОПРИЯТИЙ ПО БОРЬБЕ С БОРЩЕВИКОМ СОСНОВСКОГО</w:t>
      </w:r>
    </w:p>
    <w:p w:rsidR="00051112" w:rsidRDefault="00051112">
      <w:pPr>
        <w:pStyle w:val="ConsPlusTitle"/>
        <w:jc w:val="center"/>
      </w:pPr>
      <w:r>
        <w:t>НА ТЕРРИТОРИЯХ МУНИЦИПАЛЬНЫХ ОБРАЗОВАНИЙ ЛЕНИНГРАДСКОЙ</w:t>
      </w:r>
    </w:p>
    <w:p w:rsidR="00051112" w:rsidRDefault="00051112">
      <w:pPr>
        <w:pStyle w:val="ConsPlusTitle"/>
        <w:jc w:val="center"/>
      </w:pPr>
      <w:r>
        <w:t>ОБЛАСТИ В РАМКАХ МЕРОПРИЯТИЙ, НАПРАВЛЕННЫХ НА ДОСТИЖЕНИЕ</w:t>
      </w:r>
    </w:p>
    <w:p w:rsidR="00051112" w:rsidRDefault="00051112">
      <w:pPr>
        <w:pStyle w:val="ConsPlusTitle"/>
        <w:jc w:val="center"/>
      </w:pPr>
      <w:r>
        <w:t>ЦЕЛИ ФЕДЕРАЛЬНОГО ПРОЕКТА "БЛАГОУСТРОЙСТВО</w:t>
      </w:r>
    </w:p>
    <w:p w:rsidR="00051112" w:rsidRDefault="00051112">
      <w:pPr>
        <w:pStyle w:val="ConsPlusTitle"/>
        <w:jc w:val="center"/>
      </w:pPr>
      <w:r>
        <w:t>СЕЛЬСКИХ ТЕРРИТОРИЙ"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(в ред. Постановлений Правительства Ленинградской области</w:t>
            </w:r>
          </w:p>
          <w:p w:rsidR="00051112" w:rsidRDefault="00051112">
            <w:pPr>
              <w:pStyle w:val="ConsPlusNormal"/>
              <w:jc w:val="center"/>
            </w:pPr>
            <w:r>
              <w:rPr>
                <w:color w:val="392C69"/>
              </w:rPr>
              <w:t xml:space="preserve">от 12.08.2022 </w:t>
            </w:r>
            <w:hyperlink r:id="rId334">
              <w:r>
                <w:rPr>
                  <w:color w:val="0000FF"/>
                </w:rPr>
                <w:t>N 572</w:t>
              </w:r>
            </w:hyperlink>
            <w:r>
              <w:rPr>
                <w:color w:val="392C69"/>
              </w:rPr>
              <w:t xml:space="preserve">, от 30.12.2022 </w:t>
            </w:r>
            <w:hyperlink r:id="rId335">
              <w:r>
                <w:rPr>
                  <w:color w:val="0000FF"/>
                </w:rPr>
                <w:t>N 1033</w:t>
              </w:r>
            </w:hyperlink>
            <w:r>
              <w:rPr>
                <w:color w:val="392C69"/>
              </w:rPr>
              <w:t xml:space="preserve">, от 10.04.2023 </w:t>
            </w:r>
            <w:hyperlink r:id="rId336">
              <w:r>
                <w:rPr>
                  <w:color w:val="0000FF"/>
                </w:rPr>
                <w:t>N 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ind w:firstLine="540"/>
        <w:jc w:val="both"/>
      </w:pPr>
    </w:p>
    <w:p w:rsidR="00051112" w:rsidRDefault="00051112">
      <w:pPr>
        <w:pStyle w:val="ConsPlusNormal"/>
        <w:ind w:firstLine="540"/>
        <w:jc w:val="both"/>
      </w:pPr>
      <w:r>
        <w:t>1.1. 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"Благоустройство сельских территорий" (далее - субсидия) и критерии отбора муниципальных образований для предоставления субсидии.</w:t>
      </w:r>
    </w:p>
    <w:p w:rsidR="00051112" w:rsidRDefault="00051112">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337">
        <w:r>
          <w:rPr>
            <w:color w:val="0000FF"/>
          </w:rPr>
          <w:t>пунктом 19 части 1 статьи 14</w:t>
        </w:r>
      </w:hyperlink>
      <w:r>
        <w:t xml:space="preserve">, </w:t>
      </w:r>
      <w:hyperlink r:id="rId338">
        <w:r>
          <w:rPr>
            <w:color w:val="0000FF"/>
          </w:rPr>
          <w:t>частью 3 статьи 14</w:t>
        </w:r>
      </w:hyperlink>
      <w:r>
        <w:t xml:space="preserve">, </w:t>
      </w:r>
      <w:hyperlink r:id="rId339">
        <w:r>
          <w:rPr>
            <w:color w:val="0000FF"/>
          </w:rPr>
          <w:t>пунктом 25 части 1 статьи 16</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 критерии отбора</w:t>
      </w:r>
    </w:p>
    <w:p w:rsidR="00051112" w:rsidRDefault="00051112">
      <w:pPr>
        <w:pStyle w:val="ConsPlusTitle"/>
        <w:jc w:val="center"/>
      </w:pPr>
      <w:r>
        <w:t>муниципальных образований</w:t>
      </w:r>
    </w:p>
    <w:p w:rsidR="00051112" w:rsidRDefault="00051112">
      <w:pPr>
        <w:pStyle w:val="ConsPlusNormal"/>
        <w:ind w:firstLine="540"/>
        <w:jc w:val="both"/>
      </w:pPr>
    </w:p>
    <w:p w:rsidR="00051112" w:rsidRDefault="00051112">
      <w:pPr>
        <w:pStyle w:val="ConsPlusNormal"/>
        <w:ind w:firstLine="540"/>
        <w:jc w:val="both"/>
      </w:pPr>
      <w:r>
        <w:t>2.1. Субсидия предоставляется в целях освобождения территорий муниципальных образований от засоренности борщевиком Сосновского.</w:t>
      </w:r>
    </w:p>
    <w:p w:rsidR="00051112" w:rsidRDefault="00051112">
      <w:pPr>
        <w:pStyle w:val="ConsPlusNormal"/>
        <w:spacing w:before="220"/>
        <w:ind w:firstLine="540"/>
        <w:jc w:val="both"/>
      </w:pPr>
      <w:r>
        <w:t>2.2. Результатом использования субсидии, предоставляемой на проведение однократной химической обработки борщевика Сосновского и оценку эффективности выполненных работ, является площадь территории муниципального образования, освобожденная от засоренности борщевиком Сосновского (гектаров).</w:t>
      </w:r>
    </w:p>
    <w:p w:rsidR="00051112" w:rsidRDefault="00051112">
      <w:pPr>
        <w:pStyle w:val="ConsPlusNormal"/>
        <w:jc w:val="both"/>
      </w:pPr>
      <w:r>
        <w:t xml:space="preserve">(в ред. </w:t>
      </w:r>
      <w:hyperlink r:id="rId340">
        <w:r>
          <w:rPr>
            <w:color w:val="0000FF"/>
          </w:rPr>
          <w:t>Постановления</w:t>
        </w:r>
      </w:hyperlink>
      <w:r>
        <w:t xml:space="preserve"> Правительства Ленинградской области от 10.04.2023 N 237)</w:t>
      </w:r>
    </w:p>
    <w:p w:rsidR="00051112" w:rsidRDefault="00051112">
      <w:pPr>
        <w:pStyle w:val="ConsPlusNormal"/>
        <w:spacing w:before="220"/>
        <w:ind w:firstLine="540"/>
        <w:jc w:val="both"/>
      </w:pPr>
      <w: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051112" w:rsidRDefault="00051112">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об участии в отборе для предоставления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051112" w:rsidRDefault="00051112">
      <w:pPr>
        <w:pStyle w:val="ConsPlusNormal"/>
        <w:spacing w:before="220"/>
        <w:ind w:firstLine="540"/>
        <w:jc w:val="both"/>
      </w:pPr>
      <w:r>
        <w:t xml:space="preserve">2.3. Условия предоставления субсидии устанавливаются в соответствии с </w:t>
      </w:r>
      <w:hyperlink r:id="rId34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spacing w:before="220"/>
        <w:ind w:firstLine="540"/>
        <w:jc w:val="both"/>
      </w:pPr>
      <w:bookmarkStart w:id="130" w:name="P7755"/>
      <w:bookmarkEnd w:id="130"/>
      <w:r>
        <w:t>2.4. Критериями отбора муниципальных образований для предоставления субсидии являются:</w:t>
      </w:r>
    </w:p>
    <w:p w:rsidR="00051112" w:rsidRDefault="00051112">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051112" w:rsidRDefault="00051112">
      <w:pPr>
        <w:pStyle w:val="ConsPlusNormal"/>
        <w:spacing w:before="22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051112" w:rsidRDefault="00051112">
      <w:pPr>
        <w:pStyle w:val="ConsPlusNormal"/>
        <w:ind w:firstLine="540"/>
        <w:jc w:val="both"/>
      </w:pPr>
    </w:p>
    <w:p w:rsidR="00051112" w:rsidRDefault="00051112">
      <w:pPr>
        <w:pStyle w:val="ConsPlusTitle"/>
        <w:jc w:val="center"/>
        <w:outlineLvl w:val="2"/>
      </w:pPr>
      <w:r>
        <w:t>3. Порядок проведения отбора для предоставления</w:t>
      </w:r>
    </w:p>
    <w:p w:rsidR="00051112" w:rsidRDefault="00051112">
      <w:pPr>
        <w:pStyle w:val="ConsPlusTitle"/>
        <w:jc w:val="center"/>
      </w:pPr>
      <w:r>
        <w:t>и распределения субсидии</w:t>
      </w:r>
    </w:p>
    <w:p w:rsidR="00051112" w:rsidRDefault="00051112">
      <w:pPr>
        <w:pStyle w:val="ConsPlusNormal"/>
        <w:ind w:firstLine="540"/>
        <w:jc w:val="both"/>
      </w:pPr>
    </w:p>
    <w:p w:rsidR="00051112" w:rsidRDefault="00051112">
      <w:pPr>
        <w:pStyle w:val="ConsPlusNormal"/>
        <w:ind w:firstLine="540"/>
        <w:jc w:val="both"/>
      </w:pPr>
      <w:r>
        <w:t xml:space="preserve">3.1. Отбор муниципальных образований для предоставления субсидии осуществляется на основе перечня критериев, установленного </w:t>
      </w:r>
      <w:hyperlink w:anchor="P7755">
        <w:r>
          <w:rPr>
            <w:color w:val="0000FF"/>
          </w:rPr>
          <w:t>пунктом 2.4</w:t>
        </w:r>
      </w:hyperlink>
      <w:r>
        <w:t xml:space="preserve"> настоящего Порядка.</w:t>
      </w:r>
    </w:p>
    <w:p w:rsidR="00051112" w:rsidRDefault="00051112">
      <w:pPr>
        <w:pStyle w:val="ConsPlusNormal"/>
        <w:spacing w:before="220"/>
        <w:ind w:firstLine="540"/>
        <w:jc w:val="both"/>
      </w:pPr>
      <w:r>
        <w:t xml:space="preserve">3.2. Комитет в письменной форме информирует администрации муниципальных </w:t>
      </w:r>
      <w:r>
        <w:lastRenderedPageBreak/>
        <w:t>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051112" w:rsidRDefault="00051112">
      <w:pPr>
        <w:pStyle w:val="ConsPlusNormal"/>
        <w:spacing w:before="220"/>
        <w:ind w:firstLine="540"/>
        <w:jc w:val="both"/>
      </w:pPr>
      <w:r>
        <w:t>Извещение о приеме заявок муниципальных образований на участие в отборе для предоставления субсидии содержит в том числе информацию о сроках приема заявок, форме заявки, перечне прилагаемых документов.</w:t>
      </w:r>
    </w:p>
    <w:p w:rsidR="00051112" w:rsidRDefault="00051112">
      <w:pPr>
        <w:pStyle w:val="ConsPlusNormal"/>
        <w:spacing w:before="220"/>
        <w:ind w:firstLine="540"/>
        <w:jc w:val="both"/>
      </w:pPr>
      <w:r>
        <w:t>3.3. Прием заявок от муниципальных образований осуществляется комитетом в течение 10 рабочих дней с даты размещения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051112" w:rsidRDefault="00051112">
      <w:pPr>
        <w:pStyle w:val="ConsPlusNormal"/>
        <w:spacing w:before="220"/>
        <w:ind w:firstLine="540"/>
        <w:jc w:val="both"/>
      </w:pPr>
      <w:bookmarkStart w:id="131" w:name="P7766"/>
      <w:bookmarkEnd w:id="131"/>
      <w:r>
        <w:t>3.4. Основанием для отклонения комитетом заявки является представление муниципальным образованием документов, прилагаемых к заявке, не в полном объеме и(или) несоответствие таких документов требованиям, установленным к их оформлению.</w:t>
      </w:r>
    </w:p>
    <w:p w:rsidR="00051112" w:rsidRDefault="00051112">
      <w:pPr>
        <w:pStyle w:val="ConsPlusNormal"/>
        <w:spacing w:before="220"/>
        <w:ind w:firstLine="540"/>
        <w:jc w:val="both"/>
      </w:pPr>
      <w:r>
        <w:t>3.5. Правовым актом комитета утверждаются форма заявки, перечень прилагаемых к заявке документов, а также требования к их оформлению.</w:t>
      </w:r>
    </w:p>
    <w:p w:rsidR="00051112" w:rsidRDefault="00051112">
      <w:pPr>
        <w:pStyle w:val="ConsPlusNormal"/>
        <w:spacing w:before="220"/>
        <w:ind w:firstLine="540"/>
        <w:jc w:val="both"/>
      </w:pPr>
      <w:r>
        <w:t xml:space="preserve">3.6. В течение трех рабочих дней со дня регистрации заявки в комитете по основанию, определенному в </w:t>
      </w:r>
      <w:hyperlink w:anchor="P7766">
        <w:r>
          <w:rPr>
            <w:color w:val="0000FF"/>
          </w:rPr>
          <w:t>пункте 3.4</w:t>
        </w:r>
      </w:hyperlink>
      <w: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с даты принятия соответствующего решения.</w:t>
      </w:r>
    </w:p>
    <w:p w:rsidR="00051112" w:rsidRDefault="00051112">
      <w:pPr>
        <w:pStyle w:val="ConsPlusNormal"/>
        <w:spacing w:before="220"/>
        <w:ind w:firstLine="540"/>
        <w:jc w:val="both"/>
      </w:pPr>
      <w: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051112" w:rsidRDefault="00051112">
      <w:pPr>
        <w:pStyle w:val="ConsPlusNormal"/>
        <w:spacing w:before="220"/>
        <w:ind w:firstLine="540"/>
        <w:jc w:val="both"/>
      </w:pPr>
      <w:r>
        <w:t xml:space="preserve">3.8. Комитет осуществляет отбор муниципальных образований в соответствии с критериями, указанными в </w:t>
      </w:r>
      <w:hyperlink w:anchor="P7755">
        <w:r>
          <w:rPr>
            <w:color w:val="0000FF"/>
          </w:rPr>
          <w:t>пункте 2.4</w:t>
        </w:r>
      </w:hyperlink>
      <w:r>
        <w:t xml:space="preserve"> настоящего Порядка, в течение 15 рабочих дней с даты окончания срока приема заявок.</w:t>
      </w:r>
    </w:p>
    <w:p w:rsidR="00051112" w:rsidRDefault="00051112">
      <w:pPr>
        <w:pStyle w:val="ConsPlusNormal"/>
        <w:spacing w:before="220"/>
        <w:ind w:firstLine="540"/>
        <w:jc w:val="both"/>
      </w:pPr>
      <w: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w:t>
      </w:r>
    </w:p>
    <w:p w:rsidR="00051112" w:rsidRDefault="00051112">
      <w:pPr>
        <w:pStyle w:val="ConsPlusNormal"/>
        <w:spacing w:before="220"/>
        <w:ind w:firstLine="540"/>
        <w:jc w:val="both"/>
      </w:pPr>
      <w:r>
        <w:t>Персональный состав комиссии и положение о комиссии утверждаются нормативным правовым актом комитета.</w:t>
      </w:r>
    </w:p>
    <w:p w:rsidR="00051112" w:rsidRDefault="00051112">
      <w:pPr>
        <w:pStyle w:val="ConsPlusNormal"/>
        <w:spacing w:before="220"/>
        <w:ind w:firstLine="540"/>
        <w:jc w:val="both"/>
      </w:pPr>
      <w:r>
        <w:t>3.10. Отбор муниципальных образований для предоставления субсидии на очередной финансовый год и на плановый период осуществляется комитетом в году, предшествующем году предоставления субсидии.</w:t>
      </w:r>
    </w:p>
    <w:p w:rsidR="00051112" w:rsidRDefault="00051112">
      <w:pPr>
        <w:pStyle w:val="ConsPlusNormal"/>
        <w:spacing w:before="220"/>
        <w:ind w:firstLine="540"/>
        <w:jc w:val="both"/>
      </w:pPr>
      <w:r>
        <w:t xml:space="preserve">3.11. Комиссия осуществляет отбор муниципальных образований в соответствии с критериями, указанными в </w:t>
      </w:r>
      <w:hyperlink w:anchor="P7755">
        <w:r>
          <w:rPr>
            <w:color w:val="0000FF"/>
          </w:rPr>
          <w:t>пункте 2.4</w:t>
        </w:r>
      </w:hyperlink>
      <w:r>
        <w:t xml:space="preserve"> настоящего Порядка, на основании представленных заявок.</w:t>
      </w:r>
    </w:p>
    <w:p w:rsidR="00051112" w:rsidRDefault="00051112">
      <w:pPr>
        <w:pStyle w:val="ConsPlusNormal"/>
        <w:spacing w:before="220"/>
        <w:ind w:firstLine="540"/>
        <w:jc w:val="both"/>
      </w:pPr>
      <w:bookmarkStart w:id="132" w:name="P7775"/>
      <w:bookmarkEnd w:id="132"/>
      <w:r>
        <w:t>3.12.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051112" w:rsidRDefault="00051112">
      <w:pPr>
        <w:pStyle w:val="ConsPlusNormal"/>
        <w:jc w:val="both"/>
      </w:pPr>
      <w:r>
        <w:t xml:space="preserve">(п. 3.12 в ред. </w:t>
      </w:r>
      <w:hyperlink r:id="rId342">
        <w:r>
          <w:rPr>
            <w:color w:val="0000FF"/>
          </w:rPr>
          <w:t>Постановления</w:t>
        </w:r>
      </w:hyperlink>
      <w:r>
        <w:t xml:space="preserve"> Правительства Ленинградской области от 12.08.2022 N 572)</w:t>
      </w:r>
    </w:p>
    <w:p w:rsidR="00051112" w:rsidRDefault="00051112">
      <w:pPr>
        <w:pStyle w:val="ConsPlusNormal"/>
        <w:spacing w:before="220"/>
        <w:ind w:firstLine="540"/>
        <w:jc w:val="both"/>
      </w:pPr>
      <w:bookmarkStart w:id="133" w:name="P7777"/>
      <w:bookmarkEnd w:id="133"/>
      <w:r>
        <w:t xml:space="preserve">3.13. Комитет на основании протокола, указанного в </w:t>
      </w:r>
      <w:hyperlink w:anchor="P7775">
        <w:r>
          <w:rPr>
            <w:color w:val="0000FF"/>
          </w:rPr>
          <w:t>пункте 3.12</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051112" w:rsidRDefault="00051112">
      <w:pPr>
        <w:pStyle w:val="ConsPlusNormal"/>
        <w:spacing w:before="220"/>
        <w:ind w:firstLine="540"/>
        <w:jc w:val="both"/>
      </w:pPr>
      <w:r>
        <w:lastRenderedPageBreak/>
        <w:t xml:space="preserve">3.14. Комитет в течение пяти рабочих дней с даты принятия правового акта, указанного в </w:t>
      </w:r>
      <w:hyperlink w:anchor="P7777">
        <w:r>
          <w:rPr>
            <w:color w:val="0000FF"/>
          </w:rPr>
          <w:t>пункте 3.13</w:t>
        </w:r>
      </w:hyperlink>
      <w: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051112" w:rsidRDefault="00051112">
      <w:pPr>
        <w:pStyle w:val="ConsPlusNormal"/>
        <w:spacing w:before="220"/>
        <w:ind w:firstLine="540"/>
        <w:jc w:val="both"/>
      </w:pPr>
      <w:r>
        <w:t>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051112" w:rsidRDefault="00051112">
      <w:pPr>
        <w:pStyle w:val="ConsPlusNormal"/>
        <w:spacing w:before="220"/>
        <w:ind w:firstLine="540"/>
        <w:jc w:val="both"/>
      </w:pPr>
      <w: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051112" w:rsidRDefault="00051112">
      <w:pPr>
        <w:pStyle w:val="ConsPlusNormal"/>
        <w:spacing w:before="220"/>
        <w:ind w:firstLine="540"/>
        <w:jc w:val="both"/>
      </w:pPr>
      <w: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051112" w:rsidRDefault="00051112">
      <w:pPr>
        <w:pStyle w:val="ConsPlusNormal"/>
        <w:ind w:firstLine="540"/>
        <w:jc w:val="both"/>
      </w:pPr>
    </w:p>
    <w:p w:rsidR="00051112" w:rsidRDefault="00051112">
      <w:pPr>
        <w:pStyle w:val="ConsPlusNormal"/>
        <w:jc w:val="center"/>
      </w:pPr>
      <w:r>
        <w:t>Сi = РОСi x УСi,</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 (рассчитанный в тысячах рублей с округлением до целых сотен рублей);</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051112" w:rsidRDefault="00051112">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051112" w:rsidRDefault="00051112">
      <w:pPr>
        <w:pStyle w:val="ConsPlusNormal"/>
        <w:ind w:firstLine="540"/>
        <w:jc w:val="both"/>
      </w:pPr>
    </w:p>
    <w:p w:rsidR="00051112" w:rsidRDefault="00051112">
      <w:pPr>
        <w:pStyle w:val="ConsPlusNormal"/>
        <w:jc w:val="center"/>
      </w:pPr>
      <w:r>
        <w:t>РОСi = R1i + R2i,</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R1i - общий объем расходов на проведение работ по борьбе с борщевиком Сосновского химическим методом с использованием однократной обработки в i-м муниципальном образовании, рассчитывается по формуле:</w:t>
      </w:r>
    </w:p>
    <w:p w:rsidR="00051112" w:rsidRDefault="00051112">
      <w:pPr>
        <w:pStyle w:val="ConsPlusNormal"/>
        <w:jc w:val="both"/>
      </w:pPr>
      <w:r>
        <w:t xml:space="preserve">(в ред. </w:t>
      </w:r>
      <w:hyperlink r:id="rId343">
        <w:r>
          <w:rPr>
            <w:color w:val="0000FF"/>
          </w:rPr>
          <w:t>Постановления</w:t>
        </w:r>
      </w:hyperlink>
      <w:r>
        <w:t xml:space="preserve"> Правительства Ленинградской области от 10.04.2023 N 237)</w:t>
      </w:r>
    </w:p>
    <w:p w:rsidR="00051112" w:rsidRDefault="00051112">
      <w:pPr>
        <w:pStyle w:val="ConsPlusNormal"/>
        <w:ind w:firstLine="540"/>
        <w:jc w:val="both"/>
      </w:pPr>
    </w:p>
    <w:p w:rsidR="00051112" w:rsidRDefault="00051112">
      <w:pPr>
        <w:pStyle w:val="ConsPlusNormal"/>
        <w:jc w:val="center"/>
      </w:pPr>
      <w:r>
        <w:t>R1i = Si x Ст,</w:t>
      </w:r>
    </w:p>
    <w:p w:rsidR="00051112" w:rsidRDefault="00051112">
      <w:pPr>
        <w:pStyle w:val="ConsPlusNormal"/>
        <w:ind w:firstLine="540"/>
        <w:jc w:val="both"/>
      </w:pPr>
    </w:p>
    <w:p w:rsidR="00051112" w:rsidRDefault="00051112">
      <w:pPr>
        <w:pStyle w:val="ConsPlusNormal"/>
        <w:ind w:firstLine="540"/>
        <w:jc w:val="both"/>
      </w:pPr>
      <w:r>
        <w:t>где:</w:t>
      </w:r>
    </w:p>
    <w:p w:rsidR="00051112" w:rsidRDefault="00051112">
      <w:pPr>
        <w:pStyle w:val="ConsPlusNormal"/>
        <w:spacing w:before="220"/>
        <w:ind w:firstLine="540"/>
        <w:jc w:val="both"/>
      </w:pPr>
      <w:r>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однократной обработки;</w:t>
      </w:r>
    </w:p>
    <w:p w:rsidR="00051112" w:rsidRDefault="00051112">
      <w:pPr>
        <w:pStyle w:val="ConsPlusNormal"/>
        <w:jc w:val="both"/>
      </w:pPr>
      <w:r>
        <w:t xml:space="preserve">(в ред. </w:t>
      </w:r>
      <w:hyperlink r:id="rId344">
        <w:r>
          <w:rPr>
            <w:color w:val="0000FF"/>
          </w:rPr>
          <w:t>Постановления</w:t>
        </w:r>
      </w:hyperlink>
      <w:r>
        <w:t xml:space="preserve"> Правительства Ленинградской области от 10.04.2023 N 237)</w:t>
      </w:r>
    </w:p>
    <w:p w:rsidR="00051112" w:rsidRDefault="00051112">
      <w:pPr>
        <w:pStyle w:val="ConsPlusNormal"/>
        <w:spacing w:before="220"/>
        <w:ind w:firstLine="540"/>
        <w:jc w:val="both"/>
      </w:pPr>
      <w:r>
        <w:t>Ст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051112" w:rsidRDefault="00051112">
      <w:pPr>
        <w:pStyle w:val="ConsPlusNormal"/>
        <w:spacing w:before="220"/>
        <w:ind w:firstLine="540"/>
        <w:jc w:val="both"/>
      </w:pPr>
      <w: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051112" w:rsidRDefault="00051112">
      <w:pPr>
        <w:pStyle w:val="ConsPlusNormal"/>
        <w:ind w:firstLine="540"/>
        <w:jc w:val="both"/>
      </w:pPr>
    </w:p>
    <w:p w:rsidR="00051112" w:rsidRDefault="00051112">
      <w:pPr>
        <w:pStyle w:val="ConsPlusNormal"/>
        <w:jc w:val="center"/>
      </w:pPr>
      <w:r>
        <w:t>R2i = Sоi x Сто,</w:t>
      </w:r>
    </w:p>
    <w:p w:rsidR="00051112" w:rsidRDefault="00051112">
      <w:pPr>
        <w:pStyle w:val="ConsPlusNormal"/>
        <w:ind w:firstLine="540"/>
        <w:jc w:val="both"/>
      </w:pPr>
    </w:p>
    <w:p w:rsidR="00051112" w:rsidRDefault="00051112">
      <w:pPr>
        <w:pStyle w:val="ConsPlusNormal"/>
        <w:ind w:firstLine="540"/>
        <w:jc w:val="both"/>
      </w:pPr>
      <w:r>
        <w:lastRenderedPageBreak/>
        <w:t>где:</w:t>
      </w:r>
    </w:p>
    <w:p w:rsidR="00051112" w:rsidRDefault="00051112">
      <w:pPr>
        <w:pStyle w:val="ConsPlusNormal"/>
        <w:spacing w:before="220"/>
        <w:ind w:firstLine="540"/>
        <w:jc w:val="both"/>
      </w:pPr>
      <w:r>
        <w:t>Sоi - обследуемая площадь в i-м муниципальном образовании;</w:t>
      </w:r>
    </w:p>
    <w:p w:rsidR="00051112" w:rsidRDefault="00051112">
      <w:pPr>
        <w:pStyle w:val="ConsPlusNormal"/>
        <w:spacing w:before="220"/>
        <w:ind w:firstLine="540"/>
        <w:jc w:val="both"/>
      </w:pPr>
      <w:r>
        <w:t>Сто - стоимость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051112" w:rsidRDefault="00051112">
      <w:pPr>
        <w:pStyle w:val="ConsPlusNormal"/>
        <w:ind w:firstLine="540"/>
        <w:jc w:val="both"/>
      </w:pPr>
    </w:p>
    <w:p w:rsidR="00051112" w:rsidRDefault="00051112">
      <w:pPr>
        <w:pStyle w:val="ConsPlusNormal"/>
        <w:ind w:firstLine="540"/>
        <w:jc w:val="both"/>
      </w:pPr>
      <w:r>
        <w:t>3.17.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в результате проведения конкурсных процедур;</w:t>
      </w:r>
    </w:p>
    <w:p w:rsidR="00051112" w:rsidRDefault="00051112">
      <w:pPr>
        <w:pStyle w:val="ConsPlusNormal"/>
        <w:spacing w:before="220"/>
        <w:ind w:firstLine="540"/>
        <w:jc w:val="both"/>
      </w:pPr>
      <w:r>
        <w:t>в) при распределении нераспределенного объема субсидии в текущем финансовом году.</w:t>
      </w:r>
    </w:p>
    <w:p w:rsidR="00051112" w:rsidRDefault="00051112">
      <w:pPr>
        <w:pStyle w:val="ConsPlusNormal"/>
        <w:ind w:firstLine="540"/>
        <w:jc w:val="both"/>
      </w:pPr>
    </w:p>
    <w:p w:rsidR="00051112" w:rsidRDefault="00051112">
      <w:pPr>
        <w:pStyle w:val="ConsPlusTitle"/>
        <w:jc w:val="center"/>
        <w:outlineLvl w:val="2"/>
      </w:pPr>
      <w:r>
        <w:t>4. Порядок перечисления и расходования субсидии</w:t>
      </w:r>
    </w:p>
    <w:p w:rsidR="00051112" w:rsidRDefault="00051112">
      <w:pPr>
        <w:pStyle w:val="ConsPlusNormal"/>
        <w:ind w:firstLine="540"/>
        <w:jc w:val="both"/>
      </w:pPr>
    </w:p>
    <w:p w:rsidR="00051112" w:rsidRDefault="00051112">
      <w:pPr>
        <w:pStyle w:val="ConsPlusNormal"/>
        <w:ind w:firstLine="540"/>
        <w:jc w:val="both"/>
      </w:pPr>
      <w:r>
        <w:t xml:space="preserve">4.1.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345">
        <w:r>
          <w:rPr>
            <w:color w:val="0000FF"/>
          </w:rPr>
          <w:t>пунктом 4.2</w:t>
        </w:r>
      </w:hyperlink>
      <w:r>
        <w:t xml:space="preserve"> Правил, и в сроки, установленные </w:t>
      </w:r>
      <w:hyperlink r:id="rId346">
        <w:r>
          <w:rPr>
            <w:color w:val="0000FF"/>
          </w:rPr>
          <w:t>пунктом 4.3</w:t>
        </w:r>
      </w:hyperlink>
      <w:r>
        <w:t xml:space="preserve"> Правил.</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347">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4.2. Муниципальное образование при заключении соглашения представляет в комитет документы в соответствии с </w:t>
      </w:r>
      <w:hyperlink r:id="rId348">
        <w:r>
          <w:rPr>
            <w:color w:val="0000FF"/>
          </w:rPr>
          <w:t>пунктом 4.4</w:t>
        </w:r>
      </w:hyperlink>
      <w:r>
        <w:t xml:space="preserve"> Правил.</w:t>
      </w:r>
    </w:p>
    <w:p w:rsidR="00051112" w:rsidRDefault="00051112">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4.4.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 xml:space="preserve">4.5. Перечисление субсидии из областного бюджета местному бюджету в пределах суммы, </w:t>
      </w:r>
      <w:r>
        <w:lastRenderedPageBreak/>
        <w:t>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5.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349">
        <w:r>
          <w:rPr>
            <w:color w:val="0000FF"/>
          </w:rPr>
          <w:t>разделом 5</w:t>
        </w:r>
      </w:hyperlink>
      <w:r>
        <w:t xml:space="preserve"> Правил.</w:t>
      </w:r>
    </w:p>
    <w:p w:rsidR="00051112" w:rsidRDefault="00051112">
      <w:pPr>
        <w:pStyle w:val="ConsPlusNormal"/>
        <w:spacing w:before="220"/>
        <w:ind w:firstLine="540"/>
        <w:jc w:val="both"/>
      </w:pPr>
      <w:r>
        <w:t>5.3.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16</w:t>
      </w:r>
    </w:p>
    <w:p w:rsidR="00051112" w:rsidRDefault="00051112">
      <w:pPr>
        <w:pStyle w:val="ConsPlusNormal"/>
        <w:jc w:val="right"/>
      </w:pPr>
      <w:r>
        <w:t>к государственной программе...</w:t>
      </w:r>
    </w:p>
    <w:p w:rsidR="00051112" w:rsidRDefault="00051112">
      <w:pPr>
        <w:pStyle w:val="ConsPlusNormal"/>
        <w:ind w:firstLine="540"/>
        <w:jc w:val="both"/>
      </w:pPr>
    </w:p>
    <w:p w:rsidR="00051112" w:rsidRDefault="00051112">
      <w:pPr>
        <w:pStyle w:val="ConsPlusTitle"/>
        <w:jc w:val="center"/>
      </w:pPr>
      <w:bookmarkStart w:id="134" w:name="P7845"/>
      <w:bookmarkEnd w:id="134"/>
      <w:r>
        <w:t>ПОРЯДОК</w:t>
      </w:r>
    </w:p>
    <w:p w:rsidR="00051112" w:rsidRDefault="00051112">
      <w:pPr>
        <w:pStyle w:val="ConsPlusTitle"/>
        <w:jc w:val="center"/>
      </w:pPr>
      <w:r>
        <w:t>ПРЕДОСТАВЛЕНИЯ И РАСПРЕДЕЛЕНИЯ СУБСИДИИ ИЗ ОБЛАСТНОГО</w:t>
      </w:r>
    </w:p>
    <w:p w:rsidR="00051112" w:rsidRDefault="00051112">
      <w:pPr>
        <w:pStyle w:val="ConsPlusTitle"/>
        <w:jc w:val="center"/>
      </w:pPr>
      <w:r>
        <w:t>БЮДЖЕТА ЛЕНИНГРАДСКОЙ ОБЛАСТИ БЮДЖЕТАМ МУНИЦИПАЛЬНЫХ</w:t>
      </w:r>
    </w:p>
    <w:p w:rsidR="00051112" w:rsidRDefault="00051112">
      <w:pPr>
        <w:pStyle w:val="ConsPlusTitle"/>
        <w:jc w:val="center"/>
      </w:pPr>
      <w:r>
        <w:t>ОБРАЗОВАНИЙ ЛЕНИНГРАДСКОЙ ОБЛАСТИ НА ОКАЗАНИЕ ФИНАНСОВОЙ</w:t>
      </w:r>
    </w:p>
    <w:p w:rsidR="00051112" w:rsidRDefault="00051112">
      <w:pPr>
        <w:pStyle w:val="ConsPlusTitle"/>
        <w:jc w:val="center"/>
      </w:pPr>
      <w:r>
        <w:t>ПОДДЕРЖКИ ПРИ ИСПОЛНЕНИИ РАСХОДНЫХ ОБЯЗАТЕЛЬСТВ</w:t>
      </w:r>
    </w:p>
    <w:p w:rsidR="00051112" w:rsidRDefault="00051112">
      <w:pPr>
        <w:pStyle w:val="ConsPlusTitle"/>
        <w:jc w:val="center"/>
      </w:pPr>
      <w:r>
        <w:t>МУНИЦИПАЛЬНЫХ ОБРАЗОВАНИЙ ПО СТРОИТЕЛЬСТВУ (ПРИОБРЕТЕНИЮ)</w:t>
      </w:r>
    </w:p>
    <w:p w:rsidR="00051112" w:rsidRDefault="00051112">
      <w:pPr>
        <w:pStyle w:val="ConsPlusTitle"/>
        <w:jc w:val="center"/>
      </w:pPr>
      <w:r>
        <w:t>ЖИЛЬЯ, ПРЕДОСТАВЛЯЕМОГО ПО ДОГОВОРУ НАЙМА ЖИЛОГО ПОМЕЩЕНИЯ</w:t>
      </w:r>
    </w:p>
    <w:p w:rsidR="00051112" w:rsidRDefault="00051112">
      <w:pPr>
        <w:pStyle w:val="ConsPlusTitle"/>
        <w:jc w:val="center"/>
      </w:pPr>
      <w:r>
        <w:t>В РАМКАХ ФЕДЕРАЛЬНОГО ПРОЕКТА "РАЗВИТИЕ ЖИЛИЩНОГО</w:t>
      </w:r>
    </w:p>
    <w:p w:rsidR="00051112" w:rsidRDefault="00051112">
      <w:pPr>
        <w:pStyle w:val="ConsPlusTitle"/>
        <w:jc w:val="center"/>
      </w:pPr>
      <w:r>
        <w:t>СТРОИТЕЛЬСТВА НА СЕЛЬСКИХ ТЕРРИТОРИЯХ И ПОВЫШЕНИЕ УРОВНЯ</w:t>
      </w:r>
    </w:p>
    <w:p w:rsidR="00051112" w:rsidRDefault="00051112">
      <w:pPr>
        <w:pStyle w:val="ConsPlusTitle"/>
        <w:jc w:val="center"/>
      </w:pPr>
      <w:r>
        <w:t>БЛАГОУСТРОЙСТВА ДОМОВЛАДЕНИЙ"</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(введен </w:t>
            </w:r>
            <w:hyperlink r:id="rId350">
              <w:r>
                <w:rPr>
                  <w:color w:val="0000FF"/>
                </w:rPr>
                <w:t>Постановлением</w:t>
              </w:r>
            </w:hyperlink>
            <w:r>
              <w:rPr>
                <w:color w:val="392C69"/>
              </w:rPr>
              <w:t xml:space="preserve"> Правительства Ленинградской области</w:t>
            </w:r>
          </w:p>
          <w:p w:rsidR="00051112" w:rsidRDefault="00051112">
            <w:pPr>
              <w:pStyle w:val="ConsPlusNormal"/>
              <w:jc w:val="center"/>
            </w:pPr>
            <w:r>
              <w:rPr>
                <w:color w:val="392C69"/>
              </w:rPr>
              <w:lastRenderedPageBreak/>
              <w:t xml:space="preserve">от 10.11.2022 N 809; в ред. </w:t>
            </w:r>
            <w:hyperlink r:id="rId351">
              <w:r>
                <w:rPr>
                  <w:color w:val="0000FF"/>
                </w:rPr>
                <w:t>Постановления</w:t>
              </w:r>
            </w:hyperlink>
            <w:r>
              <w:rPr>
                <w:color w:val="392C69"/>
              </w:rPr>
              <w:t xml:space="preserve"> Правительства Ленинградской</w:t>
            </w:r>
          </w:p>
          <w:p w:rsidR="00051112" w:rsidRDefault="00051112">
            <w:pPr>
              <w:pStyle w:val="ConsPlusNormal"/>
              <w:jc w:val="center"/>
            </w:pPr>
            <w:r>
              <w:rPr>
                <w:color w:val="392C69"/>
              </w:rPr>
              <w:t>области от 30.12.2022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jc w:val="center"/>
      </w:pPr>
    </w:p>
    <w:p w:rsidR="00051112" w:rsidRDefault="00051112">
      <w:pPr>
        <w:pStyle w:val="ConsPlusTitle"/>
        <w:jc w:val="center"/>
        <w:outlineLvl w:val="2"/>
      </w:pPr>
      <w:r>
        <w:t>1. Общие положения</w:t>
      </w:r>
    </w:p>
    <w:p w:rsidR="00051112" w:rsidRDefault="00051112">
      <w:pPr>
        <w:pStyle w:val="ConsPlusNormal"/>
        <w:jc w:val="center"/>
      </w:pPr>
    </w:p>
    <w:p w:rsidR="00051112" w:rsidRDefault="00051112">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субсидия).</w:t>
      </w:r>
    </w:p>
    <w:p w:rsidR="00051112" w:rsidRDefault="00051112">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352">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1112" w:rsidRDefault="00051112">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ГРБС).</w:t>
      </w:r>
    </w:p>
    <w:p w:rsidR="00051112" w:rsidRDefault="00051112">
      <w:pPr>
        <w:pStyle w:val="ConsPlusNormal"/>
        <w:spacing w:before="220"/>
        <w:ind w:firstLine="540"/>
        <w:jc w:val="both"/>
      </w:pPr>
      <w:r>
        <w:t>1.4. В целях реализации настоящего Порядка используются следующие понятия:</w:t>
      </w:r>
    </w:p>
    <w:p w:rsidR="00051112" w:rsidRDefault="00051112">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533">
        <w:r>
          <w:rPr>
            <w:color w:val="0000FF"/>
          </w:rPr>
          <w:t>перечень</w:t>
        </w:r>
      </w:hyperlink>
      <w:r>
        <w:t xml:space="preserve"> которых установлен приложением 4 к государственной программе;</w:t>
      </w:r>
    </w:p>
    <w:p w:rsidR="00051112" w:rsidRDefault="00051112">
      <w:pPr>
        <w:pStyle w:val="ConsPlusNormal"/>
        <w:spacing w:before="220"/>
        <w:ind w:firstLine="540"/>
        <w:jc w:val="both"/>
      </w:pPr>
      <w:r>
        <w:t>гражданин - физическое лицо, являющееся гражданином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51112" w:rsidRDefault="00051112">
      <w:pPr>
        <w:pStyle w:val="ConsPlusNormal"/>
        <w:spacing w:before="220"/>
        <w:ind w:firstLine="540"/>
        <w:jc w:val="both"/>
      </w:pPr>
      <w:r>
        <w:t>работодатель - юридическое лицо (в том числе индивидуальный предприниматель), вступившее в трудовые отношения с гражданином (осуществляющим (планирующим осуществлять) трудовую деятельность по основному месту работы);</w:t>
      </w:r>
    </w:p>
    <w:p w:rsidR="00051112" w:rsidRDefault="00051112">
      <w:pPr>
        <w:pStyle w:val="ConsPlusNormal"/>
        <w:spacing w:before="220"/>
        <w:ind w:firstLine="540"/>
        <w:jc w:val="both"/>
      </w:pPr>
      <w:r>
        <w:t>работодатель, являющийся государственным, муниципальным учреждением в социальной сфере, -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051112" w:rsidRDefault="00051112">
      <w:pPr>
        <w:pStyle w:val="ConsPlusNormal"/>
        <w:spacing w:before="220"/>
        <w:ind w:firstLine="540"/>
        <w:jc w:val="both"/>
      </w:pPr>
      <w:r>
        <w:t>наниматель - гражданин, заключивший договор найма жилого помещения.</w:t>
      </w:r>
    </w:p>
    <w:p w:rsidR="00051112" w:rsidRDefault="00051112">
      <w:pPr>
        <w:pStyle w:val="ConsPlusNormal"/>
        <w:ind w:firstLine="540"/>
        <w:jc w:val="both"/>
      </w:pPr>
    </w:p>
    <w:p w:rsidR="00051112" w:rsidRDefault="00051112">
      <w:pPr>
        <w:pStyle w:val="ConsPlusTitle"/>
        <w:jc w:val="center"/>
        <w:outlineLvl w:val="2"/>
      </w:pPr>
      <w:r>
        <w:t>2. Цели и условия предоставления субсидии</w:t>
      </w:r>
    </w:p>
    <w:p w:rsidR="00051112" w:rsidRDefault="00051112">
      <w:pPr>
        <w:pStyle w:val="ConsPlusNormal"/>
        <w:jc w:val="center"/>
      </w:pPr>
    </w:p>
    <w:p w:rsidR="00051112" w:rsidRDefault="00051112">
      <w:pPr>
        <w:pStyle w:val="ConsPlusNormal"/>
        <w:ind w:firstLine="540"/>
        <w:jc w:val="both"/>
      </w:pPr>
      <w:r>
        <w:t xml:space="preserve">2.1. Субсидия предоставляется бюджетам муниципальных образований Ленинградской области в целях удовлетворения потребностей сельского населения Ленинградской области в </w:t>
      </w:r>
      <w:r>
        <w:lastRenderedPageBreak/>
        <w:t>благоустроенном жилье.</w:t>
      </w:r>
    </w:p>
    <w:p w:rsidR="00051112" w:rsidRDefault="00051112">
      <w:pPr>
        <w:pStyle w:val="ConsPlusNormal"/>
        <w:spacing w:before="220"/>
        <w:ind w:firstLine="540"/>
        <w:jc w:val="both"/>
      </w:pPr>
      <w:r>
        <w:t>2.2. Субсидия предоставляется бюджетам муниципальных образований Ленинградской области на строительство (приобретение)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три года до заключения государственного (муниципального) контракта на его приобретение, для предоставления гражданам Российской Федерации, проживающим на сельских территориях, по договору найма жилого помещения.</w:t>
      </w:r>
    </w:p>
    <w:p w:rsidR="00051112" w:rsidRDefault="00051112">
      <w:pPr>
        <w:pStyle w:val="ConsPlusNormal"/>
        <w:spacing w:before="220"/>
        <w:ind w:firstLine="540"/>
        <w:jc w:val="both"/>
      </w:pPr>
      <w:r>
        <w:t>2.3. Результатом использования субсидии является размер общей площади построенного (приобретенного) жилья, предоставляемого по договору найма жилого помещения гражданам Российской Федерации, проживающим на сельских территориях.</w:t>
      </w:r>
    </w:p>
    <w:p w:rsidR="00051112" w:rsidRDefault="00051112">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муниципальным образованием (далее - соглашение).</w:t>
      </w:r>
    </w:p>
    <w:p w:rsidR="00051112" w:rsidRDefault="00051112">
      <w:pPr>
        <w:pStyle w:val="ConsPlusNormal"/>
        <w:spacing w:before="220"/>
        <w:ind w:firstLine="540"/>
        <w:jc w:val="both"/>
      </w:pPr>
      <w:r>
        <w:t xml:space="preserve">2.4. Субсидия предоставляется при соблюдении условий, установленных </w:t>
      </w:r>
      <w:hyperlink r:id="rId35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112" w:rsidRDefault="00051112">
      <w:pPr>
        <w:pStyle w:val="ConsPlusNormal"/>
        <w:ind w:firstLine="540"/>
        <w:jc w:val="both"/>
      </w:pPr>
    </w:p>
    <w:p w:rsidR="00051112" w:rsidRDefault="00051112">
      <w:pPr>
        <w:pStyle w:val="ConsPlusTitle"/>
        <w:jc w:val="center"/>
        <w:outlineLvl w:val="2"/>
      </w:pPr>
      <w:r>
        <w:t>3. Порядок и критерии отбора муниципальных образований</w:t>
      </w:r>
    </w:p>
    <w:p w:rsidR="00051112" w:rsidRDefault="00051112">
      <w:pPr>
        <w:pStyle w:val="ConsPlusTitle"/>
        <w:jc w:val="center"/>
      </w:pPr>
      <w:r>
        <w:t>для предоставления субсидии</w:t>
      </w:r>
    </w:p>
    <w:p w:rsidR="00051112" w:rsidRDefault="00051112">
      <w:pPr>
        <w:pStyle w:val="ConsPlusNormal"/>
        <w:ind w:firstLine="540"/>
        <w:jc w:val="both"/>
      </w:pPr>
    </w:p>
    <w:p w:rsidR="00051112" w:rsidRDefault="00051112">
      <w:pPr>
        <w:pStyle w:val="ConsPlusNormal"/>
        <w:ind w:firstLine="540"/>
        <w:jc w:val="both"/>
      </w:pPr>
      <w:r>
        <w:t>3.1. Критерием, которому должно соответствовать муниципальное образование для предоставления субсидии, является включение гражданина из списка граждан - получателей жилья по договору найма жилого помещения на очередной финансовый год и плановый период, утвержденного органом местного самоуправления, в список участников мероприятия по строительству (приобретению) жилья, предоставляемого по договору найма жилого помещения, в рамках федерального проекта (далее - мероприятие).</w:t>
      </w:r>
    </w:p>
    <w:p w:rsidR="00051112" w:rsidRDefault="00051112">
      <w:pPr>
        <w:pStyle w:val="ConsPlusNormal"/>
        <w:spacing w:before="220"/>
        <w:ind w:firstLine="540"/>
        <w:jc w:val="both"/>
      </w:pPr>
      <w:bookmarkStart w:id="135" w:name="P7884"/>
      <w:bookmarkEnd w:id="135"/>
      <w:r>
        <w:t>3.2. Муниципальные образования в срок до 1 апреля года, предшествующего году, в котором планируется предоставление субсидии, представляют ГРБС заявку по форме, установленной нормативным правовым актом ГРБС, с приложением следующих документов:</w:t>
      </w:r>
    </w:p>
    <w:p w:rsidR="00051112" w:rsidRDefault="00051112">
      <w:pPr>
        <w:pStyle w:val="ConsPlusNormal"/>
        <w:spacing w:before="220"/>
        <w:ind w:firstLine="540"/>
        <w:jc w:val="both"/>
      </w:pPr>
      <w:r>
        <w:t xml:space="preserve">а) утвержденный список граждан - получателей жилья по договору найма жилого помещения на очередной финансовый год и на плановый период, сформированный на основании заявлений граждан, представленных в адрес органа местного самоуправления в порядке, предусмотренном </w:t>
      </w:r>
      <w:hyperlink r:id="rId354">
        <w:r>
          <w:rPr>
            <w:color w:val="0000FF"/>
          </w:rPr>
          <w:t>пунктами 8</w:t>
        </w:r>
      </w:hyperlink>
      <w:r>
        <w:t xml:space="preserve"> и </w:t>
      </w:r>
      <w:hyperlink r:id="rId355">
        <w:r>
          <w:rPr>
            <w:color w:val="0000FF"/>
          </w:rPr>
          <w:t>9</w:t>
        </w:r>
      </w:hyperlink>
      <w:r>
        <w:t xml:space="preserve"> приложения 1 (Положение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(далее - Положение) к приложению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и по форме, установленной нормативным правовым актом ГРБС;</w:t>
      </w:r>
    </w:p>
    <w:p w:rsidR="00051112" w:rsidRDefault="00051112">
      <w:pPr>
        <w:pStyle w:val="ConsPlusNormal"/>
        <w:spacing w:before="220"/>
        <w:ind w:firstLine="540"/>
        <w:jc w:val="both"/>
      </w:pPr>
      <w:r>
        <w:t>б) сведения о размерах средств местного бюджета на очередной финансовый год на финансовое обеспечение расходных обязательств муниципального образования, в целях софинансирования которых может быть предоставлена субсидия, в объеме, необходимом для их исполнения;</w:t>
      </w:r>
    </w:p>
    <w:p w:rsidR="00051112" w:rsidRDefault="00051112">
      <w:pPr>
        <w:pStyle w:val="ConsPlusNormal"/>
        <w:spacing w:before="220"/>
        <w:ind w:firstLine="540"/>
        <w:jc w:val="both"/>
      </w:pPr>
      <w:r>
        <w:lastRenderedPageBreak/>
        <w:t>в) копии документов работодателей, подтверждающих решение об участии в мероприятии, и сведения о размерах средств, привлекаемых работодателем для реализации мероприятия, в объеме, необходимом для их исполнения;</w:t>
      </w:r>
    </w:p>
    <w:p w:rsidR="00051112" w:rsidRDefault="00051112">
      <w:pPr>
        <w:pStyle w:val="ConsPlusNormal"/>
        <w:spacing w:before="220"/>
        <w:ind w:firstLine="540"/>
        <w:jc w:val="both"/>
      </w:pPr>
      <w:r>
        <w:t>г) перечень планируемых к созданию новых штатных единиц, на замещение которых в соответствующем финансовом периоде будут привлечены граждане - получатели жилья по договорам найма жилых помещений, по форме, установленной нормативным правовым актом ГРБС.</w:t>
      </w:r>
    </w:p>
    <w:p w:rsidR="00051112" w:rsidRDefault="00051112">
      <w:pPr>
        <w:pStyle w:val="ConsPlusNormal"/>
        <w:spacing w:before="220"/>
        <w:ind w:firstLine="540"/>
        <w:jc w:val="both"/>
      </w:pPr>
      <w:r>
        <w:t xml:space="preserve">Граждане, включаемые муниципальными образованиями в список граждан - получателей жилья по договору найма жилого помещения, должны обладать правом на обеспечение жильем по договорам найма жилого помещения путем получения субсидий, устанавливаемым в соответствии с </w:t>
      </w:r>
      <w:hyperlink r:id="rId356">
        <w:r>
          <w:rPr>
            <w:color w:val="0000FF"/>
          </w:rPr>
          <w:t>пунктом 4</w:t>
        </w:r>
      </w:hyperlink>
      <w:r>
        <w:t xml:space="preserve"> Положения.</w:t>
      </w:r>
    </w:p>
    <w:p w:rsidR="00051112" w:rsidRDefault="00051112">
      <w:pPr>
        <w:pStyle w:val="ConsPlusNormal"/>
        <w:spacing w:before="220"/>
        <w:ind w:firstLine="540"/>
        <w:jc w:val="both"/>
      </w:pPr>
      <w:r>
        <w:t>3.3. Очередность предоставления жилья по договору найма определяется в хронологическом порядке по дате подачи гражданином заявления о включении его (и членов его семьи) в состав участников мероприятия в администрацию муниципального образования.</w:t>
      </w:r>
    </w:p>
    <w:p w:rsidR="00051112" w:rsidRDefault="00051112">
      <w:pPr>
        <w:pStyle w:val="ConsPlusNormal"/>
        <w:spacing w:before="220"/>
        <w:ind w:firstLine="540"/>
        <w:jc w:val="both"/>
      </w:pPr>
      <w:r>
        <w:t xml:space="preserve">3.4. В течение 10 рабочих дней с даты регистрации ГРБС заявки и прилагаемых к ней документов ГРБС осуществляет рассмотрение такой заявки на предмет соответствия перечню документов и требованиям к их оформлению, установленным </w:t>
      </w:r>
      <w:hyperlink w:anchor="P7884">
        <w:r>
          <w:rPr>
            <w:color w:val="0000FF"/>
          </w:rPr>
          <w:t>пунктом 3.2</w:t>
        </w:r>
      </w:hyperlink>
      <w:r>
        <w:t xml:space="preserve"> настоящего Порядка, и информирует муниципальное образование о принятии заявки к рассмотрению или ее отклонении путем направления соответствующего уведомления.</w:t>
      </w:r>
    </w:p>
    <w:p w:rsidR="00051112" w:rsidRDefault="00051112">
      <w:pPr>
        <w:pStyle w:val="ConsPlusNormal"/>
        <w:spacing w:before="220"/>
        <w:ind w:firstLine="540"/>
        <w:jc w:val="both"/>
      </w:pPr>
      <w:r>
        <w:t xml:space="preserve">3.5. Заявка муниципального образования считается принятой к рассмотрению в случае ее соответствия требованиям, установленным </w:t>
      </w:r>
      <w:hyperlink w:anchor="P7884">
        <w:r>
          <w:rPr>
            <w:color w:val="0000FF"/>
          </w:rPr>
          <w:t>пунктом 3.2</w:t>
        </w:r>
      </w:hyperlink>
      <w:r>
        <w:t xml:space="preserve"> настоящего Порядка.</w:t>
      </w:r>
    </w:p>
    <w:p w:rsidR="00051112" w:rsidRDefault="00051112">
      <w:pPr>
        <w:pStyle w:val="ConsPlusNormal"/>
        <w:spacing w:before="220"/>
        <w:ind w:firstLine="540"/>
        <w:jc w:val="both"/>
      </w:pPr>
      <w:r>
        <w:t xml:space="preserve">3.6. В течение 20 рабочих дней с даты окончания срока приема заявок, установленной </w:t>
      </w:r>
      <w:hyperlink w:anchor="P7884">
        <w:r>
          <w:rPr>
            <w:color w:val="0000FF"/>
          </w:rPr>
          <w:t>пунктом 3.2</w:t>
        </w:r>
      </w:hyperlink>
      <w:r>
        <w:t xml:space="preserve"> настоящего Порядка, ГРБС формирует и направляет в комитет по агропромышленному и рыбохозяйственному комплексу Ленинградской области (далее - комитет) на утверждение проект сводного списка граждан - получателей жилья по договору найма жилого помещения (далее - сводный список).</w:t>
      </w:r>
    </w:p>
    <w:p w:rsidR="00051112" w:rsidRDefault="00051112">
      <w:pPr>
        <w:pStyle w:val="ConsPlusNormal"/>
        <w:spacing w:before="220"/>
        <w:ind w:firstLine="540"/>
        <w:jc w:val="both"/>
      </w:pPr>
      <w:r>
        <w:t>3.7. Комитет утверждает сводный список и представляет его в Министерство сельского хозяйства Российской Федерации в срок, установленный Министерством сельского хозяйства Российской Федерации для принятия решения о софинансировании расходных обязательств муниципальных образований Ленинградской области за счет средств федерального бюджета.</w:t>
      </w:r>
    </w:p>
    <w:p w:rsidR="00051112" w:rsidRDefault="00051112">
      <w:pPr>
        <w:pStyle w:val="ConsPlusNormal"/>
        <w:spacing w:before="220"/>
        <w:ind w:firstLine="540"/>
        <w:jc w:val="both"/>
      </w:pPr>
      <w:r>
        <w:t>3.8.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w:t>
      </w:r>
    </w:p>
    <w:p w:rsidR="00051112" w:rsidRDefault="00051112">
      <w:pPr>
        <w:pStyle w:val="ConsPlusNormal"/>
        <w:spacing w:before="220"/>
        <w:ind w:firstLine="540"/>
        <w:jc w:val="both"/>
      </w:pPr>
      <w:r>
        <w:t>ГРБС осуществляет формирование проектов списков участников мероприятия по строительству (приобретению) жилья, предоставляемого по договору найма жилого помещения, на текущий финансовый год и направляет их на утверждение в комитет;</w:t>
      </w:r>
    </w:p>
    <w:p w:rsidR="00051112" w:rsidRDefault="00051112">
      <w:pPr>
        <w:pStyle w:val="ConsPlusNormal"/>
        <w:spacing w:before="220"/>
        <w:ind w:firstLine="540"/>
        <w:jc w:val="both"/>
      </w:pPr>
      <w:r>
        <w:t xml:space="preserve">комитет утверждает список участников мероприятия по строительству (приобретению) жилья, предоставляемого по договору найма жилого помещения, на текущий финансовый год и осуществляет подготовку проекта нормативного правового акта о распределении субсидии в порядке, установленном </w:t>
      </w:r>
      <w:hyperlink w:anchor="P7931">
        <w:r>
          <w:rPr>
            <w:color w:val="0000FF"/>
          </w:rPr>
          <w:t>пунктом 4.2</w:t>
        </w:r>
      </w:hyperlink>
      <w:r>
        <w:t xml:space="preserve"> настоящего Порядка.</w:t>
      </w:r>
    </w:p>
    <w:p w:rsidR="00051112" w:rsidRDefault="00051112">
      <w:pPr>
        <w:pStyle w:val="ConsPlusNormal"/>
        <w:spacing w:before="220"/>
        <w:ind w:firstLine="540"/>
        <w:jc w:val="both"/>
      </w:pPr>
      <w:r>
        <w:t xml:space="preserve">3.9.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государственный (муниципальный) контракт на строительство жилого помещения (жилого дома), на участие в долевом строительстве жилого дома (жилого помещения), на приобретение у юридического лица </w:t>
      </w:r>
      <w:r>
        <w:lastRenderedPageBreak/>
        <w:t>объекта индивидуального жилищного строительства, введенного в эксплуатацию не позднее чем за три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051112" w:rsidRDefault="00051112">
      <w:pPr>
        <w:pStyle w:val="ConsPlusNormal"/>
        <w:spacing w:before="220"/>
        <w:ind w:firstLine="540"/>
        <w:jc w:val="both"/>
      </w:pPr>
      <w:bookmarkStart w:id="136" w:name="P7899"/>
      <w:bookmarkEnd w:id="136"/>
      <w:r>
        <w:t>а) пригодным для постоянного проживания;</w:t>
      </w:r>
    </w:p>
    <w:p w:rsidR="00051112" w:rsidRDefault="00051112">
      <w:pPr>
        <w:pStyle w:val="ConsPlusNormal"/>
        <w:spacing w:before="220"/>
        <w:ind w:firstLine="540"/>
        <w:jc w:val="both"/>
      </w:pPr>
      <w:bookmarkStart w:id="137" w:name="P7900"/>
      <w:bookmarkEnd w:id="137"/>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051112" w:rsidRDefault="00051112">
      <w:pPr>
        <w:pStyle w:val="ConsPlusNormal"/>
        <w:spacing w:before="220"/>
        <w:ind w:firstLine="540"/>
        <w:jc w:val="both"/>
      </w:pPr>
      <w: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051112" w:rsidRDefault="00051112">
      <w:pPr>
        <w:pStyle w:val="ConsPlusNormal"/>
        <w:spacing w:before="220"/>
        <w:ind w:firstLine="540"/>
        <w:jc w:val="both"/>
      </w:pPr>
      <w:r>
        <w:t xml:space="preserve">3.10. Соответствие жилого помещения указанным в </w:t>
      </w:r>
      <w:hyperlink w:anchor="P7899">
        <w:r>
          <w:rPr>
            <w:color w:val="0000FF"/>
          </w:rPr>
          <w:t>подпунктах "а"</w:t>
        </w:r>
      </w:hyperlink>
      <w:r>
        <w:t xml:space="preserve"> и </w:t>
      </w:r>
      <w:hyperlink w:anchor="P7900">
        <w:r>
          <w:rPr>
            <w:color w:val="0000FF"/>
          </w:rPr>
          <w:t>"б" пункта 3.9</w:t>
        </w:r>
      </w:hyperlink>
      <w:r>
        <w:t xml:space="preserve"> настоящего Порядка требованиям устанавливается комиссией, созданной на основании </w:t>
      </w:r>
      <w:hyperlink r:id="rId357">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51112" w:rsidRDefault="00051112">
      <w:pPr>
        <w:pStyle w:val="ConsPlusNormal"/>
        <w:spacing w:before="220"/>
        <w:ind w:firstLine="540"/>
        <w:jc w:val="both"/>
      </w:pPr>
      <w:r>
        <w:t>3.11.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 Доля муниципального образования в праве общей собственности равна и соответствует доле бюджетных средств (федерального, областного и местного бюджетов), направленных на строительство (приобретение) данного жилого помещения, исходя из его расчетной стоимости на количественный состав семьи конкретного гражданина и стоимости одного квадратного метра общей площади жилого помещения, установленной на территории муниципального образования на 1 квартал текущего года.</w:t>
      </w:r>
    </w:p>
    <w:p w:rsidR="00051112" w:rsidRDefault="00051112">
      <w:pPr>
        <w:pStyle w:val="ConsPlusNormal"/>
        <w:spacing w:before="220"/>
        <w:ind w:firstLine="540"/>
        <w:jc w:val="both"/>
      </w:pPr>
      <w:r>
        <w:t xml:space="preserve">3.12. Жилые помещения (жилые дома), построенные (приобретенные) в соответствии с настоящим Порядком,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358">
        <w:r>
          <w:rPr>
            <w:color w:val="0000FF"/>
          </w:rPr>
          <w:t>кодексом</w:t>
        </w:r>
      </w:hyperlink>
      <w:r>
        <w:t xml:space="preserve"> Российской Федерации. В указанном договоре предусматривается право гражданина по истечении пяти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w:t>
      </w:r>
    </w:p>
    <w:p w:rsidR="00051112" w:rsidRDefault="00051112">
      <w:pPr>
        <w:pStyle w:val="ConsPlusNormal"/>
        <w:spacing w:before="220"/>
        <w:ind w:firstLine="540"/>
        <w:jc w:val="both"/>
      </w:pPr>
      <w:r>
        <w:t>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пяти (по истечении пяти лет работы по трудовому договору) или 10 (по истечении 10 лет работы по трудовому договору) лет без права досрочного внесения платежей.</w:t>
      </w:r>
    </w:p>
    <w:p w:rsidR="00051112" w:rsidRDefault="00051112">
      <w:pPr>
        <w:pStyle w:val="ConsPlusNormal"/>
        <w:spacing w:before="220"/>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051112" w:rsidRDefault="00051112">
      <w:pPr>
        <w:pStyle w:val="ConsPlusNormal"/>
        <w:spacing w:before="220"/>
        <w:ind w:firstLine="540"/>
        <w:jc w:val="both"/>
      </w:pPr>
      <w:r>
        <w:lastRenderedPageBreak/>
        <w:t>Порядок выкупа жилого помещения определяется органом местного самоуправления.</w:t>
      </w:r>
    </w:p>
    <w:p w:rsidR="00051112" w:rsidRDefault="00051112">
      <w:pPr>
        <w:pStyle w:val="ConsPlusNormal"/>
        <w:spacing w:before="220"/>
        <w:ind w:firstLine="540"/>
        <w:jc w:val="both"/>
      </w:pPr>
      <w:r>
        <w:t xml:space="preserve">3.13. В договоре найма жилого помещения устанавливаются существенные условия, определяемые в соответствии с </w:t>
      </w:r>
      <w:hyperlink r:id="rId359">
        <w:r>
          <w:rPr>
            <w:color w:val="0000FF"/>
          </w:rPr>
          <w:t>пунктом 18</w:t>
        </w:r>
      </w:hyperlink>
      <w:r>
        <w:t xml:space="preserve"> Положения.</w:t>
      </w:r>
    </w:p>
    <w:p w:rsidR="00051112" w:rsidRDefault="00051112">
      <w:pPr>
        <w:pStyle w:val="ConsPlusNormal"/>
        <w:spacing w:before="220"/>
        <w:ind w:firstLine="540"/>
        <w:jc w:val="both"/>
      </w:pPr>
      <w:r>
        <w:t xml:space="preserve">В случае несоблюдения нанимателем жилого помещения условий, предусмотренных </w:t>
      </w:r>
      <w:hyperlink r:id="rId360">
        <w:r>
          <w:rPr>
            <w:color w:val="0000FF"/>
          </w:rPr>
          <w:t>пунктом 18</w:t>
        </w:r>
      </w:hyperlink>
      <w:r>
        <w:t xml:space="preserve"> Положения, наниматель жилого помещения лишается права приобрести жилое помещение в свою собственность по выкупной цене жилья.</w:t>
      </w:r>
    </w:p>
    <w:p w:rsidR="00051112" w:rsidRDefault="00051112">
      <w:pPr>
        <w:pStyle w:val="ConsPlusNormal"/>
        <w:spacing w:before="220"/>
        <w:ind w:firstLine="540"/>
        <w:jc w:val="both"/>
      </w:pPr>
      <w:r>
        <w:t xml:space="preserve">3.14. ГРБС и(или)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r:id="rId361">
        <w:r>
          <w:rPr>
            <w:color w:val="0000FF"/>
          </w:rPr>
          <w:t>пунктом 18</w:t>
        </w:r>
      </w:hyperlink>
      <w:r>
        <w:t xml:space="preserve"> Положения.</w:t>
      </w:r>
    </w:p>
    <w:p w:rsidR="00051112" w:rsidRDefault="00051112">
      <w:pPr>
        <w:pStyle w:val="ConsPlusNormal"/>
        <w:ind w:firstLine="540"/>
        <w:jc w:val="both"/>
      </w:pPr>
    </w:p>
    <w:p w:rsidR="00051112" w:rsidRDefault="00051112">
      <w:pPr>
        <w:pStyle w:val="ConsPlusTitle"/>
        <w:jc w:val="center"/>
        <w:outlineLvl w:val="2"/>
      </w:pPr>
      <w:r>
        <w:t>4. Методика распределения субсидии</w:t>
      </w:r>
    </w:p>
    <w:p w:rsidR="00051112" w:rsidRDefault="00051112">
      <w:pPr>
        <w:pStyle w:val="ConsPlusNormal"/>
        <w:jc w:val="center"/>
      </w:pPr>
    </w:p>
    <w:p w:rsidR="00051112" w:rsidRDefault="00051112">
      <w:pPr>
        <w:pStyle w:val="ConsPlusNormal"/>
        <w:ind w:firstLine="540"/>
        <w:jc w:val="both"/>
      </w:pPr>
      <w:r>
        <w:t>4.1.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051112" w:rsidRDefault="00051112">
      <w:pPr>
        <w:pStyle w:val="ConsPlusNormal"/>
        <w:ind w:firstLine="540"/>
        <w:jc w:val="both"/>
      </w:pPr>
    </w:p>
    <w:p w:rsidR="00051112" w:rsidRDefault="00051112">
      <w:pPr>
        <w:pStyle w:val="ConsPlusNormal"/>
        <w:jc w:val="center"/>
      </w:pPr>
      <w:r>
        <w:t>Сi = РОСi x УСi,</w:t>
      </w:r>
    </w:p>
    <w:p w:rsidR="00051112" w:rsidRDefault="00051112">
      <w:pPr>
        <w:pStyle w:val="ConsPlusNormal"/>
        <w:jc w:val="center"/>
      </w:pPr>
    </w:p>
    <w:p w:rsidR="00051112" w:rsidRDefault="00051112">
      <w:pPr>
        <w:pStyle w:val="ConsPlusNormal"/>
        <w:ind w:firstLine="540"/>
        <w:jc w:val="both"/>
      </w:pPr>
      <w:r>
        <w:t>где:</w:t>
      </w:r>
    </w:p>
    <w:p w:rsidR="00051112" w:rsidRDefault="00051112">
      <w:pPr>
        <w:pStyle w:val="ConsPlusNormal"/>
        <w:spacing w:before="220"/>
        <w:ind w:firstLine="540"/>
        <w:jc w:val="both"/>
      </w:pPr>
      <w:r>
        <w:t>Сi - объем субсидии бюджету i-го муниципального образования;</w:t>
      </w:r>
    </w:p>
    <w:p w:rsidR="00051112" w:rsidRDefault="00051112">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 установленной Порядком;</w:t>
      </w:r>
    </w:p>
    <w:p w:rsidR="00051112" w:rsidRDefault="00051112">
      <w:pPr>
        <w:pStyle w:val="ConsPlusNormal"/>
        <w:spacing w:before="220"/>
        <w:ind w:firstLine="540"/>
        <w:jc w:val="both"/>
      </w:pPr>
      <w:r>
        <w:t>УСi - предельный уровень софинансирования для i-го муниципального образования.</w:t>
      </w:r>
    </w:p>
    <w:p w:rsidR="00051112" w:rsidRDefault="00051112">
      <w:pPr>
        <w:pStyle w:val="ConsPlusNormal"/>
        <w:ind w:firstLine="540"/>
        <w:jc w:val="both"/>
      </w:pPr>
    </w:p>
    <w:p w:rsidR="00051112" w:rsidRDefault="00051112">
      <w:pPr>
        <w:pStyle w:val="ConsPlusNormal"/>
        <w:jc w:val="center"/>
      </w:pPr>
      <w:r>
        <w:t>РОСi = Храсч - ВКЛДЮЛ,</w:t>
      </w:r>
    </w:p>
    <w:p w:rsidR="00051112" w:rsidRDefault="00051112">
      <w:pPr>
        <w:pStyle w:val="ConsPlusNormal"/>
        <w:jc w:val="center"/>
      </w:pPr>
    </w:p>
    <w:p w:rsidR="00051112" w:rsidRDefault="00051112">
      <w:pPr>
        <w:pStyle w:val="ConsPlusNormal"/>
        <w:ind w:firstLine="540"/>
        <w:jc w:val="both"/>
      </w:pPr>
      <w:r>
        <w:t>где:</w:t>
      </w:r>
    </w:p>
    <w:p w:rsidR="00051112" w:rsidRDefault="00051112">
      <w:pPr>
        <w:pStyle w:val="ConsPlusNormal"/>
        <w:spacing w:before="220"/>
        <w:ind w:firstLine="540"/>
        <w:jc w:val="both"/>
      </w:pPr>
      <w:r>
        <w:t>Храсч - расчетная стоимость строительства (приобретения) жилья;</w:t>
      </w:r>
    </w:p>
    <w:p w:rsidR="00051112" w:rsidRDefault="00051112">
      <w:pPr>
        <w:pStyle w:val="ConsPlusNormal"/>
        <w:spacing w:before="220"/>
        <w:ind w:firstLine="540"/>
        <w:jc w:val="both"/>
      </w:pPr>
      <w:r>
        <w:t>ВКЛДЮЛ - вклад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 Вклад работодателя не может быть менее 20 процентов расчетной стоимости строительства (приобретения) жилья.</w:t>
      </w:r>
    </w:p>
    <w:p w:rsidR="00051112" w:rsidRDefault="00051112">
      <w:pPr>
        <w:pStyle w:val="ConsPlusNormal"/>
        <w:ind w:firstLine="540"/>
        <w:jc w:val="both"/>
      </w:pPr>
    </w:p>
    <w:p w:rsidR="00051112" w:rsidRDefault="00051112">
      <w:pPr>
        <w:pStyle w:val="ConsPlusNormal"/>
        <w:ind w:firstLine="540"/>
        <w:jc w:val="both"/>
      </w:pPr>
      <w: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ГРБС на очередной финансовый год исходя из фактической стоимости строительства (приобретения) жилья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w:t>
      </w:r>
      <w:r>
        <w:lastRenderedPageBreak/>
        <w:t>коммунального хозяйства Российской Федерации на первый квартал очередного финансового года.</w:t>
      </w:r>
    </w:p>
    <w:p w:rsidR="00051112" w:rsidRDefault="00051112">
      <w:pPr>
        <w:pStyle w:val="ConsPlusNormal"/>
        <w:spacing w:before="220"/>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362">
        <w:r>
          <w:rPr>
            <w:color w:val="0000FF"/>
          </w:rPr>
          <w:t>разделом 6</w:t>
        </w:r>
      </w:hyperlink>
      <w:r>
        <w:t xml:space="preserve"> Правил.</w:t>
      </w:r>
    </w:p>
    <w:p w:rsidR="00051112" w:rsidRDefault="00051112">
      <w:pPr>
        <w:pStyle w:val="ConsPlusNormal"/>
        <w:spacing w:before="220"/>
        <w:ind w:firstLine="540"/>
        <w:jc w:val="both"/>
      </w:pPr>
      <w:bookmarkStart w:id="138" w:name="P7931"/>
      <w:bookmarkEnd w:id="138"/>
      <w:r>
        <w:t xml:space="preserve">4.2. Распределение субсидии утверждается постановлением Правительства Ленинградской области в сроки, установленные </w:t>
      </w:r>
      <w:hyperlink r:id="rId363">
        <w:r>
          <w:rPr>
            <w:color w:val="0000FF"/>
          </w:rPr>
          <w:t>пунктами 3.2</w:t>
        </w:r>
      </w:hyperlink>
      <w:r>
        <w:t xml:space="preserve"> и </w:t>
      </w:r>
      <w:hyperlink r:id="rId364">
        <w:r>
          <w:rPr>
            <w:color w:val="0000FF"/>
          </w:rPr>
          <w:t>3.6</w:t>
        </w:r>
      </w:hyperlink>
      <w:r>
        <w:t xml:space="preserve"> Правил.</w:t>
      </w:r>
    </w:p>
    <w:p w:rsidR="00051112" w:rsidRDefault="00051112">
      <w:pPr>
        <w:pStyle w:val="ConsPlusNormal"/>
        <w:spacing w:before="220"/>
        <w:ind w:firstLine="540"/>
        <w:jc w:val="both"/>
      </w:pPr>
      <w:bookmarkStart w:id="139" w:name="P7932"/>
      <w:bookmarkEnd w:id="139"/>
      <w:r>
        <w:t>4.3. Утвержденный для муниципального образования объем субсидии может быть пересмотрен:</w:t>
      </w:r>
    </w:p>
    <w:p w:rsidR="00051112" w:rsidRDefault="00051112">
      <w:pPr>
        <w:pStyle w:val="ConsPlusNormal"/>
        <w:spacing w:before="220"/>
        <w:ind w:firstLine="540"/>
        <w:jc w:val="both"/>
      </w:pPr>
      <w:r>
        <w:t>а) при отказе муниципального образования от заключения соглашения;</w:t>
      </w:r>
    </w:p>
    <w:p w:rsidR="00051112" w:rsidRDefault="00051112">
      <w:pPr>
        <w:pStyle w:val="ConsPlusNormal"/>
        <w:spacing w:before="220"/>
        <w:ind w:firstLine="540"/>
        <w:jc w:val="both"/>
      </w:pPr>
      <w:r>
        <w:t>б) при наличии экономии бюджетных средств в результате проведения конкурсных процедур;</w:t>
      </w:r>
    </w:p>
    <w:p w:rsidR="00051112" w:rsidRDefault="00051112">
      <w:pPr>
        <w:pStyle w:val="ConsPlusNormal"/>
        <w:spacing w:before="220"/>
        <w:ind w:firstLine="540"/>
        <w:jc w:val="both"/>
      </w:pPr>
      <w:r>
        <w:t>в) при распределении нераспределенного объема субсидии в текущем финансовом году.</w:t>
      </w:r>
    </w:p>
    <w:p w:rsidR="00051112" w:rsidRDefault="00051112">
      <w:pPr>
        <w:pStyle w:val="ConsPlusNormal"/>
        <w:ind w:firstLine="540"/>
        <w:jc w:val="both"/>
      </w:pPr>
    </w:p>
    <w:p w:rsidR="00051112" w:rsidRDefault="00051112">
      <w:pPr>
        <w:pStyle w:val="ConsPlusTitle"/>
        <w:jc w:val="center"/>
        <w:outlineLvl w:val="2"/>
      </w:pPr>
      <w:r>
        <w:t>5. Порядок перечисления и расходования субсидии</w:t>
      </w:r>
    </w:p>
    <w:p w:rsidR="00051112" w:rsidRDefault="00051112">
      <w:pPr>
        <w:pStyle w:val="ConsPlusNormal"/>
        <w:jc w:val="center"/>
      </w:pPr>
    </w:p>
    <w:p w:rsidR="00051112" w:rsidRDefault="00051112">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365">
        <w:r>
          <w:rPr>
            <w:color w:val="0000FF"/>
          </w:rPr>
          <w:t>пунктом 4.2</w:t>
        </w:r>
      </w:hyperlink>
      <w:r>
        <w:t xml:space="preserve"> Правил, и в сроки, установленные </w:t>
      </w:r>
      <w:hyperlink r:id="rId366">
        <w:r>
          <w:rPr>
            <w:color w:val="0000FF"/>
          </w:rPr>
          <w:t>пунктом 4.3</w:t>
        </w:r>
      </w:hyperlink>
      <w:r>
        <w:t xml:space="preserve"> Правил.</w:t>
      </w:r>
    </w:p>
    <w:p w:rsidR="00051112" w:rsidRDefault="00051112">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051112" w:rsidRDefault="00051112">
      <w:pPr>
        <w:pStyle w:val="ConsPlusNormal"/>
        <w:spacing w:before="220"/>
        <w:ind w:firstLine="540"/>
        <w:jc w:val="both"/>
      </w:pPr>
      <w:r>
        <w:t xml:space="preserve">При наличии оснований, указанных в </w:t>
      </w:r>
      <w:hyperlink w:anchor="P7932">
        <w:r>
          <w:rPr>
            <w:color w:val="0000FF"/>
          </w:rPr>
          <w:t>пункте 4.3</w:t>
        </w:r>
      </w:hyperlink>
      <w: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051112" w:rsidRDefault="00051112">
      <w:pPr>
        <w:pStyle w:val="ConsPlusNormal"/>
        <w:spacing w:before="220"/>
        <w:ind w:firstLine="540"/>
        <w:jc w:val="both"/>
      </w:pPr>
      <w:r>
        <w:t>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"Единое окно", интерфейс которой доступен по адресу https://krst.specagro.ru/login, а также об обеспечении контроля за полнотой и достоверностью представляемых данных.</w:t>
      </w:r>
    </w:p>
    <w:p w:rsidR="00051112" w:rsidRDefault="00051112">
      <w:pPr>
        <w:pStyle w:val="ConsPlusNormal"/>
        <w:jc w:val="both"/>
      </w:pPr>
      <w:r>
        <w:t xml:space="preserve">(абзац введен </w:t>
      </w:r>
      <w:hyperlink r:id="rId367">
        <w:r>
          <w:rPr>
            <w:color w:val="0000FF"/>
          </w:rPr>
          <w:t>Постановлением</w:t>
        </w:r>
      </w:hyperlink>
      <w:r>
        <w:t xml:space="preserve"> Правительства Ленинградской области от 30.12.2022 N 1033)</w:t>
      </w:r>
    </w:p>
    <w:p w:rsidR="00051112" w:rsidRDefault="00051112">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368">
        <w:r>
          <w:rPr>
            <w:color w:val="0000FF"/>
          </w:rPr>
          <w:t>пунктом 4.4</w:t>
        </w:r>
      </w:hyperlink>
      <w:r>
        <w:t xml:space="preserve"> Правил.</w:t>
      </w:r>
    </w:p>
    <w:p w:rsidR="00051112" w:rsidRDefault="00051112">
      <w:pPr>
        <w:pStyle w:val="ConsPlusNormal"/>
        <w:spacing w:before="220"/>
        <w:ind w:firstLine="540"/>
        <w:jc w:val="both"/>
      </w:pPr>
      <w: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112" w:rsidRDefault="00051112">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112" w:rsidRDefault="00051112">
      <w:pPr>
        <w:pStyle w:val="ConsPlusNormal"/>
        <w:spacing w:before="220"/>
        <w:ind w:firstLine="540"/>
        <w:jc w:val="both"/>
      </w:pPr>
      <w:r>
        <w:lastRenderedPageBreak/>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051112" w:rsidRDefault="0005111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51112" w:rsidRDefault="00051112">
      <w:pPr>
        <w:pStyle w:val="ConsPlusNormal"/>
        <w:spacing w:before="220"/>
        <w:ind w:firstLine="540"/>
        <w:jc w:val="both"/>
      </w:pPr>
      <w:r>
        <w:t>Ответственность за достоверность представляемых ГРБС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1112" w:rsidRDefault="00051112">
      <w:pPr>
        <w:pStyle w:val="ConsPlusNormal"/>
        <w:spacing w:before="220"/>
        <w:ind w:firstLine="540"/>
        <w:jc w:val="both"/>
      </w:pPr>
      <w:r>
        <w:t>5.5.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с даты поступления оформленного надлежащим образом платежного документа.</w:t>
      </w:r>
    </w:p>
    <w:p w:rsidR="00051112" w:rsidRDefault="00051112">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051112" w:rsidRDefault="00051112">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112" w:rsidRDefault="00051112">
      <w:pPr>
        <w:pStyle w:val="ConsPlusNormal"/>
        <w:ind w:firstLine="540"/>
        <w:jc w:val="both"/>
      </w:pPr>
    </w:p>
    <w:p w:rsidR="00051112" w:rsidRDefault="00051112">
      <w:pPr>
        <w:pStyle w:val="ConsPlusTitle"/>
        <w:jc w:val="center"/>
        <w:outlineLvl w:val="2"/>
      </w:pPr>
      <w:r>
        <w:t>6. Меры финансовой ответственности, применяемые</w:t>
      </w:r>
    </w:p>
    <w:p w:rsidR="00051112" w:rsidRDefault="00051112">
      <w:pPr>
        <w:pStyle w:val="ConsPlusTitle"/>
        <w:jc w:val="center"/>
      </w:pPr>
      <w:r>
        <w:t>к муниципальному образованию при невыполнении</w:t>
      </w:r>
    </w:p>
    <w:p w:rsidR="00051112" w:rsidRDefault="00051112">
      <w:pPr>
        <w:pStyle w:val="ConsPlusTitle"/>
        <w:jc w:val="center"/>
      </w:pPr>
      <w:r>
        <w:t>им условий соглашения</w:t>
      </w:r>
    </w:p>
    <w:p w:rsidR="00051112" w:rsidRDefault="00051112">
      <w:pPr>
        <w:pStyle w:val="ConsPlusNormal"/>
        <w:ind w:firstLine="540"/>
        <w:jc w:val="both"/>
      </w:pPr>
    </w:p>
    <w:p w:rsidR="00051112" w:rsidRDefault="0005111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51112" w:rsidRDefault="000511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112" w:rsidRDefault="00051112">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051112" w:rsidRDefault="00051112">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369">
        <w:r>
          <w:rPr>
            <w:color w:val="0000FF"/>
          </w:rPr>
          <w:t>разделом 5</w:t>
        </w:r>
      </w:hyperlink>
      <w:r>
        <w:t xml:space="preserve"> Правил.</w:t>
      </w: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ind w:firstLine="540"/>
        <w:jc w:val="both"/>
      </w:pPr>
    </w:p>
    <w:p w:rsidR="00051112" w:rsidRDefault="00051112">
      <w:pPr>
        <w:pStyle w:val="ConsPlusNormal"/>
        <w:jc w:val="right"/>
        <w:outlineLvl w:val="1"/>
      </w:pPr>
      <w:r>
        <w:t>Приложение 17</w:t>
      </w:r>
    </w:p>
    <w:p w:rsidR="00051112" w:rsidRDefault="00051112">
      <w:pPr>
        <w:pStyle w:val="ConsPlusNormal"/>
        <w:jc w:val="right"/>
      </w:pPr>
      <w:r>
        <w:t>к государственной программе...</w:t>
      </w:r>
    </w:p>
    <w:p w:rsidR="00051112" w:rsidRDefault="00051112">
      <w:pPr>
        <w:pStyle w:val="ConsPlusNormal"/>
      </w:pPr>
    </w:p>
    <w:p w:rsidR="00051112" w:rsidRDefault="00051112">
      <w:pPr>
        <w:pStyle w:val="ConsPlusTitle"/>
        <w:jc w:val="center"/>
      </w:pPr>
      <w:r>
        <w:t>СВЕДЕНИЯ</w:t>
      </w:r>
    </w:p>
    <w:p w:rsidR="00051112" w:rsidRDefault="00051112">
      <w:pPr>
        <w:pStyle w:val="ConsPlusTitle"/>
        <w:jc w:val="center"/>
      </w:pPr>
      <w:r>
        <w:lastRenderedPageBreak/>
        <w:t>О ФАКТИЧЕСКИХ РАСХОДАХ НА РЕАЛИЗАЦИЮ ГОСУДАРСТВЕННОЙ</w:t>
      </w:r>
    </w:p>
    <w:p w:rsidR="00051112" w:rsidRDefault="00051112">
      <w:pPr>
        <w:pStyle w:val="ConsPlusTitle"/>
        <w:jc w:val="center"/>
      </w:pPr>
      <w:r>
        <w:t>ПРОГРАММЫ ЛЕНИНГРАДСКОЙ ОБЛАСТИ "КОМПЛЕКСНОЕ РАЗВИТИЕ</w:t>
      </w:r>
    </w:p>
    <w:p w:rsidR="00051112" w:rsidRDefault="00051112">
      <w:pPr>
        <w:pStyle w:val="ConsPlusTitle"/>
        <w:jc w:val="center"/>
      </w:pPr>
      <w:r>
        <w:t>СЕЛЬСКИХ ТЕРРИТОРИЙ ЛЕНИНГРАДСКОЙ ОБЛАСТИ"</w:t>
      </w:r>
    </w:p>
    <w:p w:rsidR="00051112" w:rsidRDefault="00051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1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112" w:rsidRDefault="00051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112" w:rsidRDefault="00051112">
            <w:pPr>
              <w:pStyle w:val="ConsPlusNormal"/>
              <w:jc w:val="center"/>
            </w:pPr>
            <w:r>
              <w:rPr>
                <w:color w:val="392C69"/>
              </w:rPr>
              <w:t>Список изменяющих документов</w:t>
            </w:r>
          </w:p>
          <w:p w:rsidR="00051112" w:rsidRDefault="00051112">
            <w:pPr>
              <w:pStyle w:val="ConsPlusNormal"/>
              <w:jc w:val="center"/>
            </w:pPr>
            <w:r>
              <w:rPr>
                <w:color w:val="392C69"/>
              </w:rPr>
              <w:t xml:space="preserve">(введены </w:t>
            </w:r>
            <w:hyperlink r:id="rId370">
              <w:r>
                <w:rPr>
                  <w:color w:val="0000FF"/>
                </w:rPr>
                <w:t>Постановлением</w:t>
              </w:r>
            </w:hyperlink>
            <w:r>
              <w:rPr>
                <w:color w:val="392C69"/>
              </w:rPr>
              <w:t xml:space="preserve"> Правительства Ленинградской области</w:t>
            </w:r>
          </w:p>
          <w:p w:rsidR="00051112" w:rsidRDefault="00051112">
            <w:pPr>
              <w:pStyle w:val="ConsPlusNormal"/>
              <w:jc w:val="center"/>
            </w:pPr>
            <w:r>
              <w:rPr>
                <w:color w:val="392C69"/>
              </w:rPr>
              <w:t>от 26.07.2023 N 525)</w:t>
            </w:r>
          </w:p>
        </w:tc>
        <w:tc>
          <w:tcPr>
            <w:tcW w:w="113" w:type="dxa"/>
            <w:tcBorders>
              <w:top w:val="nil"/>
              <w:left w:val="nil"/>
              <w:bottom w:val="nil"/>
              <w:right w:val="nil"/>
            </w:tcBorders>
            <w:shd w:val="clear" w:color="auto" w:fill="F4F3F8"/>
            <w:tcMar>
              <w:top w:w="0" w:type="dxa"/>
              <w:left w:w="0" w:type="dxa"/>
              <w:bottom w:w="0" w:type="dxa"/>
              <w:right w:w="0" w:type="dxa"/>
            </w:tcMar>
          </w:tcPr>
          <w:p w:rsidR="00051112" w:rsidRDefault="00051112">
            <w:pPr>
              <w:pStyle w:val="ConsPlusNormal"/>
            </w:pPr>
          </w:p>
        </w:tc>
      </w:tr>
    </w:tbl>
    <w:p w:rsidR="00051112" w:rsidRDefault="00051112">
      <w:pPr>
        <w:pStyle w:val="ConsPlusNormal"/>
      </w:pPr>
    </w:p>
    <w:p w:rsidR="00051112" w:rsidRDefault="00051112">
      <w:pPr>
        <w:pStyle w:val="ConsPlusNormal"/>
        <w:sectPr w:rsidR="000511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914"/>
        <w:gridCol w:w="1304"/>
        <w:gridCol w:w="1497"/>
        <w:gridCol w:w="1474"/>
        <w:gridCol w:w="1474"/>
        <w:gridCol w:w="1361"/>
        <w:gridCol w:w="1417"/>
      </w:tblGrid>
      <w:tr w:rsidR="00051112">
        <w:tc>
          <w:tcPr>
            <w:tcW w:w="2494" w:type="dxa"/>
            <w:vMerge w:val="restart"/>
          </w:tcPr>
          <w:p w:rsidR="00051112" w:rsidRDefault="00051112">
            <w:pPr>
              <w:pStyle w:val="ConsPlusNormal"/>
              <w:jc w:val="center"/>
            </w:pPr>
            <w:r>
              <w:lastRenderedPageBreak/>
              <w:t>Наименование государственной программы, подпрограммы государственной программы, структурного элемента государственной программы</w:t>
            </w:r>
          </w:p>
        </w:tc>
        <w:tc>
          <w:tcPr>
            <w:tcW w:w="2914" w:type="dxa"/>
            <w:vMerge w:val="restart"/>
          </w:tcPr>
          <w:p w:rsidR="00051112" w:rsidRDefault="00051112">
            <w:pPr>
              <w:pStyle w:val="ConsPlusNormal"/>
              <w:jc w:val="center"/>
            </w:pPr>
            <w:r>
              <w:t>Ответственный исполнитель, соисполнитель, участник</w:t>
            </w:r>
          </w:p>
        </w:tc>
        <w:tc>
          <w:tcPr>
            <w:tcW w:w="1304" w:type="dxa"/>
            <w:vMerge w:val="restart"/>
          </w:tcPr>
          <w:p w:rsidR="00051112" w:rsidRDefault="00051112">
            <w:pPr>
              <w:pStyle w:val="ConsPlusNormal"/>
              <w:jc w:val="center"/>
            </w:pPr>
            <w:r>
              <w:t>Годы реализации</w:t>
            </w:r>
          </w:p>
        </w:tc>
        <w:tc>
          <w:tcPr>
            <w:tcW w:w="7223" w:type="dxa"/>
            <w:gridSpan w:val="5"/>
          </w:tcPr>
          <w:p w:rsidR="00051112" w:rsidRDefault="00051112">
            <w:pPr>
              <w:pStyle w:val="ConsPlusNormal"/>
              <w:jc w:val="center"/>
            </w:pPr>
            <w:r>
              <w:t>Фактическое финансирование, тыс. рублей</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vMerge/>
          </w:tcPr>
          <w:p w:rsidR="00051112" w:rsidRDefault="00051112">
            <w:pPr>
              <w:pStyle w:val="ConsPlusNormal"/>
            </w:pPr>
          </w:p>
        </w:tc>
        <w:tc>
          <w:tcPr>
            <w:tcW w:w="1497" w:type="dxa"/>
          </w:tcPr>
          <w:p w:rsidR="00051112" w:rsidRDefault="00051112">
            <w:pPr>
              <w:pStyle w:val="ConsPlusNormal"/>
              <w:jc w:val="center"/>
            </w:pPr>
            <w:r>
              <w:t>всего</w:t>
            </w:r>
          </w:p>
        </w:tc>
        <w:tc>
          <w:tcPr>
            <w:tcW w:w="1474" w:type="dxa"/>
          </w:tcPr>
          <w:p w:rsidR="00051112" w:rsidRDefault="00051112">
            <w:pPr>
              <w:pStyle w:val="ConsPlusNormal"/>
              <w:jc w:val="center"/>
            </w:pPr>
            <w:r>
              <w:t>федеральный бюджет</w:t>
            </w:r>
          </w:p>
        </w:tc>
        <w:tc>
          <w:tcPr>
            <w:tcW w:w="1474" w:type="dxa"/>
          </w:tcPr>
          <w:p w:rsidR="00051112" w:rsidRDefault="00051112">
            <w:pPr>
              <w:pStyle w:val="ConsPlusNormal"/>
              <w:jc w:val="center"/>
            </w:pPr>
            <w:r>
              <w:t>областной бюджет</w:t>
            </w:r>
          </w:p>
        </w:tc>
        <w:tc>
          <w:tcPr>
            <w:tcW w:w="1361" w:type="dxa"/>
          </w:tcPr>
          <w:p w:rsidR="00051112" w:rsidRDefault="00051112">
            <w:pPr>
              <w:pStyle w:val="ConsPlusNormal"/>
              <w:jc w:val="center"/>
            </w:pPr>
            <w:r>
              <w:t>местные бюджеты</w:t>
            </w:r>
          </w:p>
        </w:tc>
        <w:tc>
          <w:tcPr>
            <w:tcW w:w="1417" w:type="dxa"/>
          </w:tcPr>
          <w:p w:rsidR="00051112" w:rsidRDefault="00051112">
            <w:pPr>
              <w:pStyle w:val="ConsPlusNormal"/>
              <w:jc w:val="center"/>
            </w:pPr>
            <w:r>
              <w:t>прочие источники</w:t>
            </w:r>
          </w:p>
        </w:tc>
      </w:tr>
      <w:tr w:rsidR="00051112">
        <w:tc>
          <w:tcPr>
            <w:tcW w:w="2494" w:type="dxa"/>
          </w:tcPr>
          <w:p w:rsidR="00051112" w:rsidRDefault="00051112">
            <w:pPr>
              <w:pStyle w:val="ConsPlusNormal"/>
              <w:jc w:val="center"/>
            </w:pPr>
            <w:r>
              <w:t>1</w:t>
            </w:r>
          </w:p>
        </w:tc>
        <w:tc>
          <w:tcPr>
            <w:tcW w:w="2914" w:type="dxa"/>
          </w:tcPr>
          <w:p w:rsidR="00051112" w:rsidRDefault="00051112">
            <w:pPr>
              <w:pStyle w:val="ConsPlusNormal"/>
              <w:jc w:val="center"/>
            </w:pPr>
            <w:r>
              <w:t>2</w:t>
            </w:r>
          </w:p>
        </w:tc>
        <w:tc>
          <w:tcPr>
            <w:tcW w:w="1304" w:type="dxa"/>
          </w:tcPr>
          <w:p w:rsidR="00051112" w:rsidRDefault="00051112">
            <w:pPr>
              <w:pStyle w:val="ConsPlusNormal"/>
              <w:jc w:val="center"/>
            </w:pPr>
            <w:r>
              <w:t>3</w:t>
            </w:r>
          </w:p>
        </w:tc>
        <w:tc>
          <w:tcPr>
            <w:tcW w:w="1497" w:type="dxa"/>
          </w:tcPr>
          <w:p w:rsidR="00051112" w:rsidRDefault="00051112">
            <w:pPr>
              <w:pStyle w:val="ConsPlusNormal"/>
              <w:jc w:val="center"/>
            </w:pPr>
            <w:r>
              <w:t>4</w:t>
            </w:r>
          </w:p>
        </w:tc>
        <w:tc>
          <w:tcPr>
            <w:tcW w:w="1474" w:type="dxa"/>
          </w:tcPr>
          <w:p w:rsidR="00051112" w:rsidRDefault="00051112">
            <w:pPr>
              <w:pStyle w:val="ConsPlusNormal"/>
              <w:jc w:val="center"/>
            </w:pPr>
            <w:r>
              <w:t>5</w:t>
            </w:r>
          </w:p>
        </w:tc>
        <w:tc>
          <w:tcPr>
            <w:tcW w:w="1474" w:type="dxa"/>
          </w:tcPr>
          <w:p w:rsidR="00051112" w:rsidRDefault="00051112">
            <w:pPr>
              <w:pStyle w:val="ConsPlusNormal"/>
              <w:jc w:val="center"/>
            </w:pPr>
            <w:r>
              <w:t>6</w:t>
            </w:r>
          </w:p>
        </w:tc>
        <w:tc>
          <w:tcPr>
            <w:tcW w:w="1361" w:type="dxa"/>
          </w:tcPr>
          <w:p w:rsidR="00051112" w:rsidRDefault="00051112">
            <w:pPr>
              <w:pStyle w:val="ConsPlusNormal"/>
              <w:jc w:val="center"/>
            </w:pPr>
            <w:r>
              <w:t>7</w:t>
            </w:r>
          </w:p>
        </w:tc>
        <w:tc>
          <w:tcPr>
            <w:tcW w:w="1417" w:type="dxa"/>
          </w:tcPr>
          <w:p w:rsidR="00051112" w:rsidRDefault="00051112">
            <w:pPr>
              <w:pStyle w:val="ConsPlusNormal"/>
              <w:jc w:val="center"/>
            </w:pPr>
            <w:r>
              <w:t>8</w:t>
            </w:r>
          </w:p>
        </w:tc>
      </w:tr>
      <w:tr w:rsidR="00051112">
        <w:tc>
          <w:tcPr>
            <w:tcW w:w="13935" w:type="dxa"/>
            <w:gridSpan w:val="8"/>
          </w:tcPr>
          <w:p w:rsidR="00051112" w:rsidRDefault="00051112">
            <w:pPr>
              <w:pStyle w:val="ConsPlusNormal"/>
              <w:jc w:val="center"/>
            </w:pPr>
            <w:r>
              <w:t>Государственная программа Ленинградской области "Комплексное развитие сельских территорий Ленинградской области"</w:t>
            </w:r>
          </w:p>
        </w:tc>
      </w:tr>
      <w:tr w:rsidR="00051112">
        <w:tc>
          <w:tcPr>
            <w:tcW w:w="5408" w:type="dxa"/>
            <w:gridSpan w:val="2"/>
            <w:vMerge w:val="restart"/>
          </w:tcPr>
          <w:p w:rsidR="00051112" w:rsidRDefault="00051112">
            <w:pPr>
              <w:pStyle w:val="ConsPlusNormal"/>
            </w:pPr>
            <w:r>
              <w:t>Ответственный исполнитель: комитет по агропромышленному и рыбохозяйственному комплексу Ленинградской области (далее - комитет АПК ЛО)</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2278309,274</w:t>
            </w:r>
          </w:p>
        </w:tc>
        <w:tc>
          <w:tcPr>
            <w:tcW w:w="1474" w:type="dxa"/>
          </w:tcPr>
          <w:p w:rsidR="00051112" w:rsidRDefault="00051112">
            <w:pPr>
              <w:pStyle w:val="ConsPlusNormal"/>
              <w:jc w:val="center"/>
            </w:pPr>
            <w:r>
              <w:t>389178,818</w:t>
            </w:r>
          </w:p>
        </w:tc>
        <w:tc>
          <w:tcPr>
            <w:tcW w:w="1474" w:type="dxa"/>
          </w:tcPr>
          <w:p w:rsidR="00051112" w:rsidRDefault="00051112">
            <w:pPr>
              <w:pStyle w:val="ConsPlusNormal"/>
              <w:jc w:val="center"/>
            </w:pPr>
            <w:r>
              <w:t>1590802,535</w:t>
            </w:r>
          </w:p>
        </w:tc>
        <w:tc>
          <w:tcPr>
            <w:tcW w:w="1361" w:type="dxa"/>
          </w:tcPr>
          <w:p w:rsidR="00051112" w:rsidRDefault="00051112">
            <w:pPr>
              <w:pStyle w:val="ConsPlusNormal"/>
              <w:jc w:val="center"/>
            </w:pPr>
            <w:r>
              <w:t>129157,384</w:t>
            </w:r>
          </w:p>
        </w:tc>
        <w:tc>
          <w:tcPr>
            <w:tcW w:w="1417" w:type="dxa"/>
          </w:tcPr>
          <w:p w:rsidR="00051112" w:rsidRDefault="00051112">
            <w:pPr>
              <w:pStyle w:val="ConsPlusNormal"/>
              <w:jc w:val="center"/>
            </w:pPr>
            <w:r>
              <w:t>169170,538</w:t>
            </w: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2026</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2027</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2028</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2029</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vMerge/>
          </w:tcPr>
          <w:p w:rsidR="00051112" w:rsidRDefault="00051112">
            <w:pPr>
              <w:pStyle w:val="ConsPlusNormal"/>
            </w:pPr>
          </w:p>
        </w:tc>
        <w:tc>
          <w:tcPr>
            <w:tcW w:w="1304" w:type="dxa"/>
          </w:tcPr>
          <w:p w:rsidR="00051112" w:rsidRDefault="00051112">
            <w:pPr>
              <w:pStyle w:val="ConsPlusNormal"/>
              <w:jc w:val="center"/>
            </w:pPr>
            <w:r>
              <w:t>2030</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2022-2030</w:t>
            </w:r>
          </w:p>
        </w:tc>
        <w:tc>
          <w:tcPr>
            <w:tcW w:w="1497" w:type="dxa"/>
          </w:tcPr>
          <w:p w:rsidR="00051112" w:rsidRDefault="00051112">
            <w:pPr>
              <w:pStyle w:val="ConsPlusNormal"/>
              <w:jc w:val="center"/>
            </w:pPr>
            <w:r>
              <w:t>2278309,274</w:t>
            </w:r>
          </w:p>
        </w:tc>
        <w:tc>
          <w:tcPr>
            <w:tcW w:w="1474" w:type="dxa"/>
          </w:tcPr>
          <w:p w:rsidR="00051112" w:rsidRDefault="00051112">
            <w:pPr>
              <w:pStyle w:val="ConsPlusNormal"/>
              <w:jc w:val="center"/>
            </w:pPr>
            <w:r>
              <w:t>389178,818</w:t>
            </w:r>
          </w:p>
        </w:tc>
        <w:tc>
          <w:tcPr>
            <w:tcW w:w="1474" w:type="dxa"/>
          </w:tcPr>
          <w:p w:rsidR="00051112" w:rsidRDefault="00051112">
            <w:pPr>
              <w:pStyle w:val="ConsPlusNormal"/>
              <w:jc w:val="center"/>
            </w:pPr>
            <w:r>
              <w:t>1590802,535</w:t>
            </w:r>
          </w:p>
        </w:tc>
        <w:tc>
          <w:tcPr>
            <w:tcW w:w="1361" w:type="dxa"/>
          </w:tcPr>
          <w:p w:rsidR="00051112" w:rsidRDefault="00051112">
            <w:pPr>
              <w:pStyle w:val="ConsPlusNormal"/>
              <w:jc w:val="center"/>
            </w:pPr>
            <w:r>
              <w:t>129157,384</w:t>
            </w:r>
          </w:p>
        </w:tc>
        <w:tc>
          <w:tcPr>
            <w:tcW w:w="1417" w:type="dxa"/>
          </w:tcPr>
          <w:p w:rsidR="00051112" w:rsidRDefault="00051112">
            <w:pPr>
              <w:pStyle w:val="ConsPlusNormal"/>
              <w:jc w:val="center"/>
            </w:pPr>
            <w:r>
              <w:t>169170,538</w:t>
            </w:r>
          </w:p>
        </w:tc>
      </w:tr>
      <w:tr w:rsidR="00051112">
        <w:tc>
          <w:tcPr>
            <w:tcW w:w="2494" w:type="dxa"/>
            <w:vMerge w:val="restart"/>
          </w:tcPr>
          <w:p w:rsidR="00051112" w:rsidRDefault="00051112">
            <w:pPr>
              <w:pStyle w:val="ConsPlusNormal"/>
            </w:pPr>
            <w:r>
              <w:t xml:space="preserve">Федеральный проект </w:t>
            </w:r>
            <w:r>
              <w:lastRenderedPageBreak/>
              <w:t>"Развитие жилищного строительства на сельских территориях и повышение уровня благоустройства домовладений"</w:t>
            </w:r>
          </w:p>
        </w:tc>
        <w:tc>
          <w:tcPr>
            <w:tcW w:w="2914" w:type="dxa"/>
            <w:vMerge w:val="restart"/>
          </w:tcPr>
          <w:p w:rsidR="00051112" w:rsidRDefault="00051112">
            <w:pPr>
              <w:pStyle w:val="ConsPlusNormal"/>
            </w:pPr>
            <w:r>
              <w:lastRenderedPageBreak/>
              <w:t>Ответственный исполнитель:</w:t>
            </w:r>
          </w:p>
          <w:p w:rsidR="00051112" w:rsidRDefault="00051112">
            <w:pPr>
              <w:pStyle w:val="ConsPlusNormal"/>
            </w:pPr>
            <w:r>
              <w:lastRenderedPageBreak/>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tc>
        <w:tc>
          <w:tcPr>
            <w:tcW w:w="1304" w:type="dxa"/>
          </w:tcPr>
          <w:p w:rsidR="00051112" w:rsidRDefault="00051112">
            <w:pPr>
              <w:pStyle w:val="ConsPlusNormal"/>
              <w:jc w:val="center"/>
            </w:pPr>
            <w:r>
              <w:lastRenderedPageBreak/>
              <w:t>2022</w:t>
            </w:r>
          </w:p>
        </w:tc>
        <w:tc>
          <w:tcPr>
            <w:tcW w:w="1497" w:type="dxa"/>
          </w:tcPr>
          <w:p w:rsidR="00051112" w:rsidRDefault="00051112">
            <w:pPr>
              <w:pStyle w:val="ConsPlusNormal"/>
              <w:jc w:val="center"/>
            </w:pPr>
            <w:r>
              <w:t>4247,584</w:t>
            </w:r>
          </w:p>
        </w:tc>
        <w:tc>
          <w:tcPr>
            <w:tcW w:w="1474" w:type="dxa"/>
          </w:tcPr>
          <w:p w:rsidR="00051112" w:rsidRDefault="00051112">
            <w:pPr>
              <w:pStyle w:val="ConsPlusNormal"/>
              <w:jc w:val="center"/>
            </w:pPr>
            <w:r>
              <w:t>1992,100</w:t>
            </w:r>
          </w:p>
        </w:tc>
        <w:tc>
          <w:tcPr>
            <w:tcW w:w="1474" w:type="dxa"/>
          </w:tcPr>
          <w:p w:rsidR="00051112" w:rsidRDefault="00051112">
            <w:pPr>
              <w:pStyle w:val="ConsPlusNormal"/>
              <w:jc w:val="center"/>
            </w:pPr>
            <w:r>
              <w:t>981,184</w:t>
            </w:r>
          </w:p>
        </w:tc>
        <w:tc>
          <w:tcPr>
            <w:tcW w:w="1361" w:type="dxa"/>
          </w:tcPr>
          <w:p w:rsidR="00051112" w:rsidRDefault="00051112">
            <w:pPr>
              <w:pStyle w:val="ConsPlusNormal"/>
              <w:jc w:val="center"/>
            </w:pPr>
          </w:p>
        </w:tc>
        <w:tc>
          <w:tcPr>
            <w:tcW w:w="1417" w:type="dxa"/>
          </w:tcPr>
          <w:p w:rsidR="00051112" w:rsidRDefault="00051112">
            <w:pPr>
              <w:pStyle w:val="ConsPlusNormal"/>
              <w:jc w:val="center"/>
            </w:pPr>
            <w:r>
              <w:t>1274,300</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2022-2025</w:t>
            </w:r>
          </w:p>
        </w:tc>
        <w:tc>
          <w:tcPr>
            <w:tcW w:w="1497" w:type="dxa"/>
          </w:tcPr>
          <w:p w:rsidR="00051112" w:rsidRDefault="00051112">
            <w:pPr>
              <w:pStyle w:val="ConsPlusNormal"/>
              <w:jc w:val="center"/>
            </w:pPr>
            <w:r>
              <w:t>4247,584</w:t>
            </w:r>
          </w:p>
        </w:tc>
        <w:tc>
          <w:tcPr>
            <w:tcW w:w="1474" w:type="dxa"/>
          </w:tcPr>
          <w:p w:rsidR="00051112" w:rsidRDefault="00051112">
            <w:pPr>
              <w:pStyle w:val="ConsPlusNormal"/>
              <w:jc w:val="center"/>
            </w:pPr>
            <w:r>
              <w:t>1992,100</w:t>
            </w:r>
          </w:p>
        </w:tc>
        <w:tc>
          <w:tcPr>
            <w:tcW w:w="1474" w:type="dxa"/>
          </w:tcPr>
          <w:p w:rsidR="00051112" w:rsidRDefault="00051112">
            <w:pPr>
              <w:pStyle w:val="ConsPlusNormal"/>
              <w:jc w:val="center"/>
            </w:pPr>
            <w:r>
              <w:t>981,184</w:t>
            </w:r>
          </w:p>
        </w:tc>
        <w:tc>
          <w:tcPr>
            <w:tcW w:w="1361" w:type="dxa"/>
          </w:tcPr>
          <w:p w:rsidR="00051112" w:rsidRDefault="00051112">
            <w:pPr>
              <w:pStyle w:val="ConsPlusNormal"/>
              <w:jc w:val="center"/>
            </w:pPr>
          </w:p>
        </w:tc>
        <w:tc>
          <w:tcPr>
            <w:tcW w:w="1417" w:type="dxa"/>
          </w:tcPr>
          <w:p w:rsidR="00051112" w:rsidRDefault="00051112">
            <w:pPr>
              <w:pStyle w:val="ConsPlusNormal"/>
              <w:jc w:val="center"/>
            </w:pPr>
            <w:r>
              <w:t>1274,300</w:t>
            </w:r>
          </w:p>
        </w:tc>
      </w:tr>
      <w:tr w:rsidR="00051112">
        <w:tc>
          <w:tcPr>
            <w:tcW w:w="2494" w:type="dxa"/>
            <w:vMerge w:val="restart"/>
          </w:tcPr>
          <w:p w:rsidR="00051112" w:rsidRDefault="00051112">
            <w:pPr>
              <w:pStyle w:val="ConsPlusNormal"/>
            </w:pPr>
            <w: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253648,516</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177554,016</w:t>
            </w:r>
          </w:p>
        </w:tc>
        <w:tc>
          <w:tcPr>
            <w:tcW w:w="1361" w:type="dxa"/>
          </w:tcPr>
          <w:p w:rsidR="00051112" w:rsidRDefault="00051112">
            <w:pPr>
              <w:pStyle w:val="ConsPlusNormal"/>
              <w:jc w:val="center"/>
            </w:pPr>
          </w:p>
        </w:tc>
        <w:tc>
          <w:tcPr>
            <w:tcW w:w="1417" w:type="dxa"/>
          </w:tcPr>
          <w:p w:rsidR="00051112" w:rsidRDefault="00051112">
            <w:pPr>
              <w:pStyle w:val="ConsPlusNormal"/>
              <w:jc w:val="center"/>
            </w:pPr>
            <w:r>
              <w:t>76094,500</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2026</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2027</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2028</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2029</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2030</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2022-2030</w:t>
            </w:r>
          </w:p>
        </w:tc>
        <w:tc>
          <w:tcPr>
            <w:tcW w:w="1497" w:type="dxa"/>
          </w:tcPr>
          <w:p w:rsidR="00051112" w:rsidRDefault="00051112">
            <w:pPr>
              <w:pStyle w:val="ConsPlusNormal"/>
              <w:jc w:val="center"/>
            </w:pPr>
            <w:r>
              <w:t>253648,516</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177554,016</w:t>
            </w:r>
          </w:p>
        </w:tc>
        <w:tc>
          <w:tcPr>
            <w:tcW w:w="1361" w:type="dxa"/>
          </w:tcPr>
          <w:p w:rsidR="00051112" w:rsidRDefault="00051112">
            <w:pPr>
              <w:pStyle w:val="ConsPlusNormal"/>
              <w:jc w:val="center"/>
            </w:pPr>
          </w:p>
        </w:tc>
        <w:tc>
          <w:tcPr>
            <w:tcW w:w="1417" w:type="dxa"/>
          </w:tcPr>
          <w:p w:rsidR="00051112" w:rsidRDefault="00051112">
            <w:pPr>
              <w:pStyle w:val="ConsPlusNormal"/>
              <w:jc w:val="center"/>
            </w:pPr>
            <w:r>
              <w:t>76094,500</w:t>
            </w:r>
          </w:p>
        </w:tc>
      </w:tr>
      <w:tr w:rsidR="00051112">
        <w:tc>
          <w:tcPr>
            <w:tcW w:w="2494" w:type="dxa"/>
            <w:vMerge w:val="restart"/>
          </w:tcPr>
          <w:p w:rsidR="00051112" w:rsidRDefault="00051112">
            <w:pPr>
              <w:pStyle w:val="ConsPlusNormal"/>
            </w:pPr>
            <w:r>
              <w:t>Федеральный проект "Содействие занятости сельского населения"</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 xml:space="preserve">комитет общего и профессионального образования Ленинградской </w:t>
            </w:r>
            <w:r>
              <w:lastRenderedPageBreak/>
              <w:t>области;</w:t>
            </w:r>
          </w:p>
          <w:p w:rsidR="00051112" w:rsidRDefault="00051112">
            <w:pPr>
              <w:pStyle w:val="ConsPlusNormal"/>
            </w:pPr>
            <w:r>
              <w:t>Управление ветеринарии Ленинградской области</w:t>
            </w:r>
          </w:p>
        </w:tc>
        <w:tc>
          <w:tcPr>
            <w:tcW w:w="1304" w:type="dxa"/>
          </w:tcPr>
          <w:p w:rsidR="00051112" w:rsidRDefault="00051112">
            <w:pPr>
              <w:pStyle w:val="ConsPlusNormal"/>
              <w:jc w:val="center"/>
            </w:pPr>
            <w:r>
              <w:lastRenderedPageBreak/>
              <w:t>2022</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lastRenderedPageBreak/>
              <w:t>Итого</w:t>
            </w:r>
          </w:p>
        </w:tc>
        <w:tc>
          <w:tcPr>
            <w:tcW w:w="1304" w:type="dxa"/>
          </w:tcPr>
          <w:p w:rsidR="00051112" w:rsidRDefault="00051112">
            <w:pPr>
              <w:pStyle w:val="ConsPlusNormal"/>
              <w:jc w:val="center"/>
            </w:pPr>
            <w:r>
              <w:t>2022-2025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val="restart"/>
          </w:tcPr>
          <w:p w:rsidR="00051112" w:rsidRDefault="00051112">
            <w:pPr>
              <w:pStyle w:val="ConsPlusNormal"/>
            </w:pPr>
            <w:r>
              <w:t>Мероприятия, направленные на достижение цели федерального проекта "Содействие занятости сельского населения"</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t>Управление ветеринарии Ленинградской области</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7579,944</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6977,660</w:t>
            </w:r>
          </w:p>
        </w:tc>
        <w:tc>
          <w:tcPr>
            <w:tcW w:w="1361" w:type="dxa"/>
          </w:tcPr>
          <w:p w:rsidR="00051112" w:rsidRDefault="00051112">
            <w:pPr>
              <w:pStyle w:val="ConsPlusNormal"/>
              <w:jc w:val="center"/>
            </w:pPr>
          </w:p>
        </w:tc>
        <w:tc>
          <w:tcPr>
            <w:tcW w:w="1417" w:type="dxa"/>
          </w:tcPr>
          <w:p w:rsidR="00051112" w:rsidRDefault="00051112">
            <w:pPr>
              <w:pStyle w:val="ConsPlusNormal"/>
              <w:jc w:val="center"/>
            </w:pPr>
            <w:r>
              <w:t>602,284</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2026</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2027</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2028</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2029</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2030</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2022-2030</w:t>
            </w:r>
          </w:p>
        </w:tc>
        <w:tc>
          <w:tcPr>
            <w:tcW w:w="1497" w:type="dxa"/>
          </w:tcPr>
          <w:p w:rsidR="00051112" w:rsidRDefault="00051112">
            <w:pPr>
              <w:pStyle w:val="ConsPlusNormal"/>
              <w:jc w:val="center"/>
            </w:pPr>
            <w:r>
              <w:t>7579,944</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6977,660</w:t>
            </w:r>
          </w:p>
        </w:tc>
        <w:tc>
          <w:tcPr>
            <w:tcW w:w="1361" w:type="dxa"/>
          </w:tcPr>
          <w:p w:rsidR="00051112" w:rsidRDefault="00051112">
            <w:pPr>
              <w:pStyle w:val="ConsPlusNormal"/>
              <w:jc w:val="center"/>
            </w:pPr>
          </w:p>
        </w:tc>
        <w:tc>
          <w:tcPr>
            <w:tcW w:w="1417" w:type="dxa"/>
          </w:tcPr>
          <w:p w:rsidR="00051112" w:rsidRDefault="00051112">
            <w:pPr>
              <w:pStyle w:val="ConsPlusNormal"/>
              <w:jc w:val="center"/>
            </w:pPr>
            <w:r>
              <w:t>602,284</w:t>
            </w:r>
          </w:p>
        </w:tc>
      </w:tr>
      <w:tr w:rsidR="00051112">
        <w:tc>
          <w:tcPr>
            <w:tcW w:w="2494" w:type="dxa"/>
            <w:vMerge w:val="restart"/>
          </w:tcPr>
          <w:p w:rsidR="00051112" w:rsidRDefault="00051112">
            <w:pPr>
              <w:pStyle w:val="ConsPlusNormal"/>
            </w:pPr>
            <w:r>
              <w:t>Федеральный проект "Современный облик сельских территорий"</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lastRenderedPageBreak/>
              <w:t>Комитет по здравоохранению Ленинградской области;</w:t>
            </w:r>
          </w:p>
          <w:p w:rsidR="00051112" w:rsidRDefault="00051112">
            <w:pPr>
              <w:pStyle w:val="ConsPlusNormal"/>
            </w:pPr>
            <w:r>
              <w:t>комитет по культуре и туризму Ленинградской области;</w:t>
            </w:r>
          </w:p>
          <w:p w:rsidR="00051112" w:rsidRDefault="00051112">
            <w:pPr>
              <w:pStyle w:val="ConsPlusNormal"/>
            </w:pPr>
            <w:r>
              <w:t>комитет по физической культуре и спорту Ленинградской области;</w:t>
            </w:r>
          </w:p>
          <w:p w:rsidR="00051112" w:rsidRDefault="00051112">
            <w:pPr>
              <w:pStyle w:val="ConsPlusNormal"/>
            </w:pPr>
            <w:r>
              <w:t>комитет по жилищно-коммунальному хозяйству Ленинградской области;</w:t>
            </w:r>
          </w:p>
          <w:p w:rsidR="00051112" w:rsidRDefault="00051112">
            <w:pPr>
              <w:pStyle w:val="ConsPlusNormal"/>
            </w:pPr>
            <w:r>
              <w:t>комитет по топливно-энергетическому комплексу Ленинградской области</w:t>
            </w:r>
          </w:p>
        </w:tc>
        <w:tc>
          <w:tcPr>
            <w:tcW w:w="1304" w:type="dxa"/>
          </w:tcPr>
          <w:p w:rsidR="00051112" w:rsidRDefault="00051112">
            <w:pPr>
              <w:pStyle w:val="ConsPlusNormal"/>
              <w:jc w:val="center"/>
            </w:pPr>
            <w:r>
              <w:lastRenderedPageBreak/>
              <w:t>2022</w:t>
            </w:r>
          </w:p>
        </w:tc>
        <w:tc>
          <w:tcPr>
            <w:tcW w:w="1497" w:type="dxa"/>
          </w:tcPr>
          <w:p w:rsidR="00051112" w:rsidRDefault="00051112">
            <w:pPr>
              <w:pStyle w:val="ConsPlusNormal"/>
              <w:jc w:val="center"/>
            </w:pPr>
            <w:r>
              <w:t>570045,634</w:t>
            </w:r>
          </w:p>
        </w:tc>
        <w:tc>
          <w:tcPr>
            <w:tcW w:w="1474" w:type="dxa"/>
          </w:tcPr>
          <w:p w:rsidR="00051112" w:rsidRDefault="00051112">
            <w:pPr>
              <w:pStyle w:val="ConsPlusNormal"/>
              <w:jc w:val="center"/>
            </w:pPr>
            <w:r>
              <w:t>332854,862</w:t>
            </w:r>
          </w:p>
        </w:tc>
        <w:tc>
          <w:tcPr>
            <w:tcW w:w="1474" w:type="dxa"/>
          </w:tcPr>
          <w:p w:rsidR="00051112" w:rsidRDefault="00051112">
            <w:pPr>
              <w:pStyle w:val="ConsPlusNormal"/>
              <w:jc w:val="center"/>
            </w:pPr>
            <w:r>
              <w:t>178564,820</w:t>
            </w:r>
          </w:p>
        </w:tc>
        <w:tc>
          <w:tcPr>
            <w:tcW w:w="1361" w:type="dxa"/>
          </w:tcPr>
          <w:p w:rsidR="00051112" w:rsidRDefault="00051112">
            <w:pPr>
              <w:pStyle w:val="ConsPlusNormal"/>
              <w:jc w:val="center"/>
            </w:pPr>
            <w:r>
              <w:t>45533,635</w:t>
            </w:r>
          </w:p>
        </w:tc>
        <w:tc>
          <w:tcPr>
            <w:tcW w:w="1417" w:type="dxa"/>
          </w:tcPr>
          <w:p w:rsidR="00051112" w:rsidRDefault="00051112">
            <w:pPr>
              <w:pStyle w:val="ConsPlusNormal"/>
              <w:jc w:val="center"/>
            </w:pPr>
            <w:r>
              <w:t>13092,318</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lastRenderedPageBreak/>
              <w:t>Итого</w:t>
            </w:r>
          </w:p>
        </w:tc>
        <w:tc>
          <w:tcPr>
            <w:tcW w:w="1304" w:type="dxa"/>
          </w:tcPr>
          <w:p w:rsidR="00051112" w:rsidRDefault="00051112">
            <w:pPr>
              <w:pStyle w:val="ConsPlusNormal"/>
              <w:jc w:val="center"/>
            </w:pPr>
            <w:r>
              <w:t>2022-2025</w:t>
            </w:r>
          </w:p>
        </w:tc>
        <w:tc>
          <w:tcPr>
            <w:tcW w:w="1497" w:type="dxa"/>
          </w:tcPr>
          <w:p w:rsidR="00051112" w:rsidRDefault="00051112">
            <w:pPr>
              <w:pStyle w:val="ConsPlusNormal"/>
              <w:jc w:val="center"/>
            </w:pPr>
            <w:r>
              <w:t>570045,634</w:t>
            </w:r>
          </w:p>
        </w:tc>
        <w:tc>
          <w:tcPr>
            <w:tcW w:w="1474" w:type="dxa"/>
          </w:tcPr>
          <w:p w:rsidR="00051112" w:rsidRDefault="00051112">
            <w:pPr>
              <w:pStyle w:val="ConsPlusNormal"/>
              <w:jc w:val="center"/>
            </w:pPr>
            <w:r>
              <w:t>332854,862</w:t>
            </w:r>
          </w:p>
        </w:tc>
        <w:tc>
          <w:tcPr>
            <w:tcW w:w="1474" w:type="dxa"/>
          </w:tcPr>
          <w:p w:rsidR="00051112" w:rsidRDefault="00051112">
            <w:pPr>
              <w:pStyle w:val="ConsPlusNormal"/>
              <w:jc w:val="center"/>
            </w:pPr>
            <w:r>
              <w:t>178564,820</w:t>
            </w:r>
          </w:p>
        </w:tc>
        <w:tc>
          <w:tcPr>
            <w:tcW w:w="1361" w:type="dxa"/>
          </w:tcPr>
          <w:p w:rsidR="00051112" w:rsidRDefault="00051112">
            <w:pPr>
              <w:pStyle w:val="ConsPlusNormal"/>
              <w:jc w:val="center"/>
            </w:pPr>
            <w:r>
              <w:t>45533,635</w:t>
            </w:r>
          </w:p>
        </w:tc>
        <w:tc>
          <w:tcPr>
            <w:tcW w:w="1417" w:type="dxa"/>
          </w:tcPr>
          <w:p w:rsidR="00051112" w:rsidRDefault="00051112">
            <w:pPr>
              <w:pStyle w:val="ConsPlusNormal"/>
              <w:jc w:val="center"/>
            </w:pPr>
            <w:r>
              <w:t>13092,318</w:t>
            </w:r>
          </w:p>
        </w:tc>
      </w:tr>
      <w:tr w:rsidR="00051112">
        <w:tc>
          <w:tcPr>
            <w:tcW w:w="2494" w:type="dxa"/>
            <w:vMerge w:val="restart"/>
          </w:tcPr>
          <w:p w:rsidR="00051112" w:rsidRDefault="00051112">
            <w:pPr>
              <w:pStyle w:val="ConsPlusNormal"/>
            </w:pPr>
            <w:r>
              <w:t>Мероприятия, направленные на достижение цели федерального проекта "Современный облик сельских территорий"</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строительству Ленинградской области;</w:t>
            </w:r>
          </w:p>
          <w:p w:rsidR="00051112" w:rsidRDefault="00051112">
            <w:pPr>
              <w:pStyle w:val="ConsPlusNormal"/>
            </w:pPr>
            <w:r>
              <w:t>комитет общего и профессионального образования Ленинградской области;</w:t>
            </w:r>
          </w:p>
          <w:p w:rsidR="00051112" w:rsidRDefault="00051112">
            <w:pPr>
              <w:pStyle w:val="ConsPlusNormal"/>
            </w:pPr>
            <w:r>
              <w:t>Комитет по здравоохранению Ленинградской области;</w:t>
            </w:r>
          </w:p>
          <w:p w:rsidR="00051112" w:rsidRDefault="00051112">
            <w:pPr>
              <w:pStyle w:val="ConsPlusNormal"/>
            </w:pPr>
            <w:r>
              <w:t>комитет по культуре и туризму Ленинградской области;</w:t>
            </w:r>
          </w:p>
          <w:p w:rsidR="00051112" w:rsidRDefault="00051112">
            <w:pPr>
              <w:pStyle w:val="ConsPlusNormal"/>
            </w:pPr>
            <w:r>
              <w:lastRenderedPageBreak/>
              <w:t>комитет по физической культуре и спорту Ленинградской области;</w:t>
            </w:r>
          </w:p>
          <w:p w:rsidR="00051112" w:rsidRDefault="00051112">
            <w:pPr>
              <w:pStyle w:val="ConsPlusNormal"/>
            </w:pPr>
            <w:r>
              <w:t>комитет по жилищно-коммунальному хозяйству Ленинградской области;</w:t>
            </w:r>
          </w:p>
          <w:p w:rsidR="00051112" w:rsidRDefault="00051112">
            <w:pPr>
              <w:pStyle w:val="ConsPlusNormal"/>
            </w:pPr>
            <w:r>
              <w:t>комитет по топливно-энергетическому комплексу Ленинградской области</w:t>
            </w:r>
          </w:p>
        </w:tc>
        <w:tc>
          <w:tcPr>
            <w:tcW w:w="1304" w:type="dxa"/>
          </w:tcPr>
          <w:p w:rsidR="00051112" w:rsidRDefault="00051112">
            <w:pPr>
              <w:pStyle w:val="ConsPlusNormal"/>
              <w:jc w:val="center"/>
            </w:pPr>
            <w:r>
              <w:lastRenderedPageBreak/>
              <w:t>2022</w:t>
            </w:r>
          </w:p>
        </w:tc>
        <w:tc>
          <w:tcPr>
            <w:tcW w:w="1497" w:type="dxa"/>
          </w:tcPr>
          <w:p w:rsidR="00051112" w:rsidRDefault="00051112">
            <w:pPr>
              <w:pStyle w:val="ConsPlusNormal"/>
              <w:jc w:val="center"/>
            </w:pPr>
            <w:r>
              <w:t>982370,607</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916019,010</w:t>
            </w:r>
          </w:p>
        </w:tc>
        <w:tc>
          <w:tcPr>
            <w:tcW w:w="1361" w:type="dxa"/>
          </w:tcPr>
          <w:p w:rsidR="00051112" w:rsidRDefault="00051112">
            <w:pPr>
              <w:pStyle w:val="ConsPlusNormal"/>
              <w:jc w:val="center"/>
            </w:pPr>
            <w:r>
              <w:t>66351,597</w:t>
            </w: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2026</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2027</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2028</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2029</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2030</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lastRenderedPageBreak/>
              <w:t>Итого</w:t>
            </w:r>
          </w:p>
        </w:tc>
        <w:tc>
          <w:tcPr>
            <w:tcW w:w="1304" w:type="dxa"/>
          </w:tcPr>
          <w:p w:rsidR="00051112" w:rsidRDefault="00051112">
            <w:pPr>
              <w:pStyle w:val="ConsPlusNormal"/>
              <w:jc w:val="center"/>
            </w:pPr>
            <w:r>
              <w:t>2022-2030</w:t>
            </w:r>
          </w:p>
        </w:tc>
        <w:tc>
          <w:tcPr>
            <w:tcW w:w="1497" w:type="dxa"/>
          </w:tcPr>
          <w:p w:rsidR="00051112" w:rsidRDefault="00051112">
            <w:pPr>
              <w:pStyle w:val="ConsPlusNormal"/>
              <w:jc w:val="center"/>
            </w:pPr>
            <w:r>
              <w:t>982370,607</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916019,010</w:t>
            </w:r>
          </w:p>
        </w:tc>
        <w:tc>
          <w:tcPr>
            <w:tcW w:w="1361" w:type="dxa"/>
          </w:tcPr>
          <w:p w:rsidR="00051112" w:rsidRDefault="00051112">
            <w:pPr>
              <w:pStyle w:val="ConsPlusNormal"/>
              <w:jc w:val="center"/>
            </w:pPr>
            <w:r>
              <w:t>66351,597</w:t>
            </w:r>
          </w:p>
        </w:tc>
        <w:tc>
          <w:tcPr>
            <w:tcW w:w="1417" w:type="dxa"/>
          </w:tcPr>
          <w:p w:rsidR="00051112" w:rsidRDefault="00051112">
            <w:pPr>
              <w:pStyle w:val="ConsPlusNormal"/>
              <w:jc w:val="center"/>
            </w:pPr>
          </w:p>
        </w:tc>
      </w:tr>
      <w:tr w:rsidR="00051112">
        <w:tc>
          <w:tcPr>
            <w:tcW w:w="2494" w:type="dxa"/>
            <w:vMerge w:val="restart"/>
          </w:tcPr>
          <w:p w:rsidR="00051112" w:rsidRDefault="00051112">
            <w:pPr>
              <w:pStyle w:val="ConsPlusNormal"/>
            </w:pPr>
            <w:r>
              <w:t>Федеральный проект "Развитие транспортной инфраструктуры на сельских территориях"</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дорожному хозяйству Ленинградской области</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80952,097</w:t>
            </w:r>
          </w:p>
        </w:tc>
        <w:tc>
          <w:tcPr>
            <w:tcW w:w="1474" w:type="dxa"/>
          </w:tcPr>
          <w:p w:rsidR="00051112" w:rsidRDefault="00051112">
            <w:pPr>
              <w:pStyle w:val="ConsPlusNormal"/>
              <w:jc w:val="center"/>
            </w:pPr>
            <w:r>
              <w:t>53152,800</w:t>
            </w:r>
          </w:p>
        </w:tc>
        <w:tc>
          <w:tcPr>
            <w:tcW w:w="1474" w:type="dxa"/>
          </w:tcPr>
          <w:p w:rsidR="00051112" w:rsidRDefault="00051112">
            <w:pPr>
              <w:pStyle w:val="ConsPlusNormal"/>
              <w:jc w:val="center"/>
            </w:pPr>
            <w:r>
              <w:t>26179,737</w:t>
            </w:r>
          </w:p>
        </w:tc>
        <w:tc>
          <w:tcPr>
            <w:tcW w:w="1361" w:type="dxa"/>
          </w:tcPr>
          <w:p w:rsidR="00051112" w:rsidRDefault="00051112">
            <w:pPr>
              <w:pStyle w:val="ConsPlusNormal"/>
              <w:jc w:val="center"/>
            </w:pPr>
            <w:r>
              <w:t>1619,560</w:t>
            </w: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2022-2024</w:t>
            </w:r>
          </w:p>
        </w:tc>
        <w:tc>
          <w:tcPr>
            <w:tcW w:w="1497" w:type="dxa"/>
          </w:tcPr>
          <w:p w:rsidR="00051112" w:rsidRDefault="00051112">
            <w:pPr>
              <w:pStyle w:val="ConsPlusNormal"/>
              <w:jc w:val="center"/>
            </w:pPr>
            <w:r>
              <w:t>80952,097</w:t>
            </w:r>
          </w:p>
        </w:tc>
        <w:tc>
          <w:tcPr>
            <w:tcW w:w="1474" w:type="dxa"/>
          </w:tcPr>
          <w:p w:rsidR="00051112" w:rsidRDefault="00051112">
            <w:pPr>
              <w:pStyle w:val="ConsPlusNormal"/>
              <w:jc w:val="center"/>
            </w:pPr>
            <w:r>
              <w:t>53152,800</w:t>
            </w:r>
          </w:p>
        </w:tc>
        <w:tc>
          <w:tcPr>
            <w:tcW w:w="1474" w:type="dxa"/>
          </w:tcPr>
          <w:p w:rsidR="00051112" w:rsidRDefault="00051112">
            <w:pPr>
              <w:pStyle w:val="ConsPlusNormal"/>
              <w:jc w:val="center"/>
            </w:pPr>
            <w:r>
              <w:t>26179,737</w:t>
            </w:r>
          </w:p>
        </w:tc>
        <w:tc>
          <w:tcPr>
            <w:tcW w:w="1361" w:type="dxa"/>
          </w:tcPr>
          <w:p w:rsidR="00051112" w:rsidRDefault="00051112">
            <w:pPr>
              <w:pStyle w:val="ConsPlusNormal"/>
              <w:jc w:val="center"/>
            </w:pPr>
            <w:r>
              <w:t>1619,560</w:t>
            </w:r>
          </w:p>
        </w:tc>
        <w:tc>
          <w:tcPr>
            <w:tcW w:w="1417" w:type="dxa"/>
          </w:tcPr>
          <w:p w:rsidR="00051112" w:rsidRDefault="00051112">
            <w:pPr>
              <w:pStyle w:val="ConsPlusNormal"/>
              <w:jc w:val="center"/>
            </w:pPr>
          </w:p>
        </w:tc>
      </w:tr>
      <w:tr w:rsidR="00051112">
        <w:tc>
          <w:tcPr>
            <w:tcW w:w="2494" w:type="dxa"/>
            <w:vMerge w:val="restart"/>
          </w:tcPr>
          <w:p w:rsidR="00051112" w:rsidRDefault="00051112">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p w:rsidR="00051112" w:rsidRDefault="00051112">
            <w:pPr>
              <w:pStyle w:val="ConsPlusNormal"/>
            </w:pPr>
            <w:r>
              <w:t>Комитет по дорожному хозяйству Ленинградской области</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269579,653</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205888,592</w:t>
            </w:r>
          </w:p>
        </w:tc>
        <w:tc>
          <w:tcPr>
            <w:tcW w:w="1361" w:type="dxa"/>
          </w:tcPr>
          <w:p w:rsidR="00051112" w:rsidRDefault="00051112">
            <w:pPr>
              <w:pStyle w:val="ConsPlusNormal"/>
              <w:jc w:val="center"/>
            </w:pPr>
            <w:r>
              <w:t>1583,494</w:t>
            </w:r>
          </w:p>
        </w:tc>
        <w:tc>
          <w:tcPr>
            <w:tcW w:w="1417" w:type="dxa"/>
          </w:tcPr>
          <w:p w:rsidR="00051112" w:rsidRDefault="00051112">
            <w:pPr>
              <w:pStyle w:val="ConsPlusNormal"/>
              <w:jc w:val="center"/>
            </w:pPr>
            <w:r>
              <w:t>62107,568</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2026</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2027</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2028</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2029</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2030</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2022-2030</w:t>
            </w:r>
          </w:p>
        </w:tc>
        <w:tc>
          <w:tcPr>
            <w:tcW w:w="1497" w:type="dxa"/>
          </w:tcPr>
          <w:p w:rsidR="00051112" w:rsidRDefault="00051112">
            <w:pPr>
              <w:pStyle w:val="ConsPlusNormal"/>
              <w:jc w:val="center"/>
            </w:pPr>
            <w:r>
              <w:t>269579,653</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205888,592</w:t>
            </w:r>
          </w:p>
        </w:tc>
        <w:tc>
          <w:tcPr>
            <w:tcW w:w="1361" w:type="dxa"/>
          </w:tcPr>
          <w:p w:rsidR="00051112" w:rsidRDefault="00051112">
            <w:pPr>
              <w:pStyle w:val="ConsPlusNormal"/>
              <w:jc w:val="center"/>
            </w:pPr>
            <w:r>
              <w:t>1583,494</w:t>
            </w:r>
          </w:p>
        </w:tc>
        <w:tc>
          <w:tcPr>
            <w:tcW w:w="1417" w:type="dxa"/>
          </w:tcPr>
          <w:p w:rsidR="00051112" w:rsidRDefault="00051112">
            <w:pPr>
              <w:pStyle w:val="ConsPlusNormal"/>
              <w:jc w:val="center"/>
            </w:pPr>
            <w:r>
              <w:t>62107,568</w:t>
            </w:r>
          </w:p>
        </w:tc>
      </w:tr>
      <w:tr w:rsidR="00051112">
        <w:tc>
          <w:tcPr>
            <w:tcW w:w="2494" w:type="dxa"/>
            <w:vMerge w:val="restart"/>
          </w:tcPr>
          <w:p w:rsidR="00051112" w:rsidRDefault="00051112">
            <w:pPr>
              <w:pStyle w:val="ConsPlusNormal"/>
            </w:pPr>
            <w:r>
              <w:t>Федеральный проект "Благоустройство сельских территорий"</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2539,083</w:t>
            </w:r>
          </w:p>
        </w:tc>
        <w:tc>
          <w:tcPr>
            <w:tcW w:w="1474" w:type="dxa"/>
          </w:tcPr>
          <w:p w:rsidR="00051112" w:rsidRDefault="00051112">
            <w:pPr>
              <w:pStyle w:val="ConsPlusNormal"/>
              <w:jc w:val="center"/>
            </w:pPr>
            <w:r>
              <w:t>1179,056</w:t>
            </w:r>
          </w:p>
        </w:tc>
        <w:tc>
          <w:tcPr>
            <w:tcW w:w="1474" w:type="dxa"/>
          </w:tcPr>
          <w:p w:rsidR="00051112" w:rsidRDefault="00051112">
            <w:pPr>
              <w:pStyle w:val="ConsPlusNormal"/>
              <w:jc w:val="center"/>
            </w:pPr>
            <w:r>
              <w:t>580,729</w:t>
            </w:r>
          </w:p>
        </w:tc>
        <w:tc>
          <w:tcPr>
            <w:tcW w:w="1361" w:type="dxa"/>
          </w:tcPr>
          <w:p w:rsidR="00051112" w:rsidRDefault="00051112">
            <w:pPr>
              <w:pStyle w:val="ConsPlusNormal"/>
              <w:jc w:val="center"/>
            </w:pPr>
            <w:r>
              <w:t>645,679</w:t>
            </w:r>
          </w:p>
        </w:tc>
        <w:tc>
          <w:tcPr>
            <w:tcW w:w="1417" w:type="dxa"/>
          </w:tcPr>
          <w:p w:rsidR="00051112" w:rsidRDefault="00051112">
            <w:pPr>
              <w:pStyle w:val="ConsPlusNormal"/>
              <w:jc w:val="center"/>
            </w:pPr>
            <w:r>
              <w:t>133,619</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2022-2025</w:t>
            </w:r>
          </w:p>
        </w:tc>
        <w:tc>
          <w:tcPr>
            <w:tcW w:w="1497" w:type="dxa"/>
          </w:tcPr>
          <w:p w:rsidR="00051112" w:rsidRDefault="00051112">
            <w:pPr>
              <w:pStyle w:val="ConsPlusNormal"/>
              <w:jc w:val="center"/>
            </w:pPr>
            <w:r>
              <w:t>2539,083</w:t>
            </w:r>
          </w:p>
        </w:tc>
        <w:tc>
          <w:tcPr>
            <w:tcW w:w="1474" w:type="dxa"/>
          </w:tcPr>
          <w:p w:rsidR="00051112" w:rsidRDefault="00051112">
            <w:pPr>
              <w:pStyle w:val="ConsPlusNormal"/>
              <w:jc w:val="center"/>
            </w:pPr>
            <w:r>
              <w:t>1179,056</w:t>
            </w:r>
          </w:p>
        </w:tc>
        <w:tc>
          <w:tcPr>
            <w:tcW w:w="1474" w:type="dxa"/>
          </w:tcPr>
          <w:p w:rsidR="00051112" w:rsidRDefault="00051112">
            <w:pPr>
              <w:pStyle w:val="ConsPlusNormal"/>
              <w:jc w:val="center"/>
            </w:pPr>
            <w:r>
              <w:t>580,729</w:t>
            </w:r>
          </w:p>
        </w:tc>
        <w:tc>
          <w:tcPr>
            <w:tcW w:w="1361" w:type="dxa"/>
          </w:tcPr>
          <w:p w:rsidR="00051112" w:rsidRDefault="00051112">
            <w:pPr>
              <w:pStyle w:val="ConsPlusNormal"/>
              <w:jc w:val="center"/>
            </w:pPr>
            <w:r>
              <w:t>645,679</w:t>
            </w:r>
          </w:p>
        </w:tc>
        <w:tc>
          <w:tcPr>
            <w:tcW w:w="1417" w:type="dxa"/>
          </w:tcPr>
          <w:p w:rsidR="00051112" w:rsidRDefault="00051112">
            <w:pPr>
              <w:pStyle w:val="ConsPlusNormal"/>
              <w:jc w:val="center"/>
            </w:pPr>
            <w:r>
              <w:t>133,619</w:t>
            </w:r>
          </w:p>
        </w:tc>
      </w:tr>
      <w:tr w:rsidR="00051112">
        <w:tc>
          <w:tcPr>
            <w:tcW w:w="2494" w:type="dxa"/>
            <w:vMerge w:val="restart"/>
          </w:tcPr>
          <w:p w:rsidR="00051112" w:rsidRDefault="00051112">
            <w:pPr>
              <w:pStyle w:val="ConsPlusNormal"/>
            </w:pPr>
            <w:r>
              <w:t>Мероприятия, направленные на достижение цели федерального проекта "Благоустройство сельских территорий"</w:t>
            </w:r>
          </w:p>
        </w:tc>
        <w:tc>
          <w:tcPr>
            <w:tcW w:w="2914" w:type="dxa"/>
            <w:vMerge w:val="restart"/>
          </w:tcPr>
          <w:p w:rsidR="00051112" w:rsidRDefault="00051112">
            <w:pPr>
              <w:pStyle w:val="ConsPlusNormal"/>
            </w:pPr>
            <w:r>
              <w:t>Ответственный исполнитель:</w:t>
            </w:r>
          </w:p>
          <w:p w:rsidR="00051112" w:rsidRDefault="00051112">
            <w:pPr>
              <w:pStyle w:val="ConsPlusNormal"/>
            </w:pPr>
            <w:r>
              <w:t>комитет АПК ЛО.</w:t>
            </w:r>
          </w:p>
          <w:p w:rsidR="00051112" w:rsidRDefault="00051112">
            <w:pPr>
              <w:pStyle w:val="ConsPlusNormal"/>
            </w:pPr>
            <w:r>
              <w:t>Участники:</w:t>
            </w:r>
          </w:p>
          <w:p w:rsidR="00051112" w:rsidRDefault="00051112">
            <w:pPr>
              <w:pStyle w:val="ConsPlusNormal"/>
            </w:pPr>
            <w:r>
              <w:t>комитет АПК ЛО</w:t>
            </w:r>
          </w:p>
        </w:tc>
        <w:tc>
          <w:tcPr>
            <w:tcW w:w="1304" w:type="dxa"/>
          </w:tcPr>
          <w:p w:rsidR="00051112" w:rsidRDefault="00051112">
            <w:pPr>
              <w:pStyle w:val="ConsPlusNormal"/>
              <w:jc w:val="center"/>
            </w:pPr>
            <w:r>
              <w:t>2022</w:t>
            </w:r>
          </w:p>
        </w:tc>
        <w:tc>
          <w:tcPr>
            <w:tcW w:w="1497" w:type="dxa"/>
          </w:tcPr>
          <w:p w:rsidR="00051112" w:rsidRDefault="00051112">
            <w:pPr>
              <w:pStyle w:val="ConsPlusNormal"/>
              <w:jc w:val="center"/>
            </w:pPr>
            <w:r>
              <w:t>107346,156</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78056,787</w:t>
            </w:r>
          </w:p>
        </w:tc>
        <w:tc>
          <w:tcPr>
            <w:tcW w:w="1361" w:type="dxa"/>
          </w:tcPr>
          <w:p w:rsidR="00051112" w:rsidRDefault="00051112">
            <w:pPr>
              <w:pStyle w:val="ConsPlusNormal"/>
              <w:jc w:val="center"/>
            </w:pPr>
            <w:r>
              <w:t>13423,419</w:t>
            </w:r>
          </w:p>
        </w:tc>
        <w:tc>
          <w:tcPr>
            <w:tcW w:w="1417" w:type="dxa"/>
          </w:tcPr>
          <w:p w:rsidR="00051112" w:rsidRDefault="00051112">
            <w:pPr>
              <w:pStyle w:val="ConsPlusNormal"/>
              <w:jc w:val="center"/>
            </w:pPr>
            <w:r>
              <w:t>15865,950</w:t>
            </w: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2023</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2024</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2025</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2026</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2027</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2028</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2029</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2494" w:type="dxa"/>
            <w:vMerge/>
          </w:tcPr>
          <w:p w:rsidR="00051112" w:rsidRDefault="00051112">
            <w:pPr>
              <w:pStyle w:val="ConsPlusNormal"/>
            </w:pPr>
          </w:p>
        </w:tc>
        <w:tc>
          <w:tcPr>
            <w:tcW w:w="2914" w:type="dxa"/>
            <w:vMerge/>
          </w:tcPr>
          <w:p w:rsidR="00051112" w:rsidRDefault="00051112">
            <w:pPr>
              <w:pStyle w:val="ConsPlusNormal"/>
            </w:pPr>
          </w:p>
        </w:tc>
        <w:tc>
          <w:tcPr>
            <w:tcW w:w="1304" w:type="dxa"/>
          </w:tcPr>
          <w:p w:rsidR="00051112" w:rsidRDefault="00051112">
            <w:pPr>
              <w:pStyle w:val="ConsPlusNormal"/>
              <w:jc w:val="center"/>
            </w:pPr>
            <w:r>
              <w:t>2030</w:t>
            </w:r>
          </w:p>
        </w:tc>
        <w:tc>
          <w:tcPr>
            <w:tcW w:w="1497" w:type="dxa"/>
          </w:tcPr>
          <w:p w:rsidR="00051112" w:rsidRDefault="00051112">
            <w:pPr>
              <w:pStyle w:val="ConsPlusNormal"/>
              <w:jc w:val="center"/>
            </w:pPr>
          </w:p>
        </w:tc>
        <w:tc>
          <w:tcPr>
            <w:tcW w:w="1474" w:type="dxa"/>
          </w:tcPr>
          <w:p w:rsidR="00051112" w:rsidRDefault="00051112">
            <w:pPr>
              <w:pStyle w:val="ConsPlusNormal"/>
              <w:jc w:val="center"/>
            </w:pPr>
          </w:p>
        </w:tc>
        <w:tc>
          <w:tcPr>
            <w:tcW w:w="1474" w:type="dxa"/>
          </w:tcPr>
          <w:p w:rsidR="00051112" w:rsidRDefault="00051112">
            <w:pPr>
              <w:pStyle w:val="ConsPlusNormal"/>
              <w:jc w:val="center"/>
            </w:pPr>
          </w:p>
        </w:tc>
        <w:tc>
          <w:tcPr>
            <w:tcW w:w="1361" w:type="dxa"/>
          </w:tcPr>
          <w:p w:rsidR="00051112" w:rsidRDefault="00051112">
            <w:pPr>
              <w:pStyle w:val="ConsPlusNormal"/>
              <w:jc w:val="center"/>
            </w:pPr>
          </w:p>
        </w:tc>
        <w:tc>
          <w:tcPr>
            <w:tcW w:w="1417" w:type="dxa"/>
          </w:tcPr>
          <w:p w:rsidR="00051112" w:rsidRDefault="00051112">
            <w:pPr>
              <w:pStyle w:val="ConsPlusNormal"/>
              <w:jc w:val="center"/>
            </w:pPr>
          </w:p>
        </w:tc>
      </w:tr>
      <w:tr w:rsidR="00051112">
        <w:tc>
          <w:tcPr>
            <w:tcW w:w="5408" w:type="dxa"/>
            <w:gridSpan w:val="2"/>
          </w:tcPr>
          <w:p w:rsidR="00051112" w:rsidRDefault="00051112">
            <w:pPr>
              <w:pStyle w:val="ConsPlusNormal"/>
            </w:pPr>
            <w:r>
              <w:t>Итого</w:t>
            </w:r>
          </w:p>
        </w:tc>
        <w:tc>
          <w:tcPr>
            <w:tcW w:w="1304" w:type="dxa"/>
          </w:tcPr>
          <w:p w:rsidR="00051112" w:rsidRDefault="00051112">
            <w:pPr>
              <w:pStyle w:val="ConsPlusNormal"/>
              <w:jc w:val="center"/>
            </w:pPr>
            <w:r>
              <w:t>2022-2030</w:t>
            </w:r>
          </w:p>
        </w:tc>
        <w:tc>
          <w:tcPr>
            <w:tcW w:w="1497" w:type="dxa"/>
          </w:tcPr>
          <w:p w:rsidR="00051112" w:rsidRDefault="00051112">
            <w:pPr>
              <w:pStyle w:val="ConsPlusNormal"/>
              <w:jc w:val="center"/>
            </w:pPr>
            <w:r>
              <w:t>107346,156</w:t>
            </w:r>
          </w:p>
        </w:tc>
        <w:tc>
          <w:tcPr>
            <w:tcW w:w="1474" w:type="dxa"/>
          </w:tcPr>
          <w:p w:rsidR="00051112" w:rsidRDefault="00051112">
            <w:pPr>
              <w:pStyle w:val="ConsPlusNormal"/>
              <w:jc w:val="center"/>
            </w:pPr>
          </w:p>
        </w:tc>
        <w:tc>
          <w:tcPr>
            <w:tcW w:w="1474" w:type="dxa"/>
          </w:tcPr>
          <w:p w:rsidR="00051112" w:rsidRDefault="00051112">
            <w:pPr>
              <w:pStyle w:val="ConsPlusNormal"/>
              <w:jc w:val="center"/>
            </w:pPr>
            <w:r>
              <w:t>78056,787</w:t>
            </w:r>
          </w:p>
        </w:tc>
        <w:tc>
          <w:tcPr>
            <w:tcW w:w="1361" w:type="dxa"/>
          </w:tcPr>
          <w:p w:rsidR="00051112" w:rsidRDefault="00051112">
            <w:pPr>
              <w:pStyle w:val="ConsPlusNormal"/>
              <w:jc w:val="center"/>
            </w:pPr>
            <w:r>
              <w:t>13423,419</w:t>
            </w:r>
          </w:p>
        </w:tc>
        <w:tc>
          <w:tcPr>
            <w:tcW w:w="1417" w:type="dxa"/>
          </w:tcPr>
          <w:p w:rsidR="00051112" w:rsidRDefault="00051112">
            <w:pPr>
              <w:pStyle w:val="ConsPlusNormal"/>
              <w:jc w:val="center"/>
            </w:pPr>
            <w:r>
              <w:t>15865,950</w:t>
            </w:r>
          </w:p>
        </w:tc>
      </w:tr>
    </w:tbl>
    <w:p w:rsidR="00051112" w:rsidRDefault="00051112">
      <w:pPr>
        <w:pStyle w:val="ConsPlusNormal"/>
        <w:ind w:firstLine="540"/>
        <w:jc w:val="both"/>
      </w:pPr>
    </w:p>
    <w:p w:rsidR="00051112" w:rsidRDefault="00051112">
      <w:pPr>
        <w:pStyle w:val="ConsPlusNormal"/>
      </w:pPr>
    </w:p>
    <w:p w:rsidR="00051112" w:rsidRDefault="00051112">
      <w:pPr>
        <w:pStyle w:val="ConsPlusNormal"/>
        <w:pBdr>
          <w:bottom w:val="single" w:sz="6" w:space="0" w:color="auto"/>
        </w:pBdr>
        <w:spacing w:before="100" w:after="100"/>
        <w:jc w:val="both"/>
        <w:rPr>
          <w:sz w:val="2"/>
          <w:szCs w:val="2"/>
        </w:rPr>
      </w:pPr>
    </w:p>
    <w:p w:rsidR="00502068" w:rsidRDefault="00502068">
      <w:bookmarkStart w:id="140" w:name="_GoBack"/>
      <w:bookmarkEnd w:id="140"/>
    </w:p>
    <w:sectPr w:rsidR="0050206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Japanese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2"/>
    <w:rsid w:val="00051112"/>
    <w:rsid w:val="0050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1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1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1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1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1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1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1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1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1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1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1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1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B527CB3C5F95761E414983ABEDF6150836E50F6CA3A38F17363AF7968C2230DAD73ECCCE8A689E796745912FC752O" TargetMode="External"/><Relationship Id="rId299" Type="http://schemas.openxmlformats.org/officeDocument/2006/relationships/hyperlink" Target="consultantplus://offline/ref=A8F9CCB2A508F210FFE2943979BDBCBAF12517C7FA1EAB437A57A5BFAEE5C08FC3B87DB7397CC2A5440AA14D9B9C64E6F28F7A3E414D4F51DC5FO" TargetMode="External"/><Relationship Id="rId21" Type="http://schemas.openxmlformats.org/officeDocument/2006/relationships/hyperlink" Target="consultantplus://offline/ref=E1B527CB3C5F95761E414983ABEDF6150836EE0A6DACA38F17363AF7968C2230C8D766C0CF8C769E7E7213C06924A7E92AED23CFF7A66E4ACB5AO" TargetMode="External"/><Relationship Id="rId63" Type="http://schemas.openxmlformats.org/officeDocument/2006/relationships/hyperlink" Target="consultantplus://offline/ref=E1B527CB3C5F95761E415692BEEDF6150E34E50965A4A38F17363AF7968C2230C8D766C0CF8C7298797213C06924A7E92AED23CFF7A66E4ACB5AO" TargetMode="External"/><Relationship Id="rId159" Type="http://schemas.openxmlformats.org/officeDocument/2006/relationships/hyperlink" Target="consultantplus://offline/ref=A8F9CCB2A508F210FFE2943979BDBCBAF1251FC5FC1AAB437A57A5BFAEE5C08FC3B87DB7397CC1A5450AA14D9B9C64E6F28F7A3E414D4F51DC5FO" TargetMode="External"/><Relationship Id="rId324" Type="http://schemas.openxmlformats.org/officeDocument/2006/relationships/hyperlink" Target="consultantplus://offline/ref=A8F9CCB2A508F210FFE2943979BDBCBAF12517C7FA1EAB437A57A5BFAEE5C08FC3B87DB7397CC0A2480AA14D9B9C64E6F28F7A3E414D4F51DC5FO" TargetMode="External"/><Relationship Id="rId366" Type="http://schemas.openxmlformats.org/officeDocument/2006/relationships/hyperlink" Target="consultantplus://offline/ref=A8F9CCB2A508F210FFE2943979BDBCBAF12517C7FA1EAB437A57A5BFAEE5C08FC3B87DB7397CC2A2400AA14D9B9C64E6F28F7A3E414D4F51DC5FO" TargetMode="External"/><Relationship Id="rId170" Type="http://schemas.openxmlformats.org/officeDocument/2006/relationships/hyperlink" Target="consultantplus://offline/ref=A8F9CCB2A508F210FFE2943979BDBCBAF1251FC5FC1AAB437A57A5BFAEE5C08FC3B87DB7397CC1A2420AA14D9B9C64E6F28F7A3E414D4F51DC5FO" TargetMode="External"/><Relationship Id="rId226" Type="http://schemas.openxmlformats.org/officeDocument/2006/relationships/hyperlink" Target="consultantplus://offline/ref=A8F9CCB2A508F210FFE2943979BDBCBAF12517C7FA1EAB437A57A5BFAEE5C08FC3B87DB7397CC2A5440AA14D9B9C64E6F28F7A3E414D4F51DC5FO" TargetMode="External"/><Relationship Id="rId268" Type="http://schemas.openxmlformats.org/officeDocument/2006/relationships/hyperlink" Target="consultantplus://offline/ref=A8F9CCB2A508F210FFE28B286CBDBCBAF7261BC4FF16AB437A57A5BFAEE5C08FC3B87DBF3074CFF21045A011DECF77E6F48F793E5DD45CO" TargetMode="External"/><Relationship Id="rId32" Type="http://schemas.openxmlformats.org/officeDocument/2006/relationships/hyperlink" Target="consultantplus://offline/ref=E1B527CB3C5F95761E414983ABEDF6150837E2096DA5A38F17363AF7968C2230C8D766C0CF8C769F7C7213C06924A7E92AED23CFF7A66E4ACB5AO" TargetMode="External"/><Relationship Id="rId74" Type="http://schemas.openxmlformats.org/officeDocument/2006/relationships/hyperlink" Target="consultantplus://offline/ref=E1B527CB3C5F95761E414983ABEDF6150839E60F63ACA38F17363AF7968C2230C8D766C0CF8C769D7D7213C06924A7E92AED23CFF7A66E4ACB5AO" TargetMode="External"/><Relationship Id="rId128" Type="http://schemas.openxmlformats.org/officeDocument/2006/relationships/hyperlink" Target="consultantplus://offline/ref=A8F9CCB2A508F210FFE28B286CBDBCBAF7261BC4F81CAB437A57A5BFAEE5C08FC3B87DB7397FC1A4450AA14D9B9C64E6F28F7A3E414D4F51DC5FO" TargetMode="External"/><Relationship Id="rId335" Type="http://schemas.openxmlformats.org/officeDocument/2006/relationships/hyperlink" Target="consultantplus://offline/ref=A8F9CCB2A508F210FFE2943979BDBCBAF12516C6F418AB437A57A5BFAEE5C08FC3B87DB7397DC5A5430AA14D9B9C64E6F28F7A3E414D4F51DC5F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8F9CCB2A508F210FFE2943979BDBCBAF1241EC4F91DAB437A57A5BFAEE5C08FC3B87DB7397DC6A3430AA14D9B9C64E6F28F7A3E414D4F51DC5FO" TargetMode="External"/><Relationship Id="rId237" Type="http://schemas.openxmlformats.org/officeDocument/2006/relationships/hyperlink" Target="consultantplus://offline/ref=A8F9CCB2A508F210FFE28B286CBDBCBAF7261BC4FF16AB437A57A5BFAEE5C08FC3B87DB7397CC5A4460AA14D9B9C64E6F28F7A3E414D4F51DC5FO" TargetMode="External"/><Relationship Id="rId279" Type="http://schemas.openxmlformats.org/officeDocument/2006/relationships/hyperlink" Target="consultantplus://offline/ref=A8F9CCB2A508F210FFE2943979BDBCBAF12517C7FA1EAB437A57A5BFAEE5C08FC3B87DB7397CC1A2460AA14D9B9C64E6F28F7A3E414D4F51DC5FO" TargetMode="External"/><Relationship Id="rId43" Type="http://schemas.openxmlformats.org/officeDocument/2006/relationships/hyperlink" Target="consultantplus://offline/ref=E1B527CB3C5F95761E414983ABEDF6150839E60F63ACA38F17363AF7968C2230C8D766C0CF8C769E787213C06924A7E92AED23CFF7A66E4ACB5AO" TargetMode="External"/><Relationship Id="rId139" Type="http://schemas.openxmlformats.org/officeDocument/2006/relationships/hyperlink" Target="consultantplus://offline/ref=A8F9CCB2A508F210FFE2943979BDBCBAF1251FC5FC1AAB437A57A5BFAEE5C08FC3B87DB7397CC1A7420AA14D9B9C64E6F28F7A3E414D4F51DC5FO" TargetMode="External"/><Relationship Id="rId290" Type="http://schemas.openxmlformats.org/officeDocument/2006/relationships/hyperlink" Target="consultantplus://offline/ref=A8F9CCB2A508F210FFE2943979BDBCBAF1271DCEFD19AB437A57A5BFAEE5C08FC3B87DB7397CC6A6410AA14D9B9C64E6F28F7A3E414D4F51DC5FO" TargetMode="External"/><Relationship Id="rId304" Type="http://schemas.openxmlformats.org/officeDocument/2006/relationships/hyperlink" Target="consultantplus://offline/ref=A8F9CCB2A508F210FFE2943979BDBCBAF12418C2FA1AAB437A57A5BFAEE5C08FC3B87DB7397CC3AE410AA14D9B9C64E6F28F7A3E414D4F51DC5FO" TargetMode="External"/><Relationship Id="rId346" Type="http://schemas.openxmlformats.org/officeDocument/2006/relationships/hyperlink" Target="consultantplus://offline/ref=A8F9CCB2A508F210FFE2943979BDBCBAF12517C7FA1EAB437A57A5BFAEE5C08FC3B87DB7397CC2A2400AA14D9B9C64E6F28F7A3E414D4F51DC5FO" TargetMode="External"/><Relationship Id="rId85" Type="http://schemas.openxmlformats.org/officeDocument/2006/relationships/hyperlink" Target="consultantplus://offline/ref=E1B527CB3C5F95761E414983ABEDF6150837E2096DA5A38F17363AF7968C2230C8D766C0CF8C769E7F7213C06924A7E92AED23CFF7A66E4ACB5AO" TargetMode="External"/><Relationship Id="rId150" Type="http://schemas.openxmlformats.org/officeDocument/2006/relationships/hyperlink" Target="consultantplus://offline/ref=A8F9CCB2A508F210FFE2943979BDBCBAF1251FC5FC1AAB437A57A5BFAEE5C08FC3B87DB7397CC1A4420AA14D9B9C64E6F28F7A3E414D4F51DC5FO" TargetMode="External"/><Relationship Id="rId192" Type="http://schemas.openxmlformats.org/officeDocument/2006/relationships/hyperlink" Target="consultantplus://offline/ref=A8F9CCB2A508F210FFE2943979BDBCBAF1241EC4F91DAB437A57A5BFAEE5C08FC3B87DB7397DC6A0410AA14D9B9C64E6F28F7A3E414D4F51DC5FO" TargetMode="External"/><Relationship Id="rId206" Type="http://schemas.openxmlformats.org/officeDocument/2006/relationships/hyperlink" Target="consultantplus://offline/ref=A8F9CCB2A508F210FFE28B286CBDBCBAF7261BC4FF16AB437A57A5BFAEE5C08FC3B87DB7397DC6A3430AA14D9B9C64E6F28F7A3E414D4F51DC5FO" TargetMode="External"/><Relationship Id="rId248" Type="http://schemas.openxmlformats.org/officeDocument/2006/relationships/hyperlink" Target="consultantplus://offline/ref=A8F9CCB2A508F210FFE2943979BDBCBAF12516C6F418AB437A57A5BFAEE5C08FC3B87DB7397DC5A4410AA14D9B9C64E6F28F7A3E414D4F51DC5FO" TargetMode="External"/><Relationship Id="rId12" Type="http://schemas.openxmlformats.org/officeDocument/2006/relationships/hyperlink" Target="consultantplus://offline/ref=E1B527CB3C5F95761E414983ABEDF6150834E30860A4A38F17363AF7968C2230C8D766C0CF8C769F7C7213C06924A7E92AED23CFF7A66E4ACB5AO" TargetMode="External"/><Relationship Id="rId108" Type="http://schemas.openxmlformats.org/officeDocument/2006/relationships/hyperlink" Target="consultantplus://offline/ref=E1B527CB3C5F95761E415692BEEDF6150E34E50965A4A38F17363AF7968C2230C8D766C0CF8C749B7A7213C06924A7E92AED23CFF7A66E4ACB5AO" TargetMode="External"/><Relationship Id="rId315" Type="http://schemas.openxmlformats.org/officeDocument/2006/relationships/hyperlink" Target="consultantplus://offline/ref=A8F9CCB2A508F210FFE2943979BDBCBAF12516C6F418AB437A57A5BFAEE5C08FC3B87DB7397DC5A4490AA14D9B9C64E6F28F7A3E414D4F51DC5FO" TargetMode="External"/><Relationship Id="rId357" Type="http://schemas.openxmlformats.org/officeDocument/2006/relationships/hyperlink" Target="consultantplus://offline/ref=A8F9CCB2A508F210FFE28B286CBDBCBAF72118CEF816AB437A57A5BFAEE5C08FD1B825BB387ADAA7411FF71CDDDC5AO" TargetMode="External"/><Relationship Id="rId54" Type="http://schemas.openxmlformats.org/officeDocument/2006/relationships/hyperlink" Target="consultantplus://offline/ref=E1B527CB3C5F95761E414983ABEDF6150837E2096DA5A38F17363AF7968C2230C8D766C0CF8C769E7C7213C06924A7E92AED23CFF7A66E4ACB5AO" TargetMode="External"/><Relationship Id="rId96" Type="http://schemas.openxmlformats.org/officeDocument/2006/relationships/hyperlink" Target="consultantplus://offline/ref=E1B527CB3C5F95761E414983ABEDF6150836E10862A0A38F17363AF7968C2230C8D766C0CF8C719A7E7213C06924A7E92AED23CFF7A66E4ACB5AO" TargetMode="External"/><Relationship Id="rId161" Type="http://schemas.openxmlformats.org/officeDocument/2006/relationships/hyperlink" Target="consultantplus://offline/ref=A8F9CCB2A508F210FFE2943979BDBCBAF1241EC4F91DAB437A57A5BFAEE5C08FC3B87DB7397DC6A2450AA14D9B9C64E6F28F7A3E414D4F51DC5FO" TargetMode="External"/><Relationship Id="rId217" Type="http://schemas.openxmlformats.org/officeDocument/2006/relationships/hyperlink" Target="consultantplus://offline/ref=A8F9CCB2A508F210FFE28B286CBDBCBAF7231CC2F51DAB437A57A5BFAEE5C08FC3B87DB7397CC4A5460AA14D9B9C64E6F28F7A3E414D4F51DC5FO" TargetMode="External"/><Relationship Id="rId259" Type="http://schemas.openxmlformats.org/officeDocument/2006/relationships/image" Target="media/image2.wmf"/><Relationship Id="rId23" Type="http://schemas.openxmlformats.org/officeDocument/2006/relationships/hyperlink" Target="consultantplus://offline/ref=E1B527CB3C5F95761E414983ABEDF6150836E10862A0A38F17363AF7968C2230C8D766C0CF8C769F7C7213C06924A7E92AED23CFF7A66E4ACB5AO" TargetMode="External"/><Relationship Id="rId119" Type="http://schemas.openxmlformats.org/officeDocument/2006/relationships/hyperlink" Target="consultantplus://offline/ref=E1B527CB3C5F95761E414983ABEDF6150836E10862A0A38F17363AF7968C2230C8D766C0CF8C719A717213C06924A7E92AED23CFF7A66E4ACB5AO" TargetMode="External"/><Relationship Id="rId270" Type="http://schemas.openxmlformats.org/officeDocument/2006/relationships/hyperlink" Target="consultantplus://offline/ref=A8F9CCB2A508F210FFE2943979BDBCBAF12517C7FA1EAB437A57A5BFAEE5C08FC3B87DB7397CC0A2480AA14D9B9C64E6F28F7A3E414D4F51DC5FO" TargetMode="External"/><Relationship Id="rId326" Type="http://schemas.openxmlformats.org/officeDocument/2006/relationships/hyperlink" Target="consultantplus://offline/ref=A8F9CCB2A508F210FFE2943979BDBCBAF12517C7FA1EAB437A57A5BFAEE5C08FC3B87DB7397CC2A5450AA14D9B9C64E6F28F7A3E414D4F51DC5FO" TargetMode="External"/><Relationship Id="rId65" Type="http://schemas.openxmlformats.org/officeDocument/2006/relationships/hyperlink" Target="consultantplus://offline/ref=E1B527CB3C5F95761E415692BEEDF6150E34E50965A4A38F17363AF7968C2230C8D766C3CF847F97722D16D5787CABEE32F222D1EBA46CC45BO" TargetMode="External"/><Relationship Id="rId130" Type="http://schemas.openxmlformats.org/officeDocument/2006/relationships/hyperlink" Target="consultantplus://offline/ref=A8F9CCB2A508F210FFE28B286CBDBCBAF7261BC6F417AB437A57A5BFAEE5C08FC3B87DB03B7790F70554F81DD9D768E7EA937B3CD55CO" TargetMode="External"/><Relationship Id="rId368" Type="http://schemas.openxmlformats.org/officeDocument/2006/relationships/hyperlink" Target="consultantplus://offline/ref=A8F9CCB2A508F210FFE2943979BDBCBAF12517C7FA1EAB437A57A5BFAEE5C08FC3B87DB7397CC1A5490AA14D9B9C64E6F28F7A3E414D4F51DC5FO" TargetMode="External"/><Relationship Id="rId172" Type="http://schemas.openxmlformats.org/officeDocument/2006/relationships/hyperlink" Target="consultantplus://offline/ref=A8F9CCB2A508F210FFE2943979BDBCBAF1241EC4F91DAB437A57A5BFAEE5C08FC3B87DB7397DC6A3400AA14D9B9C64E6F28F7A3E414D4F51DC5FO" TargetMode="External"/><Relationship Id="rId228" Type="http://schemas.openxmlformats.org/officeDocument/2006/relationships/hyperlink" Target="consultantplus://offline/ref=A8F9CCB2A508F210FFE2943979BDBCBAF12517C7FA1EAB437A57A5BFAEE5C08FC3B87DB7397CC2A2400AA14D9B9C64E6F28F7A3E414D4F51DC5FO" TargetMode="External"/><Relationship Id="rId281" Type="http://schemas.openxmlformats.org/officeDocument/2006/relationships/hyperlink" Target="consultantplus://offline/ref=A8F9CCB2A508F210FFE2943979BDBCBAF12516C6F418AB437A57A5BFAEE5C08FC3B87DB7397DC5A4470AA14D9B9C64E6F28F7A3E414D4F51DC5FO" TargetMode="External"/><Relationship Id="rId337" Type="http://schemas.openxmlformats.org/officeDocument/2006/relationships/hyperlink" Target="consultantplus://offline/ref=A8F9CCB2A508F210FFE28B286CBDBCBAF7261BC4FF16AB437A57A5BFAEE5C08FC3B87DBF307ACFF21045A011DECF77E6F48F793E5DD45CO" TargetMode="External"/><Relationship Id="rId34" Type="http://schemas.openxmlformats.org/officeDocument/2006/relationships/hyperlink" Target="consultantplus://offline/ref=E1B527CB3C5F95761E414983ABEDF6150837EE0D60A1A38F17363AF7968C2230C8D766C0CF8C769F7C7213C06924A7E92AED23CFF7A66E4ACB5AO" TargetMode="External"/><Relationship Id="rId76" Type="http://schemas.openxmlformats.org/officeDocument/2006/relationships/hyperlink" Target="consultantplus://offline/ref=E1B527CB3C5F95761E414983ABEDF6150839E60F63ACA38F17363AF7968C2230C8D766C0CF8C779D7C7213C06924A7E92AED23CFF7A66E4ACB5AO" TargetMode="External"/><Relationship Id="rId141" Type="http://schemas.openxmlformats.org/officeDocument/2006/relationships/hyperlink" Target="consultantplus://offline/ref=A8F9CCB2A508F210FFE2943979BDBCBAF1241EC4F91DAB437A57A5BFAEE5C08FC3B87DB7397DC6A5490AA14D9B9C64E6F28F7A3E414D4F51DC5FO" TargetMode="External"/><Relationship Id="rId7" Type="http://schemas.openxmlformats.org/officeDocument/2006/relationships/hyperlink" Target="consultantplus://offline/ref=E1B527CB3C5F95761E414983ABEDF6150832E20A65A7A38F17363AF7968C2230C8D766C0CF8C769F7C7213C06924A7E92AED23CFF7A66E4ACB5AO" TargetMode="External"/><Relationship Id="rId183" Type="http://schemas.openxmlformats.org/officeDocument/2006/relationships/hyperlink" Target="consultantplus://offline/ref=A8F9CCB2A508F210FFE2943979BDBCBAF1251FC5FC1AAB437A57A5BFAEE5C08FC3B87DB7397CC1A0490AA14D9B9C64E6F28F7A3E414D4F51DC5FO" TargetMode="External"/><Relationship Id="rId239" Type="http://schemas.openxmlformats.org/officeDocument/2006/relationships/hyperlink" Target="consultantplus://offline/ref=A8F9CCB2A508F210FFE28B286CBDBCBAF7261BC4FF16AB437A57A5BFAEE5C08FC3B87DB7397DC7A6480AA14D9B9C64E6F28F7A3E414D4F51DC5FO" TargetMode="External"/><Relationship Id="rId250" Type="http://schemas.openxmlformats.org/officeDocument/2006/relationships/hyperlink" Target="consultantplus://offline/ref=A8F9CCB2A508F210FFE2943979BDBCBAF12517C7FA1EAB437A57A5BFAEE5C08FC3B87DB7397CC1A2460AA14D9B9C64E6F28F7A3E414D4F51DC5FO" TargetMode="External"/><Relationship Id="rId292" Type="http://schemas.openxmlformats.org/officeDocument/2006/relationships/hyperlink" Target="consultantplus://offline/ref=A8F9CCB2A508F210FFE28B286CBDBCBAF7261CC3FD1EAB437A57A5BFAEE5C08FC3B87DB43975C0A44A55A4588AC468E1EA907B205D4F4DD550O" TargetMode="External"/><Relationship Id="rId306" Type="http://schemas.openxmlformats.org/officeDocument/2006/relationships/hyperlink" Target="consultantplus://offline/ref=A8F9CCB2A508F210FFE2943979BDBCBAF12516C6F418AB437A57A5BFAEE5C08FC3B87DB7397DC5A4490AA14D9B9C64E6F28F7A3E414D4F51DC5FO" TargetMode="External"/><Relationship Id="rId45" Type="http://schemas.openxmlformats.org/officeDocument/2006/relationships/hyperlink" Target="consultantplus://offline/ref=E1B527CB3C5F95761E415692BEEDF6150830E70D64A7A38F17363AF7968C2230C8D766C0CF8C769F707213C06924A7E92AED23CFF7A66E4ACB5AO" TargetMode="External"/><Relationship Id="rId87" Type="http://schemas.openxmlformats.org/officeDocument/2006/relationships/hyperlink" Target="consultantplus://offline/ref=E1B527CB3C5F95761E415692BEEDF6150E34E50965A4A38F17363AF7968C2230C8D766C0CF8C769E7D7213C06924A7E92AED23CFF7A66E4ACB5AO" TargetMode="External"/><Relationship Id="rId110" Type="http://schemas.openxmlformats.org/officeDocument/2006/relationships/hyperlink" Target="consultantplus://offline/ref=E1B527CB3C5F95761E415692BEEDF6150E34E50965A4A38F17363AF7968C2230C8D766C0CF8C749F7F7213C06924A7E92AED23CFF7A66E4ACB5AO" TargetMode="External"/><Relationship Id="rId348" Type="http://schemas.openxmlformats.org/officeDocument/2006/relationships/hyperlink" Target="consultantplus://offline/ref=A8F9CCB2A508F210FFE2943979BDBCBAF12517C7FA1EAB437A57A5BFAEE5C08FC3B87DB7397CC1A5490AA14D9B9C64E6F28F7A3E414D4F51DC5FO" TargetMode="External"/><Relationship Id="rId152" Type="http://schemas.openxmlformats.org/officeDocument/2006/relationships/hyperlink" Target="consultantplus://offline/ref=A8F9CCB2A508F210FFE2943979BDBCBAF1251FC5FC1AAB437A57A5BFAEE5C08FC3B87DB7397CC1A4480AA14D9B9C64E6F28F7A3E414D4F51DC5FO" TargetMode="External"/><Relationship Id="rId194" Type="http://schemas.openxmlformats.org/officeDocument/2006/relationships/hyperlink" Target="consultantplus://offline/ref=A8F9CCB2A508F210FFE2943979BDBCBAF12516C6F418AB437A57A5BFAEE5C08FC3B87DB7397DC5A7490AA14D9B9C64E6F28F7A3E414D4F51DC5FO" TargetMode="External"/><Relationship Id="rId208" Type="http://schemas.openxmlformats.org/officeDocument/2006/relationships/hyperlink" Target="consultantplus://offline/ref=A8F9CCB2A508F210FFE28B286CBDBCBAF7261BC4FF16AB437A57A5BFAEE5C08FC3B87DB7397CC5A3490AA14D9B9C64E6F28F7A3E414D4F51DC5FO" TargetMode="External"/><Relationship Id="rId261" Type="http://schemas.openxmlformats.org/officeDocument/2006/relationships/hyperlink" Target="consultantplus://offline/ref=A8F9CCB2A508F210FFE2943979BDBCBAF12517C7FA1EAB437A57A5BFAEE5C08FC3B87DB7397CC1A4420AA14D9B9C64E6F28F7A3E414D4F51DC5FO" TargetMode="External"/><Relationship Id="rId14" Type="http://schemas.openxmlformats.org/officeDocument/2006/relationships/hyperlink" Target="consultantplus://offline/ref=E1B527CB3C5F95761E414983ABEDF6150837E50C66ACA38F17363AF7968C2230C8D766C0CF8C769F7C7213C06924A7E92AED23CFF7A66E4ACB5AO" TargetMode="External"/><Relationship Id="rId56" Type="http://schemas.openxmlformats.org/officeDocument/2006/relationships/hyperlink" Target="consultantplus://offline/ref=E1B527CB3C5F95761E415692BEEDF6150E32E10C6CA1A38F17363AF7968C2230C8D766C3CA8C73942D2803C42070ACF62DF33CCDE9A6C65DO" TargetMode="External"/><Relationship Id="rId317" Type="http://schemas.openxmlformats.org/officeDocument/2006/relationships/hyperlink" Target="consultantplus://offline/ref=A8F9CCB2A508F210FFE2943979BDBCBAF12517C7FA1EAB437A57A5BFAEE5C08FC3B87DB7397CC1A2460AA14D9B9C64E6F28F7A3E414D4F51DC5FO" TargetMode="External"/><Relationship Id="rId359" Type="http://schemas.openxmlformats.org/officeDocument/2006/relationships/hyperlink" Target="consultantplus://offline/ref=A8F9CCB2A508F210FFE28B286CBDBCBAF7261CC3FD1EAB437A57A5BFAEE5C08FC3B87DB7397CC7A3450AA14D9B9C64E6F28F7A3E414D4F51DC5FO" TargetMode="External"/><Relationship Id="rId98" Type="http://schemas.openxmlformats.org/officeDocument/2006/relationships/hyperlink" Target="consultantplus://offline/ref=E1B527CB3C5F95761E414983ABEDF6150836E40D61A6A38F17363AF7968C2230DAD73ECCCE8A689E796745912FC752O" TargetMode="External"/><Relationship Id="rId121" Type="http://schemas.openxmlformats.org/officeDocument/2006/relationships/hyperlink" Target="consultantplus://offline/ref=E1B527CB3C5F95761E414983ABEDF6150837E60F64A0A38F17363AF7968C2230C8D766C0CF8C72987B7213C06924A7E92AED23CFF7A66E4ACB5AO" TargetMode="External"/><Relationship Id="rId163" Type="http://schemas.openxmlformats.org/officeDocument/2006/relationships/hyperlink" Target="consultantplus://offline/ref=A8F9CCB2A508F210FFE2943979BDBCBAF1251FC5FC1AAB437A57A5BFAEE5C08FC3B87DB7397CC1A5490AA14D9B9C64E6F28F7A3E414D4F51DC5FO" TargetMode="External"/><Relationship Id="rId219" Type="http://schemas.openxmlformats.org/officeDocument/2006/relationships/hyperlink" Target="consultantplus://offline/ref=A8F9CCB2A508F210FFE28B286CBDBCBAF7231CC2F51DAB437A57A5BFAEE5C08FC3B87DB7397CC4A2470AA14D9B9C64E6F28F7A3E414D4F51DC5FO" TargetMode="External"/><Relationship Id="rId370" Type="http://schemas.openxmlformats.org/officeDocument/2006/relationships/hyperlink" Target="consultantplus://offline/ref=A8F9CCB2A508F210FFE2943979BDBCBAF12418C2FA1AAB437A57A5BFAEE5C08FC3B87DB7397CC3AE470AA14D9B9C64E6F28F7A3E414D4F51DC5FO" TargetMode="External"/><Relationship Id="rId230" Type="http://schemas.openxmlformats.org/officeDocument/2006/relationships/hyperlink" Target="consultantplus://offline/ref=A8F9CCB2A508F210FFE2943979BDBCBAF12517C7FA1EAB437A57A5BFAEE5C08FC3B87DB7397CC1A5490AA14D9B9C64E6F28F7A3E414D4F51DC5FO" TargetMode="External"/><Relationship Id="rId25" Type="http://schemas.openxmlformats.org/officeDocument/2006/relationships/hyperlink" Target="consultantplus://offline/ref=E1B527CB3C5F95761E415692BEEDF6150E34E50965A4A38F17363AF7968C2230C8D766C0CF8C769F707213C06924A7E92AED23CFF7A66E4ACB5AO" TargetMode="External"/><Relationship Id="rId67" Type="http://schemas.openxmlformats.org/officeDocument/2006/relationships/hyperlink" Target="consultantplus://offline/ref=E1B527CB3C5F95761E415692BEEDF6150E33E60D67A2A38F17363AF7968C2230C8D766C0CF8C769F707213C06924A7E92AED23CFF7A66E4ACB5AO" TargetMode="External"/><Relationship Id="rId272" Type="http://schemas.openxmlformats.org/officeDocument/2006/relationships/hyperlink" Target="consultantplus://offline/ref=A8F9CCB2A508F210FFE2943979BDBCBAF1271DCEFD19AB437A57A5BFAEE5C08FC3B87DB7397CC6A6410AA14D9B9C64E6F28F7A3E414D4F51DC5FO" TargetMode="External"/><Relationship Id="rId328" Type="http://schemas.openxmlformats.org/officeDocument/2006/relationships/hyperlink" Target="consultantplus://offline/ref=A8F9CCB2A508F210FFE2943979BDBCBAF12517C7FA1EAB437A57A5BFAEE5C08FC3B87DB7397CC1A4420AA14D9B9C64E6F28F7A3E414D4F51DC5FO" TargetMode="External"/><Relationship Id="rId132" Type="http://schemas.openxmlformats.org/officeDocument/2006/relationships/hyperlink" Target="consultantplus://offline/ref=A8F9CCB2A508F210FFE2943979BDBCBAF1241EC4F91DAB437A57A5BFAEE5C08FC3B87DB7397DC6A4420AA14D9B9C64E6F28F7A3E414D4F51DC5FO" TargetMode="External"/><Relationship Id="rId174" Type="http://schemas.openxmlformats.org/officeDocument/2006/relationships/hyperlink" Target="consultantplus://offline/ref=A8F9CCB2A508F210FFE2943979BDBCBAF1251BC3F51FAB437A57A5BFAEE5C08FC3B87DB7397CC4A7460AA14D9B9C64E6F28F7A3E414D4F51DC5FO" TargetMode="External"/><Relationship Id="rId241" Type="http://schemas.openxmlformats.org/officeDocument/2006/relationships/hyperlink" Target="consultantplus://offline/ref=A8F9CCB2A508F210FFE2943979BDBCBAF12517C7FA1EAB437A57A5BFAEE5C08FC3B87DB7397CC0A2480AA14D9B9C64E6F28F7A3E414D4F51DC5FO" TargetMode="External"/><Relationship Id="rId15" Type="http://schemas.openxmlformats.org/officeDocument/2006/relationships/hyperlink" Target="consultantplus://offline/ref=E1B527CB3C5F95761E414983ABEDF6150837E20962ADA38F17363AF7968C2230C8D766C0CF8C769F7C7213C06924A7E92AED23CFF7A66E4ACB5AO" TargetMode="External"/><Relationship Id="rId36" Type="http://schemas.openxmlformats.org/officeDocument/2006/relationships/hyperlink" Target="consultantplus://offline/ref=E1B527CB3C5F95761E414983ABEDF6150836E70E61A7A38F17363AF7968C2230C8D766C0CF8D749D787213C06924A7E92AED23CFF7A66E4ACB5AO" TargetMode="External"/><Relationship Id="rId57" Type="http://schemas.openxmlformats.org/officeDocument/2006/relationships/hyperlink" Target="consultantplus://offline/ref=E1B527CB3C5F95761E414983ABEDF6150837E00D61A6A38F17363AF7968C2230C8D766C0CF8C769E7F7213C06924A7E92AED23CFF7A66E4ACB5AO" TargetMode="External"/><Relationship Id="rId262" Type="http://schemas.openxmlformats.org/officeDocument/2006/relationships/hyperlink" Target="consultantplus://offline/ref=A8F9CCB2A508F210FFE2943979BDBCBAF12517C7FA1EAB437A57A5BFAEE5C08FC3B87DB7397CC2A2400AA14D9B9C64E6F28F7A3E414D4F51DC5FO" TargetMode="External"/><Relationship Id="rId283" Type="http://schemas.openxmlformats.org/officeDocument/2006/relationships/hyperlink" Target="consultantplus://offline/ref=A8F9CCB2A508F210FFE2943979BDBCBAF1251FC5FC1AAB437A57A5BFAEE5C08FC3B87DB7397CC1A1450AA14D9B9C64E6F28F7A3E414D4F51DC5FO" TargetMode="External"/><Relationship Id="rId318" Type="http://schemas.openxmlformats.org/officeDocument/2006/relationships/hyperlink" Target="consultantplus://offline/ref=A8F9CCB2A508F210FFE2943979BDBCBAF1251BC3F51FAB437A57A5BFAEE5C08FC3B87DB7397CC4A7490AA14D9B9C64E6F28F7A3E414D4F51DC5FO" TargetMode="External"/><Relationship Id="rId339" Type="http://schemas.openxmlformats.org/officeDocument/2006/relationships/hyperlink" Target="consultantplus://offline/ref=A8F9CCB2A508F210FFE28B286CBDBCBAF7261BC4FF16AB437A57A5BFAEE5C08FC3B87DB7397CC6AD1550B149D2C86FF9F591653C5F4DD45CO" TargetMode="External"/><Relationship Id="rId78" Type="http://schemas.openxmlformats.org/officeDocument/2006/relationships/hyperlink" Target="consultantplus://offline/ref=E1B527CB3C5F95761E414983ABEDF6150839E60F63ACA38F17363AF7968C2230C8D766C0CF8C779C787213C06924A7E92AED23CFF7A66E4ACB5AO" TargetMode="External"/><Relationship Id="rId99" Type="http://schemas.openxmlformats.org/officeDocument/2006/relationships/hyperlink" Target="consultantplus://offline/ref=E1B527CB3C5F95761E415692BEEDF6150E35E40861A7A38F17363AF7968C2230C8D766C0CF8C7599787213C06924A7E92AED23CFF7A66E4ACB5AO" TargetMode="External"/><Relationship Id="rId101" Type="http://schemas.openxmlformats.org/officeDocument/2006/relationships/hyperlink" Target="consultantplus://offline/ref=E1B527CB3C5F95761E415692BEEDF6150E35E40861A7A38F17363AF7968C2230C8D766C0CF8C7599787213C06924A7E92AED23CFF7A66E4ACB5AO" TargetMode="External"/><Relationship Id="rId122" Type="http://schemas.openxmlformats.org/officeDocument/2006/relationships/hyperlink" Target="consultantplus://offline/ref=E1B527CB3C5F95761E414983ABEDF6150836E10862A0A38F17363AF7968C2230C8D766C0CF8C719A707213C06924A7E92AED23CFF7A66E4ACB5AO" TargetMode="External"/><Relationship Id="rId143" Type="http://schemas.openxmlformats.org/officeDocument/2006/relationships/hyperlink" Target="consultantplus://offline/ref=A8F9CCB2A508F210FFE2943979BDBCBAF1251FC5FC1AAB437A57A5BFAEE5C08FC3B87DB7397CC1A7440AA14D9B9C64E6F28F7A3E414D4F51DC5FO" TargetMode="External"/><Relationship Id="rId164" Type="http://schemas.openxmlformats.org/officeDocument/2006/relationships/hyperlink" Target="consultantplus://offline/ref=A8F9CCB2A508F210FFE2943979BDBCBAF1241EC4F91DAB437A57A5BFAEE5C08FC3B87DB7397DC6A2440AA14D9B9C64E6F28F7A3E414D4F51DC5FO" TargetMode="External"/><Relationship Id="rId185" Type="http://schemas.openxmlformats.org/officeDocument/2006/relationships/hyperlink" Target="consultantplus://offline/ref=A8F9CCB2A508F210FFE28B286CBDBCBAF7201CC5FD1BAB437A57A5BFAEE5C08FD1B825BB387ADAA7411FF71CDDDC5AO" TargetMode="External"/><Relationship Id="rId350" Type="http://schemas.openxmlformats.org/officeDocument/2006/relationships/hyperlink" Target="consultantplus://offline/ref=A8F9CCB2A508F210FFE2943979BDBCBAF1251BC3F51FAB437A57A5BFAEE5C08FC3B87DB7397CC4A7480AA14D9B9C64E6F28F7A3E414D4F51DC5FO" TargetMode="External"/><Relationship Id="rId371" Type="http://schemas.openxmlformats.org/officeDocument/2006/relationships/fontTable" Target="fontTable.xml"/><Relationship Id="rId9" Type="http://schemas.openxmlformats.org/officeDocument/2006/relationships/hyperlink" Target="consultantplus://offline/ref=E1B527CB3C5F95761E414983ABEDF6150832EE0D6DADA38F17363AF7968C2230C8D766C0CF8C769F7C7213C06924A7E92AED23CFF7A66E4ACB5AO" TargetMode="External"/><Relationship Id="rId210" Type="http://schemas.openxmlformats.org/officeDocument/2006/relationships/hyperlink" Target="consultantplus://offline/ref=A8F9CCB2A508F210FFE2943979BDBCBAF12418C2FA1AAB437A57A5BFAEE5C08FC3B87DB7397CC3A1430AA14D9B9C64E6F28F7A3E414D4F51DC5FO" TargetMode="External"/><Relationship Id="rId26" Type="http://schemas.openxmlformats.org/officeDocument/2006/relationships/hyperlink" Target="consultantplus://offline/ref=E1B527CB3C5F95761E414983ABEDF6150837E6046DA2A38F17363AF7968C2230C8D766C0CF8C74997C7213C06924A7E92AED23CFF7A66E4ACB5AO" TargetMode="External"/><Relationship Id="rId231" Type="http://schemas.openxmlformats.org/officeDocument/2006/relationships/hyperlink" Target="consultantplus://offline/ref=A8F9CCB2A508F210FFE2943979BDBCBAF12418C2FA1AAB437A57A5BFAEE5C08FC3B87DB7397CC3A1470AA14D9B9C64E6F28F7A3E414D4F51DC5FO" TargetMode="External"/><Relationship Id="rId252" Type="http://schemas.openxmlformats.org/officeDocument/2006/relationships/hyperlink" Target="consultantplus://offline/ref=A8F9CCB2A508F210FFE28B286CBDBCBAF7261BC4FF16AB437A57A5BFAEE5C08FC3B87DB7397DC4AF470AA14D9B9C64E6F28F7A3E414D4F51DC5FO" TargetMode="External"/><Relationship Id="rId273" Type="http://schemas.openxmlformats.org/officeDocument/2006/relationships/hyperlink" Target="consultantplus://offline/ref=A8F9CCB2A508F210FFE2943979BDBCBAF12517C7FA1EAB437A57A5BFAEE5C08FC3B87DB7397CC2A5450AA14D9B9C64E6F28F7A3E414D4F51DC5FO" TargetMode="External"/><Relationship Id="rId294" Type="http://schemas.openxmlformats.org/officeDocument/2006/relationships/hyperlink" Target="consultantplus://offline/ref=A8F9CCB2A508F210FFE28B286CBDBCBAF7261CC3FD1EAB437A57A5BFAEE5C08FC3B87DB43975C0AF4A55A4588AC468E1EA907B205D4F4DD550O" TargetMode="External"/><Relationship Id="rId308" Type="http://schemas.openxmlformats.org/officeDocument/2006/relationships/hyperlink" Target="consultantplus://offline/ref=A8F9CCB2A508F210FFE28B286CBDBCBAF7261BC4FF16AB437A57A5BFAEE5C08FC3B87DBF307ACFF21045A011DECF77E6F48F793E5DD45CO" TargetMode="External"/><Relationship Id="rId329" Type="http://schemas.openxmlformats.org/officeDocument/2006/relationships/hyperlink" Target="consultantplus://offline/ref=A8F9CCB2A508F210FFE2943979BDBCBAF12517C7FA1EAB437A57A5BFAEE5C08FC3B87DB7397CC2A2400AA14D9B9C64E6F28F7A3E414D4F51DC5FO" TargetMode="External"/><Relationship Id="rId47" Type="http://schemas.openxmlformats.org/officeDocument/2006/relationships/hyperlink" Target="consultantplus://offline/ref=E1B527CB3C5F95761E415692BEEDF6150E34E50965A4A38F17363AF7968C2230DAD73ECCCE8A689E796745912FC752O" TargetMode="External"/><Relationship Id="rId68" Type="http://schemas.openxmlformats.org/officeDocument/2006/relationships/hyperlink" Target="consultantplus://offline/ref=E1B527CB3C5F95761E415692BEEDF6150E34E7096CA5A38F17363AF7968C2230C8D766C0CF8C769F707213C06924A7E92AED23CFF7A66E4ACB5AO" TargetMode="External"/><Relationship Id="rId89" Type="http://schemas.openxmlformats.org/officeDocument/2006/relationships/hyperlink" Target="consultantplus://offline/ref=E1B527CB3C5F95761E415692BEEDF6150E34E20C6CADA38F17363AF7968C2230C8D766C0CF8C769E7A7213C06924A7E92AED23CFF7A66E4ACB5AO" TargetMode="External"/><Relationship Id="rId112" Type="http://schemas.openxmlformats.org/officeDocument/2006/relationships/hyperlink" Target="consultantplus://offline/ref=E1B527CB3C5F95761E415692BEEDF6150E34E50965A4A38F17363AF7968C2230C8D766C0CF8C749F7F7213C06924A7E92AED23CFF7A66E4ACB5AO" TargetMode="External"/><Relationship Id="rId133" Type="http://schemas.openxmlformats.org/officeDocument/2006/relationships/hyperlink" Target="consultantplus://offline/ref=A8F9CCB2A508F210FFE2943979BDBCBAF1241EC4F91DAB437A57A5BFAEE5C08FC3B87DB7397DC6A4470AA14D9B9C64E6F28F7A3E414D4F51DC5FO" TargetMode="External"/><Relationship Id="rId154" Type="http://schemas.openxmlformats.org/officeDocument/2006/relationships/hyperlink" Target="consultantplus://offline/ref=A8F9CCB2A508F210FFE2943979BDBCBAF1251FC5FC1AAB437A57A5BFAEE5C08FC3B87DB7397CC1A5430AA14D9B9C64E6F28F7A3E414D4F51DC5FO" TargetMode="External"/><Relationship Id="rId175" Type="http://schemas.openxmlformats.org/officeDocument/2006/relationships/hyperlink" Target="consultantplus://offline/ref=A8F9CCB2A508F210FFE2943979BDBCBAF1251FC5FC1AAB437A57A5BFAEE5C08FC3B87DB7397CC1A2450AA14D9B9C64E6F28F7A3E414D4F51DC5FO" TargetMode="External"/><Relationship Id="rId340" Type="http://schemas.openxmlformats.org/officeDocument/2006/relationships/hyperlink" Target="consultantplus://offline/ref=A8F9CCB2A508F210FFE2943979BDBCBAF1241DC7FF17AB437A57A5BFAEE5C08FC3B87DB7397CC4A7400AA14D9B9C64E6F28F7A3E414D4F51DC5FO" TargetMode="External"/><Relationship Id="rId361" Type="http://schemas.openxmlformats.org/officeDocument/2006/relationships/hyperlink" Target="consultantplus://offline/ref=A8F9CCB2A508F210FFE28B286CBDBCBAF7261CC3FD1EAB437A57A5BFAEE5C08FC3B87DB7397CC7A3450AA14D9B9C64E6F28F7A3E414D4F51DC5FO" TargetMode="External"/><Relationship Id="rId196" Type="http://schemas.openxmlformats.org/officeDocument/2006/relationships/hyperlink" Target="consultantplus://offline/ref=A8F9CCB2A508F210FFE2943979BDBCBAF12519C7F91CAB437A57A5BFAEE5C08FC3B87DB7397CC0A0440AA14D9B9C64E6F28F7A3E414D4F51DC5FO" TargetMode="External"/><Relationship Id="rId200" Type="http://schemas.openxmlformats.org/officeDocument/2006/relationships/hyperlink" Target="consultantplus://offline/ref=A8F9CCB2A508F210FFE2943979BDBCBAF12418C2FA1AAB437A57A5BFAEE5C08FC3B87DB7397CC3A0490AA14D9B9C64E6F28F7A3E414D4F51DC5FO" TargetMode="External"/><Relationship Id="rId16" Type="http://schemas.openxmlformats.org/officeDocument/2006/relationships/hyperlink" Target="consultantplus://offline/ref=E1B527CB3C5F95761E414983ABEDF6150837E2096DA5A38F17363AF7968C2230C8D766C0CF8C769F7C7213C06924A7E92AED23CFF7A66E4ACB5AO" TargetMode="External"/><Relationship Id="rId221" Type="http://schemas.openxmlformats.org/officeDocument/2006/relationships/hyperlink" Target="consultantplus://offline/ref=A8F9CCB2A508F210FFE2943979BDBCBAF1271DCEFD19AB437A57A5BFAEE5C08FC3B87DB7397CC6A6410AA14D9B9C64E6F28F7A3E414D4F51DC5FO" TargetMode="External"/><Relationship Id="rId242" Type="http://schemas.openxmlformats.org/officeDocument/2006/relationships/hyperlink" Target="consultantplus://offline/ref=A8F9CCB2A508F210FFE2943979BDBCBAF1271DCEFD19AB437A57A5BFAEE5C08FC3B87DB7397CC4A4430AA14D9B9C64E6F28F7A3E414D4F51DC5FO" TargetMode="External"/><Relationship Id="rId263" Type="http://schemas.openxmlformats.org/officeDocument/2006/relationships/hyperlink" Target="consultantplus://offline/ref=A8F9CCB2A508F210FFE2943979BDBCBAF12516C6F418AB437A57A5BFAEE5C08FC3B87DB7397DC5A4430AA14D9B9C64E6F28F7A3E414D4F51DC5FO" TargetMode="External"/><Relationship Id="rId284" Type="http://schemas.openxmlformats.org/officeDocument/2006/relationships/hyperlink" Target="consultantplus://offline/ref=A8F9CCB2A508F210FFE28B286CBDBCBAF7261BC4FF16AB437A57A5BFAEE5C08FC3B87DBF3079CFF21045A011DECF77E6F48F793E5DD45CO" TargetMode="External"/><Relationship Id="rId319" Type="http://schemas.openxmlformats.org/officeDocument/2006/relationships/hyperlink" Target="consultantplus://offline/ref=A8F9CCB2A508F210FFE2943979BDBCBAF12516C6F418AB437A57A5BFAEE5C08FC3B87DB7397DC5A5410AA14D9B9C64E6F28F7A3E414D4F51DC5FO" TargetMode="External"/><Relationship Id="rId37" Type="http://schemas.openxmlformats.org/officeDocument/2006/relationships/hyperlink" Target="consultantplus://offline/ref=E1B527CB3C5F95761E414983ABEDF6150836EE0A6DACA38F17363AF7968C2230C8D766C0CF8C769E7E7213C06924A7E92AED23CFF7A66E4ACB5AO" TargetMode="External"/><Relationship Id="rId58" Type="http://schemas.openxmlformats.org/officeDocument/2006/relationships/hyperlink" Target="consultantplus://offline/ref=E1B527CB3C5F95761E415692BEEDF6150E34E50965A4A38F17363AF7968C2230C8D766C0CF8C769E7D7213C06924A7E92AED23CFF7A66E4ACB5AO" TargetMode="External"/><Relationship Id="rId79" Type="http://schemas.openxmlformats.org/officeDocument/2006/relationships/hyperlink" Target="consultantplus://offline/ref=E1B527CB3C5F95761E414983ABEDF6150839E60F63ACA38F17363AF7968C2230C8D766C0CF8C779C7E7213C06924A7E92AED23CFF7A66E4ACB5AO" TargetMode="External"/><Relationship Id="rId102" Type="http://schemas.openxmlformats.org/officeDocument/2006/relationships/hyperlink" Target="consultantplus://offline/ref=E1B527CB3C5F95761E415692BEEDF6150E35E40861A7A38F17363AF7968C2230C8D766C0CF8C7599787213C06924A7E92AED23CFF7A66E4ACB5AO" TargetMode="External"/><Relationship Id="rId123" Type="http://schemas.openxmlformats.org/officeDocument/2006/relationships/hyperlink" Target="consultantplus://offline/ref=A8F9CCB2A508F210FFE2943979BDBCBAF1251FC5FC1AAB437A57A5BFAEE5C08FC3B87DB7397CC1A6440AA14D9B9C64E6F28F7A3E414D4F51DC5FO" TargetMode="External"/><Relationship Id="rId144" Type="http://schemas.openxmlformats.org/officeDocument/2006/relationships/hyperlink" Target="consultantplus://offline/ref=A8F9CCB2A508F210FFE2943979BDBCBAF1251FC5FC1AAB437A57A5BFAEE5C08FC3B87DB7397CC1A7470AA14D9B9C64E6F28F7A3E414D4F51DC5FO" TargetMode="External"/><Relationship Id="rId330" Type="http://schemas.openxmlformats.org/officeDocument/2006/relationships/hyperlink" Target="consultantplus://offline/ref=A8F9CCB2A508F210FFE2943979BDBCBAF12418C2FA1AAB437A57A5BFAEE5C08FC3B87DB7397CC3AE430AA14D9B9C64E6F28F7A3E414D4F51DC5FO" TargetMode="External"/><Relationship Id="rId90" Type="http://schemas.openxmlformats.org/officeDocument/2006/relationships/hyperlink" Target="consultantplus://offline/ref=E1B527CB3C5F95761E415692BEEDF6150E34E20C6CADA38F17363AF7968C2230C8D766C7CD8722CE3D2C4A902B6FABE832F122CDCE5AO" TargetMode="External"/><Relationship Id="rId165" Type="http://schemas.openxmlformats.org/officeDocument/2006/relationships/hyperlink" Target="consultantplus://offline/ref=A8F9CCB2A508F210FFE2943979BDBCBAF1251FC5FC1AAB437A57A5BFAEE5C08FC3B87DB7397CC1A5480AA14D9B9C64E6F28F7A3E414D4F51DC5FO" TargetMode="External"/><Relationship Id="rId186" Type="http://schemas.openxmlformats.org/officeDocument/2006/relationships/hyperlink" Target="consultantplus://offline/ref=A8F9CCB2A508F210FFE2943979BDBCBAF12B1FC5FB16AB437A57A5BFAEE5C08FC3B87DB7397CC5A3470AA14D9B9C64E6F28F7A3E414D4F51DC5FO" TargetMode="External"/><Relationship Id="rId351" Type="http://schemas.openxmlformats.org/officeDocument/2006/relationships/hyperlink" Target="consultantplus://offline/ref=A8F9CCB2A508F210FFE2943979BDBCBAF12516C6F418AB437A57A5BFAEE5C08FC3B87DB7397DC5A5450AA14D9B9C64E6F28F7A3E414D4F51DC5FO" TargetMode="External"/><Relationship Id="rId372" Type="http://schemas.openxmlformats.org/officeDocument/2006/relationships/theme" Target="theme/theme1.xml"/><Relationship Id="rId211" Type="http://schemas.openxmlformats.org/officeDocument/2006/relationships/hyperlink" Target="consultantplus://offline/ref=A8F9CCB2A508F210FFE2943979BDBCBAF12418C2FA1AAB437A57A5BFAEE5C08FC3B87DB7397CC3A1420AA14D9B9C64E6F28F7A3E414D4F51DC5FO" TargetMode="External"/><Relationship Id="rId232" Type="http://schemas.openxmlformats.org/officeDocument/2006/relationships/hyperlink" Target="consultantplus://offline/ref=A8F9CCB2A508F210FFE2943979BDBCBAF12418C2FA1AAB437A57A5BFAEE5C08FC3B87DB7397CC3A1490AA14D9B9C64E6F28F7A3E414D4F51DC5FO" TargetMode="External"/><Relationship Id="rId253" Type="http://schemas.openxmlformats.org/officeDocument/2006/relationships/hyperlink" Target="consultantplus://offline/ref=A8F9CCB2A508F210FFE28B286CBDBCBAF7261BC4FF16AB437A57A5BFAEE5C08FC3B87DB7397CC5A4460AA14D9B9C64E6F28F7A3E414D4F51DC5FO" TargetMode="External"/><Relationship Id="rId274" Type="http://schemas.openxmlformats.org/officeDocument/2006/relationships/hyperlink" Target="consultantplus://offline/ref=A8F9CCB2A508F210FFE2943979BDBCBAF12517C7FA1EAB437A57A5BFAEE5C08FC3B87DB7397CC2A5440AA14D9B9C64E6F28F7A3E414D4F51DC5FO" TargetMode="External"/><Relationship Id="rId295" Type="http://schemas.openxmlformats.org/officeDocument/2006/relationships/hyperlink" Target="consultantplus://offline/ref=A8F9CCB2A508F210FFE28B286CBDBCBAF7261CC3FD1EAB437A57A5BFAEE5C08FC3B87DB43975C1A44A55A4588AC468E1EA907B205D4F4DD550O" TargetMode="External"/><Relationship Id="rId309" Type="http://schemas.openxmlformats.org/officeDocument/2006/relationships/hyperlink" Target="consultantplus://offline/ref=A8F9CCB2A508F210FFE2943979BDBCBAF12517C7FA1EAB437A57A5BFAEE5C08FC3B87DB7397CC0A2480AA14D9B9C64E6F28F7A3E414D4F51DC5FO" TargetMode="External"/><Relationship Id="rId27" Type="http://schemas.openxmlformats.org/officeDocument/2006/relationships/hyperlink" Target="consultantplus://offline/ref=E1B527CB3C5F95761E414983ABEDF6150833E00B6DA5A38F17363AF7968C2230C8D766C0CF8C769B787213C06924A7E92AED23CFF7A66E4ACB5AO" TargetMode="External"/><Relationship Id="rId48" Type="http://schemas.openxmlformats.org/officeDocument/2006/relationships/hyperlink" Target="consultantplus://offline/ref=E1B527CB3C5F95761E415692BEEDF6150934EE0C67A3A38F17363AF7968C2230DAD73ECCCE8A689E796745912FC752O" TargetMode="External"/><Relationship Id="rId69" Type="http://schemas.openxmlformats.org/officeDocument/2006/relationships/hyperlink" Target="consultantplus://offline/ref=E1B527CB3C5F95761E414983ABEDF6150836E10862A0A38F17363AF7968C2230C8D766C0CF8C769D7D7213C06924A7E92AED23CFF7A66E4ACB5AO" TargetMode="External"/><Relationship Id="rId113" Type="http://schemas.openxmlformats.org/officeDocument/2006/relationships/hyperlink" Target="consultantplus://offline/ref=E1B527CB3C5F95761E415692BEEDF6150E34E20C64A7A38F17363AF7968C2230DAD73ECCCE8A689E796745912FC752O" TargetMode="External"/><Relationship Id="rId134" Type="http://schemas.openxmlformats.org/officeDocument/2006/relationships/hyperlink" Target="consultantplus://offline/ref=A8F9CCB2A508F210FFE2943979BDBCBAF1241EC4F91DAB437A57A5BFAEE5C08FC3B87DB7397DC6A4490AA14D9B9C64E6F28F7A3E414D4F51DC5FO" TargetMode="External"/><Relationship Id="rId320" Type="http://schemas.openxmlformats.org/officeDocument/2006/relationships/hyperlink" Target="consultantplus://offline/ref=A8F9CCB2A508F210FFE2943979BDBCBAF12418C2FA1AAB437A57A5BFAEE5C08FC3B87DB7397CC3AE400AA14D9B9C64E6F28F7A3E414D4F51DC5FO" TargetMode="External"/><Relationship Id="rId80" Type="http://schemas.openxmlformats.org/officeDocument/2006/relationships/hyperlink" Target="consultantplus://offline/ref=E1B527CB3C5F95761E414983ABEDF6150839E60F63ACA38F17363AF7968C2230C8D766C0CF8C779B7C7213C06924A7E92AED23CFF7A66E4ACB5AO" TargetMode="External"/><Relationship Id="rId155" Type="http://schemas.openxmlformats.org/officeDocument/2006/relationships/hyperlink" Target="consultantplus://offline/ref=A8F9CCB2A508F210FFE28B286CBDBCBAF7261BC4F81CAB437A57A5BFAEE5C08FC3B87DB53E7CC0AD1550B149D2C86FF9F591653C5F4DD45CO" TargetMode="External"/><Relationship Id="rId176" Type="http://schemas.openxmlformats.org/officeDocument/2006/relationships/hyperlink" Target="consultantplus://offline/ref=A8F9CCB2A508F210FFE2943979BDBCBAF1251FC5FC1AAB437A57A5BFAEE5C08FC3B87DB7397CC1A0430AA14D9B9C64E6F28F7A3E414D4F51DC5FO" TargetMode="External"/><Relationship Id="rId197" Type="http://schemas.openxmlformats.org/officeDocument/2006/relationships/hyperlink" Target="consultantplus://offline/ref=A8F9CCB2A508F210FFE28B286CBDBCBAF1211EC5FE1DAB437A57A5BFAEE5C08FC3B87DB0322895E2140CF41AC1C869F9F69179D35DO" TargetMode="External"/><Relationship Id="rId341" Type="http://schemas.openxmlformats.org/officeDocument/2006/relationships/hyperlink" Target="consultantplus://offline/ref=A8F9CCB2A508F210FFE2943979BDBCBAF12517C7FA1EAB437A57A5BFAEE5C08FC3B87DB7397CC0A2480AA14D9B9C64E6F28F7A3E414D4F51DC5FO" TargetMode="External"/><Relationship Id="rId362" Type="http://schemas.openxmlformats.org/officeDocument/2006/relationships/hyperlink" Target="consultantplus://offline/ref=A8F9CCB2A508F210FFE2943979BDBCBAF12517C7FA1EAB437A57A5BFAEE5C08FC3B87DB7397CC1AE460AA14D9B9C64E6F28F7A3E414D4F51DC5FO" TargetMode="External"/><Relationship Id="rId201" Type="http://schemas.openxmlformats.org/officeDocument/2006/relationships/hyperlink" Target="consultantplus://offline/ref=A8F9CCB2A508F210FFE2943979BDBCBAF12418C2FA1AAB437A57A5BFAEE5C08FC3B87DB7397CC3A1410AA14D9B9C64E6F28F7A3E414D4F51DC5FO" TargetMode="External"/><Relationship Id="rId222" Type="http://schemas.openxmlformats.org/officeDocument/2006/relationships/hyperlink" Target="consultantplus://offline/ref=A8F9CCB2A508F210FFE28B286CBDBCBAF7231CC2F51DAB437A57A5BFAEE5C08FC3B87DB7397CC5A4450AA14D9B9C64E6F28F7A3E414D4F51DC5FO" TargetMode="External"/><Relationship Id="rId243" Type="http://schemas.openxmlformats.org/officeDocument/2006/relationships/hyperlink" Target="consultantplus://offline/ref=A8F9CCB2A508F210FFE2943979BDBCBAF1271DCEFD19AB437A57A5BFAEE5C08FC3B87DB7397CC6A6410AA14D9B9C64E6F28F7A3E414D4F51DC5FO" TargetMode="External"/><Relationship Id="rId264" Type="http://schemas.openxmlformats.org/officeDocument/2006/relationships/hyperlink" Target="consultantplus://offline/ref=A8F9CCB2A508F210FFE2943979BDBCBAF12517C7FA1EAB437A57A5BFAEE5C08FC3B87DB7397CC1A5490AA14D9B9C64E6F28F7A3E414D4F51DC5FO" TargetMode="External"/><Relationship Id="rId285" Type="http://schemas.openxmlformats.org/officeDocument/2006/relationships/hyperlink" Target="consultantplus://offline/ref=A8F9CCB2A508F210FFE28B286CBDBCBAF7261BC4FF16AB437A57A5BFAEE5C08FC3B87DBF3074CFF21045A011DECF77E6F48F793E5DD45CO" TargetMode="External"/><Relationship Id="rId17" Type="http://schemas.openxmlformats.org/officeDocument/2006/relationships/hyperlink" Target="consultantplus://offline/ref=E1B527CB3C5F95761E414983ABEDF6150837E00D61A6A38F17363AF7968C2230C8D766C0CF8C769F7C7213C06924A7E92AED23CFF7A66E4ACB5AO" TargetMode="External"/><Relationship Id="rId38" Type="http://schemas.openxmlformats.org/officeDocument/2006/relationships/hyperlink" Target="consultantplus://offline/ref=E1B527CB3C5F95761E414983ABEDF6150836E40D67ADA38F17363AF7968C2230C8D766C0CF8C769F7C7213C06924A7E92AED23CFF7A66E4ACB5AO" TargetMode="External"/><Relationship Id="rId59" Type="http://schemas.openxmlformats.org/officeDocument/2006/relationships/hyperlink" Target="consultantplus://offline/ref=E1B527CB3C5F95761E415692BEEDF6150E34E50965A4A38F17363AF7968C2230C8D766C0CF8C779C717213C06924A7E92AED23CFF7A66E4ACB5AO" TargetMode="External"/><Relationship Id="rId103" Type="http://schemas.openxmlformats.org/officeDocument/2006/relationships/hyperlink" Target="consultantplus://offline/ref=E1B527CB3C5F95761E415692BEEDF6150E34E50965A4A38F17363AF7968C2230C8D766C0CF847DCB283D129C2C77B4E92CED20CFEBCA57O" TargetMode="External"/><Relationship Id="rId124" Type="http://schemas.openxmlformats.org/officeDocument/2006/relationships/hyperlink" Target="consultantplus://offline/ref=A8F9CCB2A508F210FFE2943979BDBCBAF1251BC3F51FAB437A57A5BFAEE5C08FC3B87DB7397CC4A7460AA14D9B9C64E6F28F7A3E414D4F51DC5FO" TargetMode="External"/><Relationship Id="rId310" Type="http://schemas.openxmlformats.org/officeDocument/2006/relationships/hyperlink" Target="consultantplus://offline/ref=A8F9CCB2A508F210FFE2943979BDBCBAF12517C7FA1EAB437A57A5BFAEE5C08FC3B87DB7397CC1AE460AA14D9B9C64E6F28F7A3E414D4F51DC5FO" TargetMode="External"/><Relationship Id="rId70" Type="http://schemas.openxmlformats.org/officeDocument/2006/relationships/hyperlink" Target="consultantplus://offline/ref=E1B527CB3C5F95761E414983ABEDF6150836E10862A0A38F17363AF7968C2230C8D766C0CF8C769D7C7213C06924A7E92AED23CFF7A66E4ACB5AO" TargetMode="External"/><Relationship Id="rId91" Type="http://schemas.openxmlformats.org/officeDocument/2006/relationships/hyperlink" Target="consultantplus://offline/ref=E1B527CB3C5F95761E414983ABEDF6150837E2096DA5A38F17363AF7968C2230C8D766C0CF8C769E7F7213C06924A7E92AED23CFF7A66E4ACB5AO" TargetMode="External"/><Relationship Id="rId145" Type="http://schemas.openxmlformats.org/officeDocument/2006/relationships/hyperlink" Target="consultantplus://offline/ref=A8F9CCB2A508F210FFE2943979BDBCBAF1251FC5FC1AAB437A57A5BFAEE5C08FC3B87DB7397CC1A7490AA14D9B9C64E6F28F7A3E414D4F51DC5FO" TargetMode="External"/><Relationship Id="rId166" Type="http://schemas.openxmlformats.org/officeDocument/2006/relationships/hyperlink" Target="consultantplus://offline/ref=A8F9CCB2A508F210FFE2943979BDBCBAF1241EC4F91DAB437A57A5BFAEE5C08FC3B87DB7397DC6A2470AA14D9B9C64E6F28F7A3E414D4F51DC5FO" TargetMode="External"/><Relationship Id="rId187" Type="http://schemas.openxmlformats.org/officeDocument/2006/relationships/hyperlink" Target="consultantplus://offline/ref=A8F9CCB2A508F210FFE2943979BDBCBAF1241EC4F91DAB437A57A5BFAEE5C08FC3B87DB7397DC6A3440AA14D9B9C64E6F28F7A3E414D4F51DC5FO" TargetMode="External"/><Relationship Id="rId331" Type="http://schemas.openxmlformats.org/officeDocument/2006/relationships/hyperlink" Target="consultantplus://offline/ref=A8F9CCB2A508F210FFE2943979BDBCBAF12517C7FA1EAB437A57A5BFAEE5C08FC3B87DB7397CC1A5490AA14D9B9C64E6F28F7A3E414D4F51DC5FO" TargetMode="External"/><Relationship Id="rId352" Type="http://schemas.openxmlformats.org/officeDocument/2006/relationships/hyperlink" Target="consultantplus://offline/ref=A8F9CCB2A508F210FFE28B286CBDBCBAF7261BC4FF16AB437A57A5BFAEE5C08FC3B87DB7397DC6A3410AA14D9B9C64E6F28F7A3E414D4F51DC5FO" TargetMode="External"/><Relationship Id="rId1" Type="http://schemas.openxmlformats.org/officeDocument/2006/relationships/styles" Target="styles.xml"/><Relationship Id="rId212" Type="http://schemas.openxmlformats.org/officeDocument/2006/relationships/hyperlink" Target="consultantplus://offline/ref=A8F9CCB2A508F210FFE2943979BDBCBAF12418C2FA1AAB437A57A5BFAEE5C08FC3B87DB7397CC3A1440AA14D9B9C64E6F28F7A3E414D4F51DC5FO" TargetMode="External"/><Relationship Id="rId233" Type="http://schemas.openxmlformats.org/officeDocument/2006/relationships/hyperlink" Target="consultantplus://offline/ref=A8F9CCB2A508F210FFE2943979BDBCBAF12517C7FA1EAB437A57A5BFAEE5C08FC3B87DB7397CC1A2460AA14D9B9C64E6F28F7A3E414D4F51DC5FO" TargetMode="External"/><Relationship Id="rId254" Type="http://schemas.openxmlformats.org/officeDocument/2006/relationships/hyperlink" Target="consultantplus://offline/ref=A8F9CCB2A508F210FFE28B286CBDBCBAF7261BC4FF16AB437A57A5BFAEE5C08FC3B87DB7397DC4A4400AA14D9B9C64E6F28F7A3E414D4F51DC5FO" TargetMode="External"/><Relationship Id="rId28" Type="http://schemas.openxmlformats.org/officeDocument/2006/relationships/hyperlink" Target="consultantplus://offline/ref=E1B527CB3C5F95761E414983ABEDF6150834E30860A4A38F17363AF7968C2230C8D766C0CF8C769F7C7213C06924A7E92AED23CFF7A66E4ACB5AO" TargetMode="External"/><Relationship Id="rId49" Type="http://schemas.openxmlformats.org/officeDocument/2006/relationships/hyperlink" Target="consultantplus://offline/ref=E1B527CB3C5F95761E415692BEEDF6150934E10567A2A38F17363AF7968C2230DAD73ECCCE8A689E796745912FC752O" TargetMode="External"/><Relationship Id="rId114" Type="http://schemas.openxmlformats.org/officeDocument/2006/relationships/hyperlink" Target="consultantplus://offline/ref=E1B527CB3C5F95761E415692BEEDF6150932E50966A4A38F17363AF7968C2230DAD73ECCCE8A689E796745912FC752O" TargetMode="External"/><Relationship Id="rId275" Type="http://schemas.openxmlformats.org/officeDocument/2006/relationships/hyperlink" Target="consultantplus://offline/ref=A8F9CCB2A508F210FFE2943979BDBCBAF12517C7FA1EAB437A57A5BFAEE5C08FC3B87DB7397CC1A4420AA14D9B9C64E6F28F7A3E414D4F51DC5FO" TargetMode="External"/><Relationship Id="rId296" Type="http://schemas.openxmlformats.org/officeDocument/2006/relationships/hyperlink" Target="consultantplus://offline/ref=A8F9CCB2A508F210FFE28B286CBDBCBAF7261CC3FD1EAB437A57A5BFAEE5C08FC3B87DB43975C1A54A55A4588AC468E1EA907B205D4F4DD550O" TargetMode="External"/><Relationship Id="rId300" Type="http://schemas.openxmlformats.org/officeDocument/2006/relationships/hyperlink" Target="consultantplus://offline/ref=A8F9CCB2A508F210FFE2943979BDBCBAF12517C7FA1EAB437A57A5BFAEE5C08FC3B87DB7397CC1A4420AA14D9B9C64E6F28F7A3E414D4F51DC5FO" TargetMode="External"/><Relationship Id="rId60" Type="http://schemas.openxmlformats.org/officeDocument/2006/relationships/hyperlink" Target="consultantplus://offline/ref=E1B527CB3C5F95761E415692BEEDF6150E34E50965A4A38F17363AF7968C2230C8D766C3CE8D769A722D16D5787CABEE32F222D1EBA46CC45BO" TargetMode="External"/><Relationship Id="rId81" Type="http://schemas.openxmlformats.org/officeDocument/2006/relationships/hyperlink" Target="consultantplus://offline/ref=E1B527CB3C5F95761E414983ABEDF6150839E60F63ACA38F17363AF7968C2230C8D766C0CF8C779A787213C06924A7E92AED23CFF7A66E4ACB5AO" TargetMode="External"/><Relationship Id="rId135" Type="http://schemas.openxmlformats.org/officeDocument/2006/relationships/hyperlink" Target="consultantplus://offline/ref=A8F9CCB2A508F210FFE2943979BDBCBAF1241EC4F91DAB437A57A5BFAEE5C08FC3B87DB7397DC6A5410AA14D9B9C64E6F28F7A3E414D4F51DC5FO" TargetMode="External"/><Relationship Id="rId156" Type="http://schemas.openxmlformats.org/officeDocument/2006/relationships/hyperlink" Target="consultantplus://offline/ref=A8F9CCB2A508F210FFE28B286CBDBCBAF7261BC4F81CAB437A57A5BFAEE5C08FC3B87DB53E7EC6AD1550B149D2C86FF9F591653C5F4DD45CO" TargetMode="External"/><Relationship Id="rId177" Type="http://schemas.openxmlformats.org/officeDocument/2006/relationships/hyperlink" Target="consultantplus://offline/ref=A8F9CCB2A508F210FFE2943979BDBCBAF1251FC5FC1AAB437A57A5BFAEE5C08FC3B87DB7397CC1A0450AA14D9B9C64E6F28F7A3E414D4F51DC5FO" TargetMode="External"/><Relationship Id="rId198" Type="http://schemas.openxmlformats.org/officeDocument/2006/relationships/hyperlink" Target="consultantplus://offline/ref=A8F9CCB2A508F210FFE28B286CBDBCBAF72018C6F41BAB437A57A5BFAEE5C08FC3B87DB43C7CC1AD1550B149D2C86FF9F591653C5F4DD45CO" TargetMode="External"/><Relationship Id="rId321" Type="http://schemas.openxmlformats.org/officeDocument/2006/relationships/hyperlink" Target="consultantplus://offline/ref=A8F9CCB2A508F210FFE28B286CBDBCBAF7261BC4FF16AB437A57A5BFAEE5C08FC3B87DB7397CC5A4450AA14D9B9C64E6F28F7A3E414D4F51DC5FO" TargetMode="External"/><Relationship Id="rId342" Type="http://schemas.openxmlformats.org/officeDocument/2006/relationships/hyperlink" Target="consultantplus://offline/ref=A8F9CCB2A508F210FFE2943979BDBCBAF1251FC5FC1AAB437A57A5BFAEE5C08FC3B87DB7397CC1A1440AA14D9B9C64E6F28F7A3E414D4F51DC5FO" TargetMode="External"/><Relationship Id="rId363" Type="http://schemas.openxmlformats.org/officeDocument/2006/relationships/hyperlink" Target="consultantplus://offline/ref=A8F9CCB2A508F210FFE2943979BDBCBAF12517C7FA1EAB437A57A5BFAEE5C08FC3B87DB7397CC2A5450AA14D9B9C64E6F28F7A3E414D4F51DC5FO" TargetMode="External"/><Relationship Id="rId202" Type="http://schemas.openxmlformats.org/officeDocument/2006/relationships/hyperlink" Target="consultantplus://offline/ref=A8F9CCB2A508F210FFE28B286CBDBCBAF7261BC4FF16AB437A57A5BFAEE5C08FC3B87DB7397DC6A2480AA14D9B9C64E6F28F7A3E414D4F51DC5FO" TargetMode="External"/><Relationship Id="rId223" Type="http://schemas.openxmlformats.org/officeDocument/2006/relationships/hyperlink" Target="consultantplus://offline/ref=A8F9CCB2A508F210FFE28B286CBDBCBAF7231CC2F51DAB437A57A5BFAEE5C08FC3B87DB7397CC5A2400AA14D9B9C64E6F28F7A3E414D4F51DC5FO" TargetMode="External"/><Relationship Id="rId244" Type="http://schemas.openxmlformats.org/officeDocument/2006/relationships/hyperlink" Target="consultantplus://offline/ref=A8F9CCB2A508F210FFE2943979BDBCBAF12517C7FA1EAB437A57A5BFAEE5C08FC3B87DB7397CC2A5450AA14D9B9C64E6F28F7A3E414D4F51DC5FO" TargetMode="External"/><Relationship Id="rId18" Type="http://schemas.openxmlformats.org/officeDocument/2006/relationships/hyperlink" Target="consultantplus://offline/ref=E1B527CB3C5F95761E414983ABEDF6150837EE0D60A1A38F17363AF7968C2230C8D766C0CF8C769F7C7213C06924A7E92AED23CFF7A66E4ACB5AO" TargetMode="External"/><Relationship Id="rId39" Type="http://schemas.openxmlformats.org/officeDocument/2006/relationships/hyperlink" Target="consultantplus://offline/ref=E1B527CB3C5F95761E414983ABEDF6150836E10862A0A38F17363AF7968C2230C8D766C0CF8C769F7C7213C06924A7E92AED23CFF7A66E4ACB5AO" TargetMode="External"/><Relationship Id="rId265" Type="http://schemas.openxmlformats.org/officeDocument/2006/relationships/hyperlink" Target="consultantplus://offline/ref=A8F9CCB2A508F210FFE2943979BDBCBAF12517C7FA1EAB437A57A5BFAEE5C08FC3B87DB7397CC1A2460AA14D9B9C64E6F28F7A3E414D4F51DC5FO" TargetMode="External"/><Relationship Id="rId286" Type="http://schemas.openxmlformats.org/officeDocument/2006/relationships/hyperlink" Target="consultantplus://offline/ref=A8F9CCB2A508F210FFE28B286CBDBCBAF7261BC6F417AB437A57A5BFAEE5C08FC3B87DB03B7790F70554F81DD9D768E7EA937B3CD55CO" TargetMode="External"/><Relationship Id="rId50" Type="http://schemas.openxmlformats.org/officeDocument/2006/relationships/hyperlink" Target="consultantplus://offline/ref=E1B527CB3C5F95761E415692BEEDF6150E33EE0E64A4A38F17363AF7968C2230DAD73ECCCE8A689E796745912FC752O" TargetMode="External"/><Relationship Id="rId104" Type="http://schemas.openxmlformats.org/officeDocument/2006/relationships/hyperlink" Target="consultantplus://offline/ref=E1B527CB3C5F95761E415692BEEDF6150E35EF096DA3A38F17363AF7968C2230DAD73ECCCE8A689E796745912FC752O" TargetMode="External"/><Relationship Id="rId125" Type="http://schemas.openxmlformats.org/officeDocument/2006/relationships/hyperlink" Target="consultantplus://offline/ref=A8F9CCB2A508F210FFE2943979BDBCBAF1241EC4F91DAB437A57A5BFAEE5C08FC3B87DB7397DC6A4400AA14D9B9C64E6F28F7A3E414D4F51DC5FO" TargetMode="External"/><Relationship Id="rId146" Type="http://schemas.openxmlformats.org/officeDocument/2006/relationships/hyperlink" Target="consultantplus://offline/ref=A8F9CCB2A508F210FFE2943979BDBCBAF1251FC5FC1AAB437A57A5BFAEE5C08FC3B87DB7397CC1A7480AA14D9B9C64E6F28F7A3E414D4F51DC5FO" TargetMode="External"/><Relationship Id="rId167" Type="http://schemas.openxmlformats.org/officeDocument/2006/relationships/hyperlink" Target="consultantplus://offline/ref=A8F9CCB2A508F210FFE2943979BDBCBAF1251FC5FC1AAB437A57A5BFAEE5C08FC3B87DB7397CC1A2410AA14D9B9C64E6F28F7A3E414D4F51DC5FO" TargetMode="External"/><Relationship Id="rId188" Type="http://schemas.openxmlformats.org/officeDocument/2006/relationships/hyperlink" Target="consultantplus://offline/ref=A8F9CCB2A508F210FFE2943979BDBCBAF1241EC4F91DAB437A57A5BFAEE5C08FC3B87DB7397DC6A3480AA14D9B9C64E6F28F7A3E414D4F51DC5FO" TargetMode="External"/><Relationship Id="rId311" Type="http://schemas.openxmlformats.org/officeDocument/2006/relationships/hyperlink" Target="consultantplus://offline/ref=A8F9CCB2A508F210FFE2943979BDBCBAF12517C7FA1EAB437A57A5BFAEE5C08FC3B87DB7397CC2A5450AA14D9B9C64E6F28F7A3E414D4F51DC5FO" TargetMode="External"/><Relationship Id="rId332" Type="http://schemas.openxmlformats.org/officeDocument/2006/relationships/hyperlink" Target="consultantplus://offline/ref=A8F9CCB2A508F210FFE2943979BDBCBAF12418C2FA1AAB437A57A5BFAEE5C08FC3B87DB7397CC3AE440AA14D9B9C64E6F28F7A3E414D4F51DC5FO" TargetMode="External"/><Relationship Id="rId353" Type="http://schemas.openxmlformats.org/officeDocument/2006/relationships/hyperlink" Target="consultantplus://offline/ref=A8F9CCB2A508F210FFE2943979BDBCBAF12517C7FA1EAB437A57A5BFAEE5C08FC3B87DB7397CC0A2480AA14D9B9C64E6F28F7A3E414D4F51DC5FO" TargetMode="External"/><Relationship Id="rId71" Type="http://schemas.openxmlformats.org/officeDocument/2006/relationships/hyperlink" Target="consultantplus://offline/ref=E1B527CB3C5F95761E414983ABEDF6150837EF0C6CA2A38F17363AF7968C2230C8D766C0CF8C7499717213C06924A7E92AED23CFF7A66E4ACB5AO" TargetMode="External"/><Relationship Id="rId92" Type="http://schemas.openxmlformats.org/officeDocument/2006/relationships/hyperlink" Target="consultantplus://offline/ref=E1B527CB3C5F95761E414983ABEDF6150837E60F64A0A38F17363AF7968C2230C8D766C0CF8C7298797213C06924A7E92AED23CFF7A66E4ACB5AO" TargetMode="External"/><Relationship Id="rId213" Type="http://schemas.openxmlformats.org/officeDocument/2006/relationships/hyperlink" Target="consultantplus://offline/ref=A8F9CCB2A508F210FFE2943979BDBCBAF12517C7FA1EAB437A57A5BFAEE5C08FC3B87DB7397CC0A2480AA14D9B9C64E6F28F7A3E414D4F51DC5FO" TargetMode="External"/><Relationship Id="rId234" Type="http://schemas.openxmlformats.org/officeDocument/2006/relationships/hyperlink" Target="consultantplus://offline/ref=A8F9CCB2A508F210FFE2943979BDBCBAF12516C6F418AB437A57A5BFAEE5C08FC3B87DB7397DC5A4410AA14D9B9C64E6F28F7A3E414D4F51DC5FO" TargetMode="External"/><Relationship Id="rId2" Type="http://schemas.microsoft.com/office/2007/relationships/stylesWithEffects" Target="stylesWithEffects.xml"/><Relationship Id="rId29" Type="http://schemas.openxmlformats.org/officeDocument/2006/relationships/hyperlink" Target="consultantplus://offline/ref=E1B527CB3C5F95761E414983ABEDF6150837E60F64A0A38F17363AF7968C2230C8D766C0CF8C769F7C7213C06924A7E92AED23CFF7A66E4ACB5AO" TargetMode="External"/><Relationship Id="rId255" Type="http://schemas.openxmlformats.org/officeDocument/2006/relationships/hyperlink" Target="consultantplus://offline/ref=A8F9CCB2A508F210FFE28B286CBDBCBAF7261BC4FF16AB437A57A5BFAEE5C08FC3B87DB7397DC5A6480AA14D9B9C64E6F28F7A3E414D4F51DC5FO" TargetMode="External"/><Relationship Id="rId276" Type="http://schemas.openxmlformats.org/officeDocument/2006/relationships/hyperlink" Target="consultantplus://offline/ref=A8F9CCB2A508F210FFE2943979BDBCBAF12517C7FA1EAB437A57A5BFAEE5C08FC3B87DB7397CC2A2400AA14D9B9C64E6F28F7A3E414D4F51DC5FO" TargetMode="External"/><Relationship Id="rId297" Type="http://schemas.openxmlformats.org/officeDocument/2006/relationships/hyperlink" Target="consultantplus://offline/ref=A8F9CCB2A508F210FFE2943979BDBCBAF12517C7FA1EAB437A57A5BFAEE5C08FC3B87DB7397CC1AE460AA14D9B9C64E6F28F7A3E414D4F51DC5FO" TargetMode="External"/><Relationship Id="rId40" Type="http://schemas.openxmlformats.org/officeDocument/2006/relationships/hyperlink" Target="consultantplus://offline/ref=E1B527CB3C5F95761E414983ABEDF6150839E60F63ACA38F17363AF7968C2230C8D766C0CF8C769F7C7213C06924A7E92AED23CFF7A66E4ACB5AO" TargetMode="External"/><Relationship Id="rId115" Type="http://schemas.openxmlformats.org/officeDocument/2006/relationships/hyperlink" Target="consultantplus://offline/ref=E1B527CB3C5F95761E415692BEEDF6150E33E10460ACA38F17363AF7968C2230DAD73ECCCE8A689E796745912FC752O" TargetMode="External"/><Relationship Id="rId136" Type="http://schemas.openxmlformats.org/officeDocument/2006/relationships/hyperlink" Target="consultantplus://offline/ref=A8F9CCB2A508F210FFE2943979BDBCBAF1251FC5FC1AAB437A57A5BFAEE5C08FC3B87DB7397CC1A6480AA14D9B9C64E6F28F7A3E414D4F51DC5FO" TargetMode="External"/><Relationship Id="rId157" Type="http://schemas.openxmlformats.org/officeDocument/2006/relationships/hyperlink" Target="consultantplus://offline/ref=A8F9CCB2A508F210FFE2943979BDBCBAF1241EC4F91DAB437A57A5BFAEE5C08FC3B87DB7397DC6A2400AA14D9B9C64E6F28F7A3E414D4F51DC5FO" TargetMode="External"/><Relationship Id="rId178" Type="http://schemas.openxmlformats.org/officeDocument/2006/relationships/hyperlink" Target="consultantplus://offline/ref=A8F9CCB2A508F210FFE2943979BDBCBAF1251FC5FC1AAB437A57A5BFAEE5C08FC3B87DB7397CC1A0440AA14D9B9C64E6F28F7A3E414D4F51DC5FO" TargetMode="External"/><Relationship Id="rId301" Type="http://schemas.openxmlformats.org/officeDocument/2006/relationships/hyperlink" Target="consultantplus://offline/ref=A8F9CCB2A508F210FFE2943979BDBCBAF12517C7FA1EAB437A57A5BFAEE5C08FC3B87DB7397CC2A2400AA14D9B9C64E6F28F7A3E414D4F51DC5FO" TargetMode="External"/><Relationship Id="rId322" Type="http://schemas.openxmlformats.org/officeDocument/2006/relationships/hyperlink" Target="consultantplus://offline/ref=A8F9CCB2A508F210FFE28B286CBDBCBAF7261BC4FF16AB437A57A5BFAEE5C08FC3B87DBF307ACFF21045A011DECF77E6F48F793E5DD45CO" TargetMode="External"/><Relationship Id="rId343" Type="http://schemas.openxmlformats.org/officeDocument/2006/relationships/hyperlink" Target="consultantplus://offline/ref=A8F9CCB2A508F210FFE2943979BDBCBAF1241DC7FF17AB437A57A5BFAEE5C08FC3B87DB7397CC4A7450AA14D9B9C64E6F28F7A3E414D4F51DC5FO" TargetMode="External"/><Relationship Id="rId364" Type="http://schemas.openxmlformats.org/officeDocument/2006/relationships/hyperlink" Target="consultantplus://offline/ref=A8F9CCB2A508F210FFE2943979BDBCBAF12517C7FA1EAB437A57A5BFAEE5C08FC3B87DB7397CC2A5440AA14D9B9C64E6F28F7A3E414D4F51DC5FO" TargetMode="External"/><Relationship Id="rId61" Type="http://schemas.openxmlformats.org/officeDocument/2006/relationships/hyperlink" Target="consultantplus://offline/ref=E1B527CB3C5F95761E415692BEEDF6150E34E50965A4A38F17363AF7968C2230C8D766C0CF8C7599797213C06924A7E92AED23CFF7A66E4ACB5AO" TargetMode="External"/><Relationship Id="rId82" Type="http://schemas.openxmlformats.org/officeDocument/2006/relationships/hyperlink" Target="consultantplus://offline/ref=E1B527CB3C5F95761E414983ABEDF6150839E60F63ACA38F17363AF7968C2230C8D766C0CF8C779A787213C06924A7E92AED23CFF7A66E4ACB5AO" TargetMode="External"/><Relationship Id="rId199" Type="http://schemas.openxmlformats.org/officeDocument/2006/relationships/hyperlink" Target="consultantplus://offline/ref=A8F9CCB2A508F210FFE2943979BDBCBAF12418C2FA1AAB437A57A5BFAEE5C08FC3B87DB7397CC3A0460AA14D9B9C64E6F28F7A3E414D4F51DC5FO" TargetMode="External"/><Relationship Id="rId203" Type="http://schemas.openxmlformats.org/officeDocument/2006/relationships/hyperlink" Target="consultantplus://offline/ref=A8F9CCB2A508F210FFE28B286CBDBCBAF7261BC4FF16AB437A57A5BFAEE5C08FC3B87DB7397DC4AF470AA14D9B9C64E6F28F7A3E414D4F51DC5FO" TargetMode="External"/><Relationship Id="rId19" Type="http://schemas.openxmlformats.org/officeDocument/2006/relationships/hyperlink" Target="consultantplus://offline/ref=E1B527CB3C5F95761E414983ABEDF6150837EF0C6CA2A38F17363AF7968C2230C8D766C0CF8C769F7C7213C06924A7E92AED23CFF7A66E4ACB5AO" TargetMode="External"/><Relationship Id="rId224" Type="http://schemas.openxmlformats.org/officeDocument/2006/relationships/hyperlink" Target="consultantplus://offline/ref=A8F9CCB2A508F210FFE2943979BDBCBAF12517C7FA1EAB437A57A5BFAEE5C08FC3B87DB7397CC1AE460AA14D9B9C64E6F28F7A3E414D4F51DC5FO" TargetMode="External"/><Relationship Id="rId245" Type="http://schemas.openxmlformats.org/officeDocument/2006/relationships/hyperlink" Target="consultantplus://offline/ref=A8F9CCB2A508F210FFE2943979BDBCBAF12517C7FA1EAB437A57A5BFAEE5C08FC3B87DB7397CC2A5440AA14D9B9C64E6F28F7A3E414D4F51DC5FO" TargetMode="External"/><Relationship Id="rId266" Type="http://schemas.openxmlformats.org/officeDocument/2006/relationships/hyperlink" Target="consultantplus://offline/ref=A8F9CCB2A508F210FFE2943979BDBCBAF12516C6F418AB437A57A5BFAEE5C08FC3B87DB7397DC5A4450AA14D9B9C64E6F28F7A3E414D4F51DC5FO" TargetMode="External"/><Relationship Id="rId287" Type="http://schemas.openxmlformats.org/officeDocument/2006/relationships/hyperlink" Target="consultantplus://offline/ref=A8F9CCB2A508F210FFE2943979BDBCBAF12517C7FA1EAB437A57A5BFAEE5C08FC3B87DB7397CC0A2480AA14D9B9C64E6F28F7A3E414D4F51DC5FO" TargetMode="External"/><Relationship Id="rId30" Type="http://schemas.openxmlformats.org/officeDocument/2006/relationships/hyperlink" Target="consultantplus://offline/ref=E1B527CB3C5F95761E414983ABEDF6150837E50C66ACA38F17363AF7968C2230C8D766C0CF8C769F7C7213C06924A7E92AED23CFF7A66E4ACB5AO" TargetMode="External"/><Relationship Id="rId105" Type="http://schemas.openxmlformats.org/officeDocument/2006/relationships/hyperlink" Target="consultantplus://offline/ref=E1B527CB3C5F95761E415692BEEDF6150E34E20C64A7A38F17363AF7968C2230DAD73ECCCE8A689E796745912FC752O" TargetMode="External"/><Relationship Id="rId126" Type="http://schemas.openxmlformats.org/officeDocument/2006/relationships/hyperlink" Target="consultantplus://offline/ref=A8F9CCB2A508F210FFE2943979BDBCBAF12418C2FA1AAB437A57A5BFAEE5C08FC3B87DB7397CC3A0410AA14D9B9C64E6F28F7A3E414D4F51DC5FO" TargetMode="External"/><Relationship Id="rId147" Type="http://schemas.openxmlformats.org/officeDocument/2006/relationships/hyperlink" Target="consultantplus://offline/ref=A8F9CCB2A508F210FFE2943979BDBCBAF1251FC5FC1AAB437A57A5BFAEE5C08FC3B87DB7397CC1A4410AA14D9B9C64E6F28F7A3E414D4F51DC5FO" TargetMode="External"/><Relationship Id="rId168" Type="http://schemas.openxmlformats.org/officeDocument/2006/relationships/hyperlink" Target="consultantplus://offline/ref=A8F9CCB2A508F210FFE2943979BDBCBAF1251FC5FC1AAB437A57A5BFAEE5C08FC3B87DB7397CC1A2430AA14D9B9C64E6F28F7A3E414D4F51DC5FO" TargetMode="External"/><Relationship Id="rId312" Type="http://schemas.openxmlformats.org/officeDocument/2006/relationships/hyperlink" Target="consultantplus://offline/ref=A8F9CCB2A508F210FFE2943979BDBCBAF12517C7FA1EAB437A57A5BFAEE5C08FC3B87DB7397CC2A5440AA14D9B9C64E6F28F7A3E414D4F51DC5FO" TargetMode="External"/><Relationship Id="rId333" Type="http://schemas.openxmlformats.org/officeDocument/2006/relationships/hyperlink" Target="consultantplus://offline/ref=A8F9CCB2A508F210FFE2943979BDBCBAF12517C7FA1EAB437A57A5BFAEE5C08FC3B87DB7397CC1A2460AA14D9B9C64E6F28F7A3E414D4F51DC5FO" TargetMode="External"/><Relationship Id="rId354" Type="http://schemas.openxmlformats.org/officeDocument/2006/relationships/hyperlink" Target="consultantplus://offline/ref=A8F9CCB2A508F210FFE28B286CBDBCBAF7261CC3FD1EAB437A57A5BFAEE5C08FC3B87DB73C74CFF21045A011DECF77E6F48F793E5DD45CO" TargetMode="External"/><Relationship Id="rId51" Type="http://schemas.openxmlformats.org/officeDocument/2006/relationships/hyperlink" Target="consultantplus://offline/ref=E1B527CB3C5F95761E414983ABEDF6150833E70D64A3A38F17363AF7968C2230C8D766C0CF8D749D7D7213C06924A7E92AED23CFF7A66E4ACB5AO" TargetMode="External"/><Relationship Id="rId72" Type="http://schemas.openxmlformats.org/officeDocument/2006/relationships/hyperlink" Target="consultantplus://offline/ref=E1B527CB3C5F95761E414983ABEDF6150836E10862A0A38F17363AF7968C2230C8D766C0CF8C74987C7213C06924A7E92AED23CFF7A66E4ACB5AO" TargetMode="External"/><Relationship Id="rId93" Type="http://schemas.openxmlformats.org/officeDocument/2006/relationships/hyperlink" Target="consultantplus://offline/ref=E1B527CB3C5F95761E414983ABEDF6150836E10862A0A38F17363AF7968C2230C8D766C0CF8C719A7C7213C06924A7E92AED23CFF7A66E4ACB5AO" TargetMode="External"/><Relationship Id="rId189" Type="http://schemas.openxmlformats.org/officeDocument/2006/relationships/hyperlink" Target="consultantplus://offline/ref=A8F9CCB2A508F210FFE2943979BDBCBAF1251FC5FC1AAB437A57A5BFAEE5C08FC3B87DB7397CC1A1410AA14D9B9C64E6F28F7A3E414D4F51DC5FO" TargetMode="External"/><Relationship Id="rId3" Type="http://schemas.openxmlformats.org/officeDocument/2006/relationships/settings" Target="settings.xml"/><Relationship Id="rId214" Type="http://schemas.openxmlformats.org/officeDocument/2006/relationships/hyperlink" Target="consultantplus://offline/ref=A8F9CCB2A508F210FFE28B286CBDBCBAF7231CC2F51DAB437A57A5BFAEE5C08FC3B87DB7397CC7AE490AA14D9B9C64E6F28F7A3E414D4F51DC5FO" TargetMode="External"/><Relationship Id="rId235" Type="http://schemas.openxmlformats.org/officeDocument/2006/relationships/hyperlink" Target="consultantplus://offline/ref=A8F9CCB2A508F210FFE28B286CBDBCBAF7261BC4FF16AB437A57A5BFAEE5C08FC3B87DB7397DC6A2480AA14D9B9C64E6F28F7A3E414D4F51DC5FO" TargetMode="External"/><Relationship Id="rId256" Type="http://schemas.openxmlformats.org/officeDocument/2006/relationships/hyperlink" Target="consultantplus://offline/ref=A8F9CCB2A508F210FFE28B286CBDBCBAF7261BC4FF16AB437A57A5BFAEE5C08FC3B87DB7397DC4A5400AA14D9B9C64E6F28F7A3E414D4F51DC5FO" TargetMode="External"/><Relationship Id="rId277" Type="http://schemas.openxmlformats.org/officeDocument/2006/relationships/hyperlink" Target="consultantplus://offline/ref=A8F9CCB2A508F210FFE2943979BDBCBAF12516C6F418AB437A57A5BFAEE5C08FC3B87DB7397DC5A4450AA14D9B9C64E6F28F7A3E414D4F51DC5FO" TargetMode="External"/><Relationship Id="rId298" Type="http://schemas.openxmlformats.org/officeDocument/2006/relationships/hyperlink" Target="consultantplus://offline/ref=A8F9CCB2A508F210FFE2943979BDBCBAF12517C7FA1EAB437A57A5BFAEE5C08FC3B87DB7397CC2A5450AA14D9B9C64E6F28F7A3E414D4F51DC5FO" TargetMode="External"/><Relationship Id="rId116" Type="http://schemas.openxmlformats.org/officeDocument/2006/relationships/hyperlink" Target="consultantplus://offline/ref=E1B527CB3C5F95761E415692BEEDF6150E35EF096DA3A38F17363AF7968C2230DAD73ECCCE8A689E796745912FC752O" TargetMode="External"/><Relationship Id="rId137" Type="http://schemas.openxmlformats.org/officeDocument/2006/relationships/hyperlink" Target="consultantplus://offline/ref=A8F9CCB2A508F210FFE2943979BDBCBAF12418C2FA1AAB437A57A5BFAEE5C08FC3B87DB7397CC3A0400AA14D9B9C64E6F28F7A3E414D4F51DC5FO" TargetMode="External"/><Relationship Id="rId158" Type="http://schemas.openxmlformats.org/officeDocument/2006/relationships/hyperlink" Target="consultantplus://offline/ref=A8F9CCB2A508F210FFE2943979BDBCBAF1241EC4F91DAB437A57A5BFAEE5C08FC3B87DB7397DC6A2430AA14D9B9C64E6F28F7A3E414D4F51DC5FO" TargetMode="External"/><Relationship Id="rId302" Type="http://schemas.openxmlformats.org/officeDocument/2006/relationships/hyperlink" Target="consultantplus://offline/ref=A8F9CCB2A508F210FFE2943979BDBCBAF12516C6F418AB437A57A5BFAEE5C08FC3B87DB7397DC5A4470AA14D9B9C64E6F28F7A3E414D4F51DC5FO" TargetMode="External"/><Relationship Id="rId323" Type="http://schemas.openxmlformats.org/officeDocument/2006/relationships/hyperlink" Target="consultantplus://offline/ref=A8F9CCB2A508F210FFE2943979BDBCBAF1251BC3F51FAB437A57A5BFAEE5C08FC3B87DB7397CC4A7490AA14D9B9C64E6F28F7A3E414D4F51DC5FO" TargetMode="External"/><Relationship Id="rId344" Type="http://schemas.openxmlformats.org/officeDocument/2006/relationships/hyperlink" Target="consultantplus://offline/ref=A8F9CCB2A508F210FFE2943979BDBCBAF1241DC7FF17AB437A57A5BFAEE5C08FC3B87DB7397CC4A7440AA14D9B9C64E6F28F7A3E414D4F51DC5FO" TargetMode="External"/><Relationship Id="rId20" Type="http://schemas.openxmlformats.org/officeDocument/2006/relationships/hyperlink" Target="consultantplus://offline/ref=E1B527CB3C5F95761E414983ABEDF6150836E70E61A7A38F17363AF7968C2230C8D766C0CF8C769F7F7213C06924A7E92AED23CFF7A66E4ACB5AO" TargetMode="External"/><Relationship Id="rId41" Type="http://schemas.openxmlformats.org/officeDocument/2006/relationships/hyperlink" Target="consultantplus://offline/ref=E1B527CB3C5F95761E414983ABEDF6150837EF0C6CA2A38F17363AF7968C2230C8D766C0CF8C769E7B7213C06924A7E92AED23CFF7A66E4ACB5AO" TargetMode="External"/><Relationship Id="rId62" Type="http://schemas.openxmlformats.org/officeDocument/2006/relationships/hyperlink" Target="consultantplus://offline/ref=E1B527CB3C5F95761E415692BEEDF6150E34E50965A4A38F17363AF7968C2230C8D766C0C7897DCB283D129C2C77B4E92CED20CFEBCA57O" TargetMode="External"/><Relationship Id="rId83" Type="http://schemas.openxmlformats.org/officeDocument/2006/relationships/hyperlink" Target="consultantplus://offline/ref=E1B527CB3C5F95761E414983ABEDF6150836EE0A6DACA38F17363AF7968C2230C8D766C0CF8C769E7E7213C06924A7E92AED23CFF7A66E4ACB5AO" TargetMode="External"/><Relationship Id="rId179" Type="http://schemas.openxmlformats.org/officeDocument/2006/relationships/hyperlink" Target="consultantplus://offline/ref=A8F9CCB2A508F210FFE2943979BDBCBAF1251FC5FC1AAB437A57A5BFAEE5C08FC3B87DB7397CC1A0470AA14D9B9C64E6F28F7A3E414D4F51DC5FO" TargetMode="External"/><Relationship Id="rId365" Type="http://schemas.openxmlformats.org/officeDocument/2006/relationships/hyperlink" Target="consultantplus://offline/ref=A8F9CCB2A508F210FFE2943979BDBCBAF12517C7FA1EAB437A57A5BFAEE5C08FC3B87DB7397CC1A4420AA14D9B9C64E6F28F7A3E414D4F51DC5FO" TargetMode="External"/><Relationship Id="rId190" Type="http://schemas.openxmlformats.org/officeDocument/2006/relationships/hyperlink" Target="consultantplus://offline/ref=A8F9CCB2A508F210FFE2943979BDBCBAF1241EC4F91DAB437A57A5BFAEE5C08FC3B87DB7397DC6A0410AA14D9B9C64E6F28F7A3E414D4F51DC5FO" TargetMode="External"/><Relationship Id="rId204" Type="http://schemas.openxmlformats.org/officeDocument/2006/relationships/hyperlink" Target="consultantplus://offline/ref=A8F9CCB2A508F210FFE28B286CBDBCBAF7261BC4FF16AB437A57A5BFAEE5C08FC3B87DB7397CC5A4460AA14D9B9C64E6F28F7A3E414D4F51DC5FO" TargetMode="External"/><Relationship Id="rId225" Type="http://schemas.openxmlformats.org/officeDocument/2006/relationships/hyperlink" Target="consultantplus://offline/ref=A8F9CCB2A508F210FFE2943979BDBCBAF12517C7FA1EAB437A57A5BFAEE5C08FC3B87DB7397CC2A5450AA14D9B9C64E6F28F7A3E414D4F51DC5FO" TargetMode="External"/><Relationship Id="rId246" Type="http://schemas.openxmlformats.org/officeDocument/2006/relationships/hyperlink" Target="consultantplus://offline/ref=A8F9CCB2A508F210FFE2943979BDBCBAF12517C7FA1EAB437A57A5BFAEE5C08FC3B87DB7397CC1A4420AA14D9B9C64E6F28F7A3E414D4F51DC5FO" TargetMode="External"/><Relationship Id="rId267" Type="http://schemas.openxmlformats.org/officeDocument/2006/relationships/hyperlink" Target="consultantplus://offline/ref=A8F9CCB2A508F210FFE28B286CBDBCBAF7261BC4FF16AB437A57A5BFAEE5C08FC3B87DBF3079CFF21045A011DECF77E6F48F793E5DD45CO" TargetMode="External"/><Relationship Id="rId288" Type="http://schemas.openxmlformats.org/officeDocument/2006/relationships/hyperlink" Target="consultantplus://offline/ref=A8F9CCB2A508F210FFE28B286CBDBCBAF72018C6F41BAB437A57A5BFAEE5C08FC3B87DB7397CC3A2490AA14D9B9C64E6F28F7A3E414D4F51DC5FO" TargetMode="External"/><Relationship Id="rId106" Type="http://schemas.openxmlformats.org/officeDocument/2006/relationships/hyperlink" Target="consultantplus://offline/ref=E1B527CB3C5F95761E415692BEEDF6150E35E60F60A1A38F17363AF7968C2230DAD73ECCCE8A689E796745912FC752O" TargetMode="External"/><Relationship Id="rId127" Type="http://schemas.openxmlformats.org/officeDocument/2006/relationships/hyperlink" Target="consultantplus://offline/ref=A8F9CCB2A508F210FFE2943979BDBCBAF12B1FC5FB16AB437A57A5BFAEE5C08FC3B87DB7397CC5A3470AA14D9B9C64E6F28F7A3E414D4F51DC5FO" TargetMode="External"/><Relationship Id="rId313" Type="http://schemas.openxmlformats.org/officeDocument/2006/relationships/hyperlink" Target="consultantplus://offline/ref=A8F9CCB2A508F210FFE2943979BDBCBAF12517C7FA1EAB437A57A5BFAEE5C08FC3B87DB7397CC1A4420AA14D9B9C64E6F28F7A3E414D4F51DC5FO" TargetMode="External"/><Relationship Id="rId10" Type="http://schemas.openxmlformats.org/officeDocument/2006/relationships/hyperlink" Target="consultantplus://offline/ref=E1B527CB3C5F95761E414983ABEDF6150835E10E61A1A38F17363AF7968C2230C8D766C0CF8C769F7C7213C06924A7E92AED23CFF7A66E4ACB5AO" TargetMode="External"/><Relationship Id="rId31" Type="http://schemas.openxmlformats.org/officeDocument/2006/relationships/hyperlink" Target="consultantplus://offline/ref=E1B527CB3C5F95761E414983ABEDF6150837E20962ADA38F17363AF7968C2230C8D766C0CF8C769F7C7213C06924A7E92AED23CFF7A66E4ACB5AO" TargetMode="External"/><Relationship Id="rId52" Type="http://schemas.openxmlformats.org/officeDocument/2006/relationships/hyperlink" Target="consultantplus://offline/ref=E1B527CB3C5F95761E414983ABEDF6150837E2096DA5A38F17363AF7968C2230C8D766C0CF8C769E787213C06924A7E92AED23CFF7A66E4ACB5AO" TargetMode="External"/><Relationship Id="rId73" Type="http://schemas.openxmlformats.org/officeDocument/2006/relationships/hyperlink" Target="consultantplus://offline/ref=E1B527CB3C5F95761E414983ABEDF6150839E60F63ACA38F17363AF7968C2230C8D766C0CF8C769D7A7213C06924A7E92AED23CFF7A66E4ACB5AO" TargetMode="External"/><Relationship Id="rId94" Type="http://schemas.openxmlformats.org/officeDocument/2006/relationships/hyperlink" Target="consultantplus://offline/ref=E1B527CB3C5F95761E415692BEEDF6150E33E10460ACA38F17363AF7968C2230DAD73ECCCE8A689E796745912FC752O" TargetMode="External"/><Relationship Id="rId148" Type="http://schemas.openxmlformats.org/officeDocument/2006/relationships/hyperlink" Target="consultantplus://offline/ref=A8F9CCB2A508F210FFE2943979BDBCBAF1251FC5FC1AAB437A57A5BFAEE5C08FC3B87DB7397CC1A4400AA14D9B9C64E6F28F7A3E414D4F51DC5FO" TargetMode="External"/><Relationship Id="rId169" Type="http://schemas.openxmlformats.org/officeDocument/2006/relationships/hyperlink" Target="consultantplus://offline/ref=A8F9CCB2A508F210FFE2943979BDBCBAF1241EC4F91DAB437A57A5BFAEE5C08FC3B87DB7397DC6A2460AA14D9B9C64E6F28F7A3E414D4F51DC5FO" TargetMode="External"/><Relationship Id="rId334" Type="http://schemas.openxmlformats.org/officeDocument/2006/relationships/hyperlink" Target="consultantplus://offline/ref=A8F9CCB2A508F210FFE2943979BDBCBAF1251FC5FC1AAB437A57A5BFAEE5C08FC3B87DB7397CC1A1440AA14D9B9C64E6F28F7A3E414D4F51DC5FO" TargetMode="External"/><Relationship Id="rId355" Type="http://schemas.openxmlformats.org/officeDocument/2006/relationships/hyperlink" Target="consultantplus://offline/ref=A8F9CCB2A508F210FFE28B286CBDBCBAF7261CC3FD1EAB437A57A5BFAEE5C08FC3B87DB7397CC7A5490AA14D9B9C64E6F28F7A3E414D4F51DC5FO" TargetMode="External"/><Relationship Id="rId4" Type="http://schemas.openxmlformats.org/officeDocument/2006/relationships/webSettings" Target="webSettings.xml"/><Relationship Id="rId180" Type="http://schemas.openxmlformats.org/officeDocument/2006/relationships/hyperlink" Target="consultantplus://offline/ref=A8F9CCB2A508F210FFE2943979BDBCBAF1251FC5FC1AAB437A57A5BFAEE5C08FC3B87DB7397CC1A0460AA14D9B9C64E6F28F7A3E414D4F51DC5FO" TargetMode="External"/><Relationship Id="rId215" Type="http://schemas.openxmlformats.org/officeDocument/2006/relationships/hyperlink" Target="consultantplus://offline/ref=A8F9CCB2A508F210FFE28B286CBDBCBAF7231CC2F51DAB437A57A5BFAEE5C08FC3B87DB7397CC4A5450AA14D9B9C64E6F28F7A3E414D4F51DC5FO" TargetMode="External"/><Relationship Id="rId236" Type="http://schemas.openxmlformats.org/officeDocument/2006/relationships/hyperlink" Target="consultantplus://offline/ref=A8F9CCB2A508F210FFE28B286CBDBCBAF7261BC4FF16AB437A57A5BFAEE5C08FC3B87DB7397DC4AF470AA14D9B9C64E6F28F7A3E414D4F51DC5FO" TargetMode="External"/><Relationship Id="rId257" Type="http://schemas.openxmlformats.org/officeDocument/2006/relationships/hyperlink" Target="consultantplus://offline/ref=A8F9CCB2A508F210FFE28B286CBDBCBAF7261BC4FF16AB437A57A5BFAEE5C08FC3B87DB03F75CFF21045A011DECF77E6F48F793E5DD45CO" TargetMode="External"/><Relationship Id="rId278" Type="http://schemas.openxmlformats.org/officeDocument/2006/relationships/hyperlink" Target="consultantplus://offline/ref=A8F9CCB2A508F210FFE2943979BDBCBAF12517C7FA1EAB437A57A5BFAEE5C08FC3B87DB7397CC1A5490AA14D9B9C64E6F28F7A3E414D4F51DC5FO" TargetMode="External"/><Relationship Id="rId303" Type="http://schemas.openxmlformats.org/officeDocument/2006/relationships/hyperlink" Target="consultantplus://offline/ref=A8F9CCB2A508F210FFE2943979BDBCBAF12517C7FA1EAB437A57A5BFAEE5C08FC3B87DB7397CC1A5490AA14D9B9C64E6F28F7A3E414D4F51DC5FO" TargetMode="External"/><Relationship Id="rId42" Type="http://schemas.openxmlformats.org/officeDocument/2006/relationships/hyperlink" Target="consultantplus://offline/ref=E1B527CB3C5F95761E414983ABEDF6150837EF0C6CA2A38F17363AF7968C2230C8D766C0CF8C769E7C7213C06924A7E92AED23CFF7A66E4ACB5AO" TargetMode="External"/><Relationship Id="rId84" Type="http://schemas.openxmlformats.org/officeDocument/2006/relationships/hyperlink" Target="consultantplus://offline/ref=E1B527CB3C5F95761E414983ABEDF6150837E60F64A0A38F17363AF7968C2230C8D766C0CF8C7299707213C06924A7E92AED23CFF7A66E4ACB5AO" TargetMode="External"/><Relationship Id="rId138" Type="http://schemas.openxmlformats.org/officeDocument/2006/relationships/hyperlink" Target="consultantplus://offline/ref=A8F9CCB2A508F210FFE2943979BDBCBAF1251FC5FC1AAB437A57A5BFAEE5C08FC3B87DB7397CC1A7400AA14D9B9C64E6F28F7A3E414D4F51DC5FO" TargetMode="External"/><Relationship Id="rId345" Type="http://schemas.openxmlformats.org/officeDocument/2006/relationships/hyperlink" Target="consultantplus://offline/ref=A8F9CCB2A508F210FFE2943979BDBCBAF12517C7FA1EAB437A57A5BFAEE5C08FC3B87DB7397CC1A4420AA14D9B9C64E6F28F7A3E414D4F51DC5FO" TargetMode="External"/><Relationship Id="rId191" Type="http://schemas.openxmlformats.org/officeDocument/2006/relationships/hyperlink" Target="consultantplus://offline/ref=A8F9CCB2A508F210FFE2943979BDBCBAF1251FC5FC1AAB437A57A5BFAEE5C08FC3B87DB7397CC1A1410AA14D9B9C64E6F28F7A3E414D4F51DC5FO" TargetMode="External"/><Relationship Id="rId205" Type="http://schemas.openxmlformats.org/officeDocument/2006/relationships/hyperlink" Target="consultantplus://offline/ref=A8F9CCB2A508F210FFE28B286CBDBCBAF7261BC4FF16AB437A57A5BFAEE5C08FC3B87DB03F7ECFF21045A011DECF77E6F48F793E5DD45CO" TargetMode="External"/><Relationship Id="rId247" Type="http://schemas.openxmlformats.org/officeDocument/2006/relationships/hyperlink" Target="consultantplus://offline/ref=A8F9CCB2A508F210FFE2943979BDBCBAF12517C7FA1EAB437A57A5BFAEE5C08FC3B87DB7397CC2A2400AA14D9B9C64E6F28F7A3E414D4F51DC5FO" TargetMode="External"/><Relationship Id="rId107" Type="http://schemas.openxmlformats.org/officeDocument/2006/relationships/hyperlink" Target="consultantplus://offline/ref=E1B527CB3C5F95761E415692BEEDF6150E35EF096DA3A38F17363AF7968C2230DAD73ECCCE8A689E796745912FC752O" TargetMode="External"/><Relationship Id="rId289" Type="http://schemas.openxmlformats.org/officeDocument/2006/relationships/hyperlink" Target="consultantplus://offline/ref=A8F9CCB2A508F210FFE28B286CBDBCBAF72618CFFE1AAB437A57A5BFAEE5C08FD1B825BB387ADAA7411FF71CDDDC5AO" TargetMode="External"/><Relationship Id="rId11" Type="http://schemas.openxmlformats.org/officeDocument/2006/relationships/hyperlink" Target="consultantplus://offline/ref=E1B527CB3C5F95761E414983ABEDF6150834E70E61ACA38F17363AF7968C2230C8D766C0CF8C769F7C7213C06924A7E92AED23CFF7A66E4ACB5AO" TargetMode="External"/><Relationship Id="rId53" Type="http://schemas.openxmlformats.org/officeDocument/2006/relationships/hyperlink" Target="consultantplus://offline/ref=E1B527CB3C5F95761E414983ABEDF6150837E2096DA5A38F17363AF7968C2230C8D766C0CF8C769E7A7213C06924A7E92AED23CFF7A66E4ACB5AO" TargetMode="External"/><Relationship Id="rId149" Type="http://schemas.openxmlformats.org/officeDocument/2006/relationships/hyperlink" Target="consultantplus://offline/ref=A8F9CCB2A508F210FFE2943979BDBCBAF1251FC5FC1AAB437A57A5BFAEE5C08FC3B87DB7397CC1A4430AA14D9B9C64E6F28F7A3E414D4F51DC5FO" TargetMode="External"/><Relationship Id="rId314" Type="http://schemas.openxmlformats.org/officeDocument/2006/relationships/hyperlink" Target="consultantplus://offline/ref=A8F9CCB2A508F210FFE2943979BDBCBAF12517C7FA1EAB437A57A5BFAEE5C08FC3B87DB7397CC2A2400AA14D9B9C64E6F28F7A3E414D4F51DC5FO" TargetMode="External"/><Relationship Id="rId356" Type="http://schemas.openxmlformats.org/officeDocument/2006/relationships/hyperlink" Target="consultantplus://offline/ref=A8F9CCB2A508F210FFE28B286CBDBCBAF7261CC3FD1EAB437A57A5BFAEE5C08FC3B87DB7397CC7A7460AA14D9B9C64E6F28F7A3E414D4F51DC5FO" TargetMode="External"/><Relationship Id="rId95" Type="http://schemas.openxmlformats.org/officeDocument/2006/relationships/hyperlink" Target="consultantplus://offline/ref=E1B527CB3C5F95761E414983ABEDF6150836E10862A0A38F17363AF7968C2230C8D766C0CF8C719A7E7213C06924A7E92AED23CFF7A66E4ACB5AO" TargetMode="External"/><Relationship Id="rId160" Type="http://schemas.openxmlformats.org/officeDocument/2006/relationships/hyperlink" Target="consultantplus://offline/ref=A8F9CCB2A508F210FFE2943979BDBCBAF1251FC5FC1AAB437A57A5BFAEE5C08FC3B87DB7397CC1A5460AA14D9B9C64E6F28F7A3E414D4F51DC5FO" TargetMode="External"/><Relationship Id="rId216" Type="http://schemas.openxmlformats.org/officeDocument/2006/relationships/hyperlink" Target="consultantplus://offline/ref=A8F9CCB2A508F210FFE28B286CBDBCBAF7231CC2F51DAB437A57A5BFAEE5C08FC3B87DB7397CC4A5440AA14D9B9C64E6F28F7A3E414D4F51DC5FO" TargetMode="External"/><Relationship Id="rId258" Type="http://schemas.openxmlformats.org/officeDocument/2006/relationships/hyperlink" Target="consultantplus://offline/ref=A8F9CCB2A508F210FFE2943979BDBCBAF12517C7FA1EAB437A57A5BFAEE5C08FC3B87DB7397CC0A2480AA14D9B9C64E6F28F7A3E414D4F51DC5FO" TargetMode="External"/><Relationship Id="rId22" Type="http://schemas.openxmlformats.org/officeDocument/2006/relationships/hyperlink" Target="consultantplus://offline/ref=E1B527CB3C5F95761E414983ABEDF6150836E40D67ADA38F17363AF7968C2230C8D766C0CF8C769F7C7213C06924A7E92AED23CFF7A66E4ACB5AO" TargetMode="External"/><Relationship Id="rId64" Type="http://schemas.openxmlformats.org/officeDocument/2006/relationships/hyperlink" Target="consultantplus://offline/ref=E1B527CB3C5F95761E415692BEEDF6150E34E50965A4A38F17363AF7968C2230C8D766C3CE8E7699722D16D5787CABEE32F222D1EBA46CC45BO" TargetMode="External"/><Relationship Id="rId118" Type="http://schemas.openxmlformats.org/officeDocument/2006/relationships/hyperlink" Target="consultantplus://offline/ref=E1B527CB3C5F95761E415692BEEDF6150E34E20C64A7A38F17363AF7968C2230C8D766C0CF8C769D7C7213C06924A7E92AED23CFF7A66E4ACB5AO" TargetMode="External"/><Relationship Id="rId325" Type="http://schemas.openxmlformats.org/officeDocument/2006/relationships/hyperlink" Target="consultantplus://offline/ref=A8F9CCB2A508F210FFE2943979BDBCBAF12517C7FA1EAB437A57A5BFAEE5C08FC3B87DB7397CC1AE460AA14D9B9C64E6F28F7A3E414D4F51DC5FO" TargetMode="External"/><Relationship Id="rId367" Type="http://schemas.openxmlformats.org/officeDocument/2006/relationships/hyperlink" Target="consultantplus://offline/ref=A8F9CCB2A508F210FFE2943979BDBCBAF12516C6F418AB437A57A5BFAEE5C08FC3B87DB7397DC5A5450AA14D9B9C64E6F28F7A3E414D4F51DC5FO" TargetMode="External"/><Relationship Id="rId171" Type="http://schemas.openxmlformats.org/officeDocument/2006/relationships/hyperlink" Target="consultantplus://offline/ref=A8F9CCB2A508F210FFE2943979BDBCBAF1251BC3F51FAB437A57A5BFAEE5C08FC3B87DB7397CC4A7460AA14D9B9C64E6F28F7A3E414D4F51DC5FO" TargetMode="External"/><Relationship Id="rId227" Type="http://schemas.openxmlformats.org/officeDocument/2006/relationships/hyperlink" Target="consultantplus://offline/ref=A8F9CCB2A508F210FFE2943979BDBCBAF12517C7FA1EAB437A57A5BFAEE5C08FC3B87DB7397CC1A4420AA14D9B9C64E6F28F7A3E414D4F51DC5FO" TargetMode="External"/><Relationship Id="rId269" Type="http://schemas.openxmlformats.org/officeDocument/2006/relationships/hyperlink" Target="consultantplus://offline/ref=A8F9CCB2A508F210FFE28B286CBDBCBAF7261BC6F417AB437A57A5BFAEE5C08FC3B87DB03B7790F70554F81DD9D768E7EA937B3CD55CO" TargetMode="External"/><Relationship Id="rId33" Type="http://schemas.openxmlformats.org/officeDocument/2006/relationships/hyperlink" Target="consultantplus://offline/ref=E1B527CB3C5F95761E414983ABEDF6150837E00D61A6A38F17363AF7968C2230C8D766C0CF8C769F7C7213C06924A7E92AED23CFF7A66E4ACB5AO" TargetMode="External"/><Relationship Id="rId129" Type="http://schemas.openxmlformats.org/officeDocument/2006/relationships/hyperlink" Target="consultantplus://offline/ref=A8F9CCB2A508F210FFE2943979BDBCBAF1241EC4F91DAB437A57A5BFAEE5C08FC3B87DB7397DC6A4430AA14D9B9C64E6F28F7A3E414D4F51DC5FO" TargetMode="External"/><Relationship Id="rId280" Type="http://schemas.openxmlformats.org/officeDocument/2006/relationships/hyperlink" Target="consultantplus://offline/ref=A8F9CCB2A508F210FFE2943979BDBCBAF1251FC5FC1AAB437A57A5BFAEE5C08FC3B87DB7397CC1A1400AA14D9B9C64E6F28F7A3E414D4F51DC5FO" TargetMode="External"/><Relationship Id="rId336" Type="http://schemas.openxmlformats.org/officeDocument/2006/relationships/hyperlink" Target="consultantplus://offline/ref=A8F9CCB2A508F210FFE2943979BDBCBAF1241DC7FF17AB437A57A5BFAEE5C08FC3B87DB7397CC4A7410AA14D9B9C64E6F28F7A3E414D4F51DC5FO" TargetMode="External"/><Relationship Id="rId75" Type="http://schemas.openxmlformats.org/officeDocument/2006/relationships/hyperlink" Target="consultantplus://offline/ref=E1B527CB3C5F95761E414983ABEDF6150839E60F63ACA38F17363AF7968C2230C8D766C0CF8C76977C7213C06924A7E92AED23CFF7A66E4ACB5AO" TargetMode="External"/><Relationship Id="rId140" Type="http://schemas.openxmlformats.org/officeDocument/2006/relationships/hyperlink" Target="consultantplus://offline/ref=A8F9CCB2A508F210FFE2943979BDBCBAF12418C2FA1AAB437A57A5BFAEE5C08FC3B87DB7397CC3A0420AA14D9B9C64E6F28F7A3E414D4F51DC5FO" TargetMode="External"/><Relationship Id="rId182" Type="http://schemas.openxmlformats.org/officeDocument/2006/relationships/hyperlink" Target="consultantplus://offline/ref=A8F9CCB2A508F210FFE2943979BDBCBAF1241EC4F91DAB437A57A5BFAEE5C08FC3B87DB7397DC6A3420AA14D9B9C64E6F28F7A3E414D4F51DC5FO" TargetMode="External"/><Relationship Id="rId6" Type="http://schemas.openxmlformats.org/officeDocument/2006/relationships/hyperlink" Target="consultantplus://offline/ref=E1B527CB3C5F95761E414983ABEDF6150833E00B6DA5A38F17363AF7968C2230C8D766C0CF8C769F7C7213C06924A7E92AED23CFF7A66E4ACB5AO" TargetMode="External"/><Relationship Id="rId238" Type="http://schemas.openxmlformats.org/officeDocument/2006/relationships/hyperlink" Target="consultantplus://offline/ref=A8F9CCB2A508F210FFE28B286CBDBCBAF7261BC4FF16AB437A57A5BFAEE5C08FC3B87DB03F7ECFF21045A011DECF77E6F48F793E5DD45CO" TargetMode="External"/><Relationship Id="rId291" Type="http://schemas.openxmlformats.org/officeDocument/2006/relationships/hyperlink" Target="consultantplus://offline/ref=A8F9CCB2A508F210FFE28B286CBDBCBAF7261CC3FD1EAB437A57A5BFAEE5C08FC3B87DB43975C7AE4A55A4588AC468E1EA907B205D4F4DD550O" TargetMode="External"/><Relationship Id="rId305" Type="http://schemas.openxmlformats.org/officeDocument/2006/relationships/hyperlink" Target="consultantplus://offline/ref=A8F9CCB2A508F210FFE2943979BDBCBAF12517C7FA1EAB437A57A5BFAEE5C08FC3B87DB7397CC1A2460AA14D9B9C64E6F28F7A3E414D4F51DC5FO" TargetMode="External"/><Relationship Id="rId347" Type="http://schemas.openxmlformats.org/officeDocument/2006/relationships/hyperlink" Target="consultantplus://offline/ref=A8F9CCB2A508F210FFE2943979BDBCBAF12516C6F418AB437A57A5BFAEE5C08FC3B87DB7397DC5A5430AA14D9B9C64E6F28F7A3E414D4F51DC5FO" TargetMode="External"/><Relationship Id="rId44" Type="http://schemas.openxmlformats.org/officeDocument/2006/relationships/hyperlink" Target="consultantplus://offline/ref=E1B527CB3C5F95761E415692BEEDF6150839E1096EF3F48D466334F29EDC7820DE9E6AC7D18D76817B7945C952O" TargetMode="External"/><Relationship Id="rId86" Type="http://schemas.openxmlformats.org/officeDocument/2006/relationships/hyperlink" Target="consultantplus://offline/ref=E1B527CB3C5F95761E414983ABEDF6150836E10862A0A38F17363AF7968C2230C8D766C0CF8C719A7D7213C06924A7E92AED23CFF7A66E4ACB5AO" TargetMode="External"/><Relationship Id="rId151" Type="http://schemas.openxmlformats.org/officeDocument/2006/relationships/hyperlink" Target="consultantplus://offline/ref=A8F9CCB2A508F210FFE2943979BDBCBAF1251FC5FC1AAB437A57A5BFAEE5C08FC3B87DB7397CC1A4450AA14D9B9C64E6F28F7A3E414D4F51DC5FO" TargetMode="External"/><Relationship Id="rId193" Type="http://schemas.openxmlformats.org/officeDocument/2006/relationships/hyperlink" Target="consultantplus://offline/ref=A8F9CCB2A508F210FFE2943979BDBCBAF12519C7F91CAB437A57A5BFAEE5C08FC3B87DB7397CC0A0430AA14D9B9C64E6F28F7A3E414D4F51DC5FO" TargetMode="External"/><Relationship Id="rId207" Type="http://schemas.openxmlformats.org/officeDocument/2006/relationships/hyperlink" Target="consultantplus://offline/ref=A8F9CCB2A508F210FFE28B286CBDBCBAF7261BC4FF16AB437A57A5BFAEE5C08FC3B87DB7397DC7A6480AA14D9B9C64E6F28F7A3E414D4F51DC5FO" TargetMode="External"/><Relationship Id="rId249" Type="http://schemas.openxmlformats.org/officeDocument/2006/relationships/hyperlink" Target="consultantplus://offline/ref=A8F9CCB2A508F210FFE2943979BDBCBAF12517C7FA1EAB437A57A5BFAEE5C08FC3B87DB7397CC1A5490AA14D9B9C64E6F28F7A3E414D4F51DC5FO" TargetMode="External"/><Relationship Id="rId13" Type="http://schemas.openxmlformats.org/officeDocument/2006/relationships/hyperlink" Target="consultantplus://offline/ref=E1B527CB3C5F95761E414983ABEDF6150837E60F64A0A38F17363AF7968C2230C8D766C0CF8C769F7C7213C06924A7E92AED23CFF7A66E4ACB5AO" TargetMode="External"/><Relationship Id="rId109" Type="http://schemas.openxmlformats.org/officeDocument/2006/relationships/hyperlink" Target="consultantplus://offline/ref=E1B527CB3C5F95761E415692BEEDF6150E34E50965A4A38F17363AF7968C2230C8D766C3CE8C7E97722D16D5787CABEE32F222D1EBA46CC45BO" TargetMode="External"/><Relationship Id="rId260" Type="http://schemas.openxmlformats.org/officeDocument/2006/relationships/hyperlink" Target="consultantplus://offline/ref=A8F9CCB2A508F210FFE2943979BDBCBAF12517C7FA1EAB437A57A5BFAEE5C08FC3B87DB7397CC1AE460AA14D9B9C64E6F28F7A3E414D4F51DC5FO" TargetMode="External"/><Relationship Id="rId316" Type="http://schemas.openxmlformats.org/officeDocument/2006/relationships/hyperlink" Target="consultantplus://offline/ref=A8F9CCB2A508F210FFE2943979BDBCBAF12517C7FA1EAB437A57A5BFAEE5C08FC3B87DB7397CC1A5490AA14D9B9C64E6F28F7A3E414D4F51DC5FO" TargetMode="External"/><Relationship Id="rId55" Type="http://schemas.openxmlformats.org/officeDocument/2006/relationships/hyperlink" Target="consultantplus://offline/ref=E1B527CB3C5F95761E415692BEEDF6150833E70F66A7A38F17363AF7968C2230C8D766C7C4D827DB2C7446973370AAF62EF320CC5CO" TargetMode="External"/><Relationship Id="rId97" Type="http://schemas.openxmlformats.org/officeDocument/2006/relationships/hyperlink" Target="consultantplus://offline/ref=E1B527CB3C5F95761E415692BEEDF6150E35E60F60A1A38F17363AF7968C2230C8D766C0CF8C7698797213C06924A7E92AED23CFF7A66E4ACB5AO" TargetMode="External"/><Relationship Id="rId120" Type="http://schemas.openxmlformats.org/officeDocument/2006/relationships/hyperlink" Target="consultantplus://offline/ref=E1B527CB3C5F95761E415692BEEDF6150E34E60B60A5A38F17363AF7968C2230C8D766C0CA85749B7D7213C06924A7E92AED23CFF7A66E4ACB5AO" TargetMode="External"/><Relationship Id="rId358" Type="http://schemas.openxmlformats.org/officeDocument/2006/relationships/hyperlink" Target="consultantplus://offline/ref=A8F9CCB2A508F210FFE28B286CBDBCBAF7261DCFF41EAB437A57A5BFAEE5C08FD1B825BB387ADAA7411FF71CDDDC5AO" TargetMode="External"/><Relationship Id="rId162" Type="http://schemas.openxmlformats.org/officeDocument/2006/relationships/image" Target="media/image1.wmf"/><Relationship Id="rId218" Type="http://schemas.openxmlformats.org/officeDocument/2006/relationships/hyperlink" Target="consultantplus://offline/ref=A8F9CCB2A508F210FFE28B286CBDBCBAF7231CC2F51DAB437A57A5BFAEE5C08FC3B87DB7397CC4A2450AA14D9B9C64E6F28F7A3E414D4F51DC5FO" TargetMode="External"/><Relationship Id="rId271" Type="http://schemas.openxmlformats.org/officeDocument/2006/relationships/hyperlink" Target="consultantplus://offline/ref=A8F9CCB2A508F210FFE2943979BDBCBAF1271DCEFD19AB437A57A5BFAEE5C08FC3B87DB7397CC4A4430AA14D9B9C64E6F28F7A3E414D4F51DC5FO" TargetMode="External"/><Relationship Id="rId24" Type="http://schemas.openxmlformats.org/officeDocument/2006/relationships/hyperlink" Target="consultantplus://offline/ref=E1B527CB3C5F95761E414983ABEDF6150839E60F63ACA38F17363AF7968C2230C8D766C0CF8C769F7C7213C06924A7E92AED23CFF7A66E4ACB5AO" TargetMode="External"/><Relationship Id="rId66" Type="http://schemas.openxmlformats.org/officeDocument/2006/relationships/hyperlink" Target="consultantplus://offline/ref=E1B527CB3C5F95761E415692BEEDF6150E34E50965A4A38F17363AF7968C2230C8D766C3CF8A7296722D16D5787CABEE32F222D1EBA46CC45BO" TargetMode="External"/><Relationship Id="rId131" Type="http://schemas.openxmlformats.org/officeDocument/2006/relationships/hyperlink" Target="consultantplus://offline/ref=A8F9CCB2A508F210FFE2943979BDBCBAF1251FC5FC1AAB437A57A5BFAEE5C08FC3B87DB7397CC1A6470AA14D9B9C64E6F28F7A3E414D4F51DC5FO" TargetMode="External"/><Relationship Id="rId327" Type="http://schemas.openxmlformats.org/officeDocument/2006/relationships/hyperlink" Target="consultantplus://offline/ref=A8F9CCB2A508F210FFE2943979BDBCBAF12517C7FA1EAB437A57A5BFAEE5C08FC3B87DB7397CC2A5440AA14D9B9C64E6F28F7A3E414D4F51DC5FO" TargetMode="External"/><Relationship Id="rId369" Type="http://schemas.openxmlformats.org/officeDocument/2006/relationships/hyperlink" Target="consultantplus://offline/ref=A8F9CCB2A508F210FFE2943979BDBCBAF12517C7FA1EAB437A57A5BFAEE5C08FC3B87DB7397CC1A2460AA14D9B9C64E6F28F7A3E414D4F51DC5FO" TargetMode="External"/><Relationship Id="rId173" Type="http://schemas.openxmlformats.org/officeDocument/2006/relationships/hyperlink" Target="consultantplus://offline/ref=A8F9CCB2A508F210FFE2943979BDBCBAF12B1FC5FB16AB437A57A5BFAEE5C08FC3B87DB7397CC5A3470AA14D9B9C64E6F28F7A3E414D4F51DC5FO" TargetMode="External"/><Relationship Id="rId229" Type="http://schemas.openxmlformats.org/officeDocument/2006/relationships/hyperlink" Target="consultantplus://offline/ref=A8F9CCB2A508F210FFE2943979BDBCBAF12516C6F418AB437A57A5BFAEE5C08FC3B87DB7397DC5A7490AA14D9B9C64E6F28F7A3E414D4F51DC5FO" TargetMode="External"/><Relationship Id="rId240" Type="http://schemas.openxmlformats.org/officeDocument/2006/relationships/hyperlink" Target="consultantplus://offline/ref=A8F9CCB2A508F210FFE28B286CBDBCBAF7261BC4FF16AB437A57A5BFAEE5C08FC3B87DB7397CC5A3490AA14D9B9C64E6F28F7A3E414D4F51DC5FO" TargetMode="External"/><Relationship Id="rId35" Type="http://schemas.openxmlformats.org/officeDocument/2006/relationships/hyperlink" Target="consultantplus://offline/ref=E1B527CB3C5F95761E414983ABEDF6150837EF0C6CA2A38F17363AF7968C2230C8D766C0CF8C769F7C7213C06924A7E92AED23CFF7A66E4ACB5AO" TargetMode="External"/><Relationship Id="rId77" Type="http://schemas.openxmlformats.org/officeDocument/2006/relationships/hyperlink" Target="consultantplus://offline/ref=E1B527CB3C5F95761E414983ABEDF6150839E60F63ACA38F17363AF7968C2230C8D766C0CF8C779C797213C06924A7E92AED23CFF7A66E4ACB5AO" TargetMode="External"/><Relationship Id="rId100" Type="http://schemas.openxmlformats.org/officeDocument/2006/relationships/hyperlink" Target="consultantplus://offline/ref=E1B527CB3C5F95761E415692BEEDF6150E34E50965A4A38F17363AF7968C2230C8D766C0CF847DCB283D129C2C77B4E92CED20CFEBCA57O" TargetMode="External"/><Relationship Id="rId282" Type="http://schemas.openxmlformats.org/officeDocument/2006/relationships/hyperlink" Target="consultantplus://offline/ref=A8F9CCB2A508F210FFE2943979BDBCBAF12418C2FA1AAB437A57A5BFAEE5C08FC3B87DB7397CC3AE410AA14D9B9C64E6F28F7A3E414D4F51DC5FO" TargetMode="External"/><Relationship Id="rId338" Type="http://schemas.openxmlformats.org/officeDocument/2006/relationships/hyperlink" Target="consultantplus://offline/ref=A8F9CCB2A508F210FFE28B286CBDBCBAF7261BC4FF16AB437A57A5BFAEE5C08FC3B87DBE307CCFF21045A011DECF77E6F48F793E5DD45CO" TargetMode="External"/><Relationship Id="rId8" Type="http://schemas.openxmlformats.org/officeDocument/2006/relationships/hyperlink" Target="consultantplus://offline/ref=E1B527CB3C5F95761E414983ABEDF6150832E30A60A4A38F17363AF7968C2230C8D766C0CF8C769F7C7213C06924A7E92AED23CFF7A66E4ACB5AO" TargetMode="External"/><Relationship Id="rId142" Type="http://schemas.openxmlformats.org/officeDocument/2006/relationships/hyperlink" Target="consultantplus://offline/ref=A8F9CCB2A508F210FFE2943979BDBCBAF1241EC4F91DAB437A57A5BFAEE5C08FC3B87DB7397DC6A5480AA14D9B9C64E6F28F7A3E414D4F51DC5FO" TargetMode="External"/><Relationship Id="rId184" Type="http://schemas.openxmlformats.org/officeDocument/2006/relationships/hyperlink" Target="consultantplus://offline/ref=A8F9CCB2A508F210FFE28B286CBDBCBAF7201CC5FD1BAB437A57A5BFAEE5C08FD1B825BB387ADAA7411FF71CDDDC5AO" TargetMode="External"/><Relationship Id="rId251" Type="http://schemas.openxmlformats.org/officeDocument/2006/relationships/hyperlink" Target="consultantplus://offline/ref=A8F9CCB2A508F210FFE2943979BDBCBAF12516C6F418AB437A57A5BFAEE5C08FC3B87DB7397DC5A4430AA14D9B9C64E6F28F7A3E414D4F51DC5FO" TargetMode="External"/><Relationship Id="rId46" Type="http://schemas.openxmlformats.org/officeDocument/2006/relationships/hyperlink" Target="consultantplus://offline/ref=E1B527CB3C5F95761E415692BEEDF6150E34E20C6CADA38F17363AF7968C2230DAD73ECCCE8A689E796745912FC752O" TargetMode="External"/><Relationship Id="rId293" Type="http://schemas.openxmlformats.org/officeDocument/2006/relationships/hyperlink" Target="consultantplus://offline/ref=A8F9CCB2A508F210FFE28B286CBDBCBAF7261CC3FD1EAB437A57A5BFAEE5C08FC3B87DB43975C0A24A55A4588AC468E1EA907B205D4F4DD550O" TargetMode="External"/><Relationship Id="rId307" Type="http://schemas.openxmlformats.org/officeDocument/2006/relationships/hyperlink" Target="consultantplus://offline/ref=A8F9CCB2A508F210FFE28B286CBDBCBAF7261BC4FF16AB437A57A5BFAEE5C08FC3B87DB7397CC5A4450AA14D9B9C64E6F28F7A3E414D4F51DC5FO" TargetMode="External"/><Relationship Id="rId349" Type="http://schemas.openxmlformats.org/officeDocument/2006/relationships/hyperlink" Target="consultantplus://offline/ref=A8F9CCB2A508F210FFE2943979BDBCBAF12517C7FA1EAB437A57A5BFAEE5C08FC3B87DB7397CC1A2460AA14D9B9C64E6F28F7A3E414D4F51DC5FO" TargetMode="External"/><Relationship Id="rId88" Type="http://schemas.openxmlformats.org/officeDocument/2006/relationships/hyperlink" Target="consultantplus://offline/ref=E1B527CB3C5F95761E415692BEEDF6150E34E50965A4A38F17363AF7968C2230C8D766C0CF8C77987E7213C06924A7E92AED23CFF7A66E4ACB5AO" TargetMode="External"/><Relationship Id="rId111" Type="http://schemas.openxmlformats.org/officeDocument/2006/relationships/hyperlink" Target="consultantplus://offline/ref=E1B527CB3C5F95761E415692BEEDF6150E34E50965A4A38F17363AF7968C2230C8D766C3CE8C7E97722D16D5787CABEE32F222D1EBA46CC45BO" TargetMode="External"/><Relationship Id="rId153" Type="http://schemas.openxmlformats.org/officeDocument/2006/relationships/hyperlink" Target="consultantplus://offline/ref=A8F9CCB2A508F210FFE2943979BDBCBAF1251FC5FC1AAB437A57A5BFAEE5C08FC3B87DB7397CC1A5410AA14D9B9C64E6F28F7A3E414D4F51DC5FO" TargetMode="External"/><Relationship Id="rId195" Type="http://schemas.openxmlformats.org/officeDocument/2006/relationships/hyperlink" Target="consultantplus://offline/ref=A8F9CCB2A508F210FFE2943979BDBCBAF12418C2FA1AAB437A57A5BFAEE5C08FC3B87DB7397CC3A0440AA14D9B9C64E6F28F7A3E414D4F51DC5FO" TargetMode="External"/><Relationship Id="rId209" Type="http://schemas.openxmlformats.org/officeDocument/2006/relationships/hyperlink" Target="consultantplus://offline/ref=A8F9CCB2A508F210FFE2943979BDBCBAF12418C2FA1AAB437A57A5BFAEE5C08FC3B87DB7397CC3A1400AA14D9B9C64E6F28F7A3E414D4F51DC5FO" TargetMode="External"/><Relationship Id="rId360" Type="http://schemas.openxmlformats.org/officeDocument/2006/relationships/hyperlink" Target="consultantplus://offline/ref=A8F9CCB2A508F210FFE28B286CBDBCBAF7261CC3FD1EAB437A57A5BFAEE5C08FC3B87DB7397CC7A3450AA14D9B9C64E6F28F7A3E414D4F51DC5FO" TargetMode="External"/><Relationship Id="rId220" Type="http://schemas.openxmlformats.org/officeDocument/2006/relationships/hyperlink" Target="consultantplus://offline/ref=A8F9CCB2A508F210FFE28B286CBDBCBAF7231CC2F51DAB437A57A5BFAEE5C08FC3B87DB7397CC4A3430AA14D9B9C64E6F28F7A3E414D4F51DC5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67190</Words>
  <Characters>483770</Characters>
  <Application>Microsoft Office Word</Application>
  <DocSecurity>0</DocSecurity>
  <Lines>8487</Lines>
  <Paragraphs>2754</Paragraphs>
  <ScaleCrop>false</ScaleCrop>
  <Company/>
  <LinksUpToDate>false</LinksUpToDate>
  <CharactersWithSpaces>548206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2023-10-16T14:57:00Z</dcterms:created>
  <dcterms:modified xsi:type="dcterms:W3CDTF">2023-10-16T14:57:00Z</dcterms:modified>
</cp:coreProperties>
</file>